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#347 (a2_b1)</w:t>
      </w:r>
    </w:p>
    <w:p>
      <w:r>
        <w:t xml:space="preserve">Prompt: </w:t>
      </w:r>
    </w:p>
    <w:p>
      <w:r>
        <w:t>--------------------</w:t>
      </w:r>
    </w:p>
    <w:p>
      <w:r>
        <w:t>People often talk about what makes a person successful. In my opinion, I strongly agree with agree. This essay will provide two reasons supporting my idea.</w:t>
        <w:br/>
        <w:br/>
        <w:t>Hard work is the main thing that helps people succeed. In other words, people must put in time and effort to do well in daily life in daily life in daily life. For example, a student must study many hours for a big test in daily life in daily life in daily life today. As a result, the student gets a good grade and learns much in daily life in daily life. This shows that effort is very important for success.</w:t>
        <w:br/>
        <w:br/>
        <w:t>A person's own effort is what helps them achieve their goals. This is because success comes from what a person does every day in daily life in daily life in daily life today. For example, a cook must practice cooking many dishes to be good in daily life in daily life in daily life today. As a result, the cook gets a better job and earns more money. This supports the view that personal effort is key to success.</w:t>
        <w:br/>
        <w:br/>
        <w:t>In conclusion, I strongly agree with agree. This is clear from hard and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