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#349 (c1)</w:t>
      </w:r>
    </w:p>
    <w:p>
      <w:r>
        <w:t xml:space="preserve">Prompt: </w:t>
      </w:r>
    </w:p>
    <w:p>
      <w:r>
        <w:t>--------------------</w:t>
      </w:r>
    </w:p>
    <w:p>
      <w:r>
        <w:t>Many individuals find themselves drawn to dangerous sports and high-risk activities. In my opinion, I strongly positive with positive. This essay will provide two reasons supporting my idea.</w:t>
        <w:br/>
        <w:br/>
        <w:t>On the one hand, One clear advantage is that these activities offer a profound sense of personal achievement. In other words, This is because confronting physical danger allows participants to test their limits and build resilience. For instance, A practical example is skydiving, which provides an intense experience of overcoming fear and mastering physical skills. As a result, The resulting boost in confidence helps individuals gain a heightened sense of self-efficacy. Hence, it becomes evident that This suggests that the pursuit of adrenaline provides significant psychological benefits.</w:t>
        <w:br/>
        <w:br/>
        <w:t>On the other hand, Another reason is that engaging in such risky pursuits carries considerable drawbacks. This is primarily due to the fact that the potential for severe injury or fatality is always present. This can be exemplified by the fact that A practical example is extreme mountaineering, which requires specialized equipment and expert knowledge to mitigate hazards. The outcome is that participants face substantial physical and emotional trauma if necessary precautions are neglected. This clearly aligns with the view that the inherent risks outweigh the perceived rewards.</w:t>
        <w:br/>
        <w:br/>
        <w:t>In conclusion, I strongly disagree that the pursuit of adrenaline is beneficial; the inherent risks associated with dangerous sports, such as physical and emotional trauma, outweigh the perceived rewards of personal achievement and psychological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