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#351 (a2_b1)</w:t>
      </w:r>
    </w:p>
    <w:p>
      <w:r>
        <w:t xml:space="preserve">Prompt: </w:t>
      </w:r>
    </w:p>
    <w:p>
      <w:r>
        <w:t>--------------------</w:t>
      </w:r>
    </w:p>
    <w:p>
      <w:r>
        <w:t>Students should attend classes regularly for good learning. In my opinion, I strongly agree with agreeing with the statement. This essay will provide two reasons supporting my idea.</w:t>
        <w:br/>
        <w:br/>
        <w:t>Good class attendance helps students learn better. In other words, being in class helps students follow lessons in daily life for many people in many places. For example, a student who misses class might not know the new rules in daily life for many people in many places. As a result, the student will find the school work very hard in daily life for many people in many places. This shows that regular attendance is important for learning.</w:t>
        <w:br/>
        <w:br/>
        <w:t>Attending class helps students meet their friends. This is because school is a place to meet people in daily life for many people in many places. For example, students can talk to classmates before the lesson starts in daily life for many people in many places. As a result, they can work on group projects together in daily life for many people. This supports the view that class helps build friendships.</w:t>
        <w:br/>
        <w:br/>
        <w:t>In conclusion, I strongly agree that students should attend classes regularly. Good attendance helps students learn better, and it also helps students meet their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