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#354 (a2_b1)</w:t>
      </w:r>
    </w:p>
    <w:p>
      <w:r>
        <w:t xml:space="preserve">Prompt: </w:t>
      </w:r>
    </w:p>
    <w:p>
      <w:r>
        <w:t>--------------------</w:t>
      </w:r>
    </w:p>
    <w:p>
      <w:r>
        <w:t>People are living for many years now, which is a big change. In my opinion, I strongly agree with agree. This essay will provide two reasons supporting my idea.</w:t>
        <w:br/>
        <w:br/>
        <w:t>The major reason is better medical care. In other words, doctors can help people stay healthy for longer in daily life in daily life in daily life today today. For example, vaccines help stop many sicknesses in daily life in daily life in daily life in daily life in daily life. As a result, people do not get very sick when they are old in daily life in daily life. This shows that medical science helps people live longer.</w:t>
        <w:br/>
        <w:br/>
        <w:t>One effective solution is to teach people about good living. This is because good food and exercise help keep the body strong in daily life in daily life in daily life today. For example, walking every day keeps the legs fit in daily life in daily life in daily life in daily life today. As a result, people feel better and have more energy in daily life in daily life. This supports the view that a healthy lifestyle is important.</w:t>
        <w:br/>
        <w:br/>
        <w:t>In conclusion, I strongly agree with agree. This is clear from major and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