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#360 (b2)</w:t>
      </w:r>
    </w:p>
    <w:p>
      <w:r>
        <w:t xml:space="preserve">Prompt: </w:t>
      </w:r>
    </w:p>
    <w:p>
      <w:r>
        <w:t>--------------------</w:t>
      </w:r>
    </w:p>
    <w:p>
      <w:r>
        <w:t>Learning about the past is very important because it helps people understand the world we live in today. In my opinion, I strongly agree with agreeing with the statement. This essay will provide two reasons supporting my idea.</w:t>
        <w:br/>
        <w:br/>
        <w:t>Studying history gives us valuable knowledge about how societies develop over time. In other words, we can see how past actions shape current systems and beliefs. For instance, studying the Industrial Revolution shows how technology changes work life. As a result, people learn about economic shifts and new ways of living. Hence, it becomes evident that historical study provides a strong foundation for modern understanding.</w:t>
        <w:br/>
        <w:br/>
        <w:t>Learning about the past also helps us avoid making the same mistakes again. This is primarily due to the fact that past failures offer clear warnings to current generations. This can be exemplified by the fact that studying past conflicts shows the dangers of extreme nationalism. The outcome is that societies can build better rules and stronger peace agreements. This clearly aligns with the view that historical knowledge promotes responsible citizenship.</w:t>
        <w:br/>
        <w:br/>
        <w:t>In conclusion, I strongly agree that learning about the past is beneficial. Understanding how societies develop and learning from past conflicts are two key ways that history helps us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