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(a2_b1)</w:t>
      </w:r>
    </w:p>
    <w:p>
      <w:r>
        <w:t xml:space="preserve">Prompt: </w:t>
      </w:r>
    </w:p>
    <w:p>
      <w:r>
        <w:t>--------------------</w:t>
      </w:r>
    </w:p>
    <w:p>
      <w:r>
        <w:t>Television is a popular way for people to get news and watch programs. In my opinion, I strongly disagree with the view that television has become an essential part of life. This essay will provide two reasons supporting my idea.</w:t>
        <w:br/>
        <w:br/>
        <w:t>TV shows can make people feel bored. In other words, watching TV for too long takes time away from other activities in daily life for many people. For example, a person might spend hours watching a TV show instead of reading a book in daily life. As a result, their physical activity level goes down in daily life. This shows that TV viewing can make people inactive.</w:t>
        <w:br/>
        <w:br/>
        <w:t>Television does not always give people true knowledge. This is because much of the content is made just for fun in daily life. For example, a simple game show might teach nothing about the world in daily life. As a result, people think they know things just because they saw them on TV in daily life. This supports the view that TV is not a reliable source of knowledge.</w:t>
        <w:br/>
        <w:br/>
        <w:t>In conclusion, I strongly disagree with the view that television has become an essential part of life. This is because watching TV can make people inactive, and it does not always provide reliable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