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#403 (a2_b1)</w:t>
      </w:r>
    </w:p>
    <w:p>
      <w:r>
        <w:t xml:space="preserve">Prompt: </w:t>
      </w:r>
    </w:p>
    <w:p>
      <w:r>
        <w:t>--------------------</w:t>
      </w:r>
    </w:p>
    <w:p>
      <w:r>
        <w:t>Arts education is a subject taught in schools that involves art and music. In my opinion, I strongly disagree with disagree. This essay will provide two reasons supporting my idea.</w:t>
        <w:br/>
        <w:br/>
        <w:t>Art classes take up too much time in the school day. In other words, time is needed for other important subjects in daily life in daily life in daily life in daily life. For example, students must spend time on math and science in daily life in daily life in daily life in daily life. As a result, other subjects get less time to teach in daily life in daily life. This shows that art should not take up so much time.</w:t>
        <w:br/>
        <w:br/>
        <w:t>Arts classes are not as important as school subjects. This is because students need to focus on reading and writing skills in daily life in daily life in daily life today. For example, time spent on drawing means less time for reading books in daily life in daily life in daily life today. As a result, students might not improve their reading ability in daily life. This supports the view that subjects are more important.</w:t>
        <w:br/>
        <w:br/>
        <w:t>In conclusion, I strongly disagree with disagree. This is clear from classes and arts.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