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#406 (a2_b1)</w:t>
      </w:r>
    </w:p>
    <w:p>
      <w:r>
        <w:t xml:space="preserve">Prompt: </w:t>
      </w:r>
    </w:p>
    <w:p>
      <w:r>
        <w:t>--------------------</w:t>
      </w:r>
    </w:p>
    <w:p>
      <w:r>
        <w:t>Urbanization means that more people move to big towns and cities. In my opinion, I strongly negative with negative. This essay will provide two reasons supporting my idea.</w:t>
        <w:br/>
        <w:br/>
        <w:t>On the one hand, city life offers many job opportunities for people. In other words, people can find many kinds of work in a city in daily life in daily life in daily life. For example, a person can work in a big factory or in a shop in daily life in daily life today. As a result, families can earn more money to live well. This shows that cities help people find good work.</w:t>
        <w:br/>
        <w:br/>
        <w:t>On the other hand, urbanization brings many problems for the environment. This is because many people use cars and build many buildings in daily life in daily life in daily life today today. For example, the air gets dirty, and there is much trash in daily life. As a result, people must deal with bad air and waste. This supports the view that this is a big disadvantage.</w:t>
        <w:br/>
        <w:br/>
        <w:t>In conclusion, I strongly disagree that urbanization is good. The problems of the environment, such as dirty air and trash, are bigger than the good job opportunities that cities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