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#419 (b2)</w:t>
      </w:r>
    </w:p>
    <w:p>
      <w:r>
        <w:t xml:space="preserve">Prompt: </w:t>
      </w:r>
    </w:p>
    <w:p>
      <w:r>
        <w:t>--------------------</w:t>
      </w:r>
    </w:p>
    <w:p>
      <w:r>
        <w:t>The question of whether social media platforms should control online content is a major topic today. In my opinion, I strongly disagree with disagree. This essay will provide two reasons supporting my idea.</w:t>
        <w:br/>
        <w:br/>
        <w:t>Strict regulation of online content is not always helpful for free expression. In other words, giving platforms too much power can limit what people can say online. For instance, a small mistake in content rules might stop people from discussing important social issues. As a result, people might feel afraid to share their true thoughts, which is bad for open discussion. Hence, it becomes evident that over-regulation harms freedom of speech.</w:t>
        <w:br/>
        <w:br/>
        <w:t>Limiting content moderation also creates risks for freedom of speech. This is primarily due to the fact that who decides what is acceptable can be biased. This can be exemplified by the fact that certain political views might be unfairly targeted by the rules. The outcome is that people from different backgrounds lose their ability to talk openly about their lives. This clearly aligns with the view that moderation should remain with the users, not the platforms.</w:t>
        <w:br/>
        <w:br/>
        <w:t>In conclusion, I strongly disagree that social media platforms should regulate online content more strictly. Platforms should not limit free expression, and moderation should remain with the users, allowing for open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