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 (c1)</w:t>
      </w:r>
    </w:p>
    <w:p>
      <w:r>
        <w:t xml:space="preserve">Prompt: </w:t>
      </w:r>
    </w:p>
    <w:p>
      <w:r>
        <w:t>--------------------</w:t>
      </w:r>
    </w:p>
    <w:p>
      <w:r>
        <w:t>The migration of populations from rural settings to large urban centers presents a complex societal issue. In my opinion, I strongly agree with the view that people moving from rural areas to big cities is a bad development. This essay will provide two reasons supporting my idea.</w:t>
        <w:br/>
        <w:br/>
        <w:t>On the one hand, some argue that big cities offer unparalleled economic opportunities for migrants. In other words, these metropolitan areas concentrate industries and services, attracting people seeking better livelihoods. For instance, a young person moving to a major city can find employment in diverse sectors, such as technology or finance. As a result, the influx of labor can stimulate local economies and boost overall productivity. Hence, it becomes evident that the economic pull of big cities is a significant factor in migration patterns.</w:t>
        <w:br/>
        <w:br/>
        <w:t>On the other hand, the negative consequences of this movement are considerable drawbacks for the migrants and the environment. This is primarily due to the fact that urban infrastructure struggles to accommodate the rapid population growth. This can be exemplified by the fact that housing shortages and traffic congestion become commonplace problems in many large cities. The outcome is that the quality of life diminishes, leading to increased stress and social alienation among residents. This clearly aligns with the view that this movement is detrimental to the well-being of the people.</w:t>
        <w:br/>
        <w:br/>
        <w:t>In conclusion, I strongly agree with the view that people moving from rural areas to big cities is a bad development. The intense economic pull of big cities is offset by the significant drawbacks related to urban infrastructure and quality of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