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#50 (c1)</w:t>
      </w:r>
    </w:p>
    <w:p>
      <w:r>
        <w:t xml:space="preserve">Prompt: </w:t>
      </w:r>
    </w:p>
    <w:p>
      <w:r>
        <w:t>--------------------</w:t>
      </w:r>
    </w:p>
    <w:p>
      <w:r>
        <w:t>Maintaining a predictable daily schedule can be a source of comfort and stability for many individuals. In my opinion, I strongly agree with the view that living in a repetitive routine is an enjoyable lifestyle. This essay will provide two reasons supporting my idea.</w:t>
        <w:br/>
        <w:br/>
        <w:t>Such predictable schedules provide a sense of deep comfort and security. In other words, knowing what to expect minimizes mental strain and anxiety. For instance, a consistent morning routine, such as waking up and having breakfast at the same time, offers reliable structure. As a result, individuals feel grounded and less overwhelmed by uncertainty. Hence, it becomes evident that routine contributes significantly to psychological well-being.</w:t>
        <w:br/>
        <w:br/>
        <w:t>Furthermore, routine allows for the efficient allocation of time and energy. This is primarily due to the fact that established habits require minimal decision-making effort. This can be exemplified by the fact that a regular workout schedule ensures physical fitness without constant planning. The outcome is that people maintain a higher level of productivity and physical health. This clearly aligns with the view that routine promotes overall self-improvement.</w:t>
        <w:br/>
        <w:br/>
        <w:t>In conclusion, I strongly agree that routine is an enjoyable lifestyle because the stability it provides enhances psychological well-being, and the efficient allocation of time promotes overall self-improvement.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