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#53 (c1)</w:t>
      </w:r>
    </w:p>
    <w:p>
      <w:r>
        <w:t xml:space="preserve">Prompt: </w:t>
      </w:r>
    </w:p>
    <w:p>
      <w:r>
        <w:t>--------------------</w:t>
      </w:r>
    </w:p>
    <w:p>
      <w:r>
        <w:t>The digital age has generated considerable debate regarding its impact on human capabilities, with some people claiming it has made us lazier, while others claim it has made us more knowledgeable. In my opinion, I strongly agree with the view that the digital age has made us lazier. This essay will provide two reasons supporting my idea.</w:t>
        <w:br/>
        <w:br/>
        <w:t>On the one hand, the constant availability of digital tools has undeniably contributed to a decline in certain skills. In other words, people are becoming overly reliant on technology for basic tasks. For instance, navigation apps mean that many individuals no longer possess the ability to read physical maps. As a result, the fundamental skill of spatial reasoning is diminishing among younger generations. Hence, it becomes evident that this dependence fosters a sense of intellectual complacency.</w:t>
        <w:br/>
        <w:br/>
        <w:t>On the other hand, the digital age provides unprecedented access to global information, which is undeniably beneficial. This is primarily due to the fact that vast repositories of knowledge are available at our fingertips. This can be exemplified by the fact that students can access academic journals from prestigious universities worldwide. The outcome is that research and self-directed learning have become remarkably accessible to everyone. This clearly aligns with the view that our knowledge base is expanding exponentially.</w:t>
        <w:br/>
        <w:br/>
        <w:t>In conclusion, I strongly agree with the view that the digital age has made us lazier. This is because the over-reliance on technology diminishes fundamental skills like spatial reasoning, while the accessibility of global information encourages self-directed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