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#54 (a2_b1)</w:t>
      </w:r>
    </w:p>
    <w:p>
      <w:r>
        <w:t xml:space="preserve">Prompt: </w:t>
      </w:r>
    </w:p>
    <w:p>
      <w:r>
        <w:t>--------------------</w:t>
      </w:r>
    </w:p>
    <w:p>
      <w:r>
        <w:t>Some people think that children should learn more things instead of focusing on preparing for exams. In my opinion, I strongly disagree with the view that children should learn more instead of preparing for many exams. This essay will provide two reasons supporting my idea.</w:t>
        <w:br/>
        <w:br/>
        <w:t>Children should spend time preparing for exams. In other words, exams help students practice for future tests in daily life. For example, taking practice tests shows students what they need to study in daily life. As a result, students feel more ready when they take the real exam. This shows that exam preparation is very important for students.</w:t>
        <w:br/>
        <w:br/>
        <w:t>Learning for exams is good for students. This is because exams teach students how to manage their time well in daily life. For example, students must plan their study time for many subjects in daily life. As a result, they learn to work hard and finish tasks on time. This supports the view that exam preparation is useful for students.</w:t>
        <w:br/>
        <w:br/>
        <w:t>In conclusion, I strongly disagree with the view that children should learn more instead of preparing for many exams. Exam preparation is important because it helps students practice, and it is also good because it teaches time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