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#57 (a2_b1)</w:t>
      </w:r>
    </w:p>
    <w:p>
      <w:r>
        <w:t xml:space="preserve">Prompt: </w:t>
      </w:r>
    </w:p>
    <w:p>
      <w:r>
        <w:t>--------------------</w:t>
      </w:r>
    </w:p>
    <w:p>
      <w:r>
        <w:t>People have different ideas about where creativity comes from. In my opinion, I strongly agree with the view that creativity is something a person is born with. This essay will provide two reasons supporting my idea.</w:t>
        <w:br/>
        <w:br/>
        <w:t>On the one hand, some people believe that creativity is something a person is born with. In other words, some people feel that talent is in a person from birth in daily life for many people. For example, some artists show great skill when they are very young in daily life for many people. As a result, their work shows natural ability in daily life. This shows that some people have natural gifts.</w:t>
        <w:br/>
        <w:br/>
        <w:t>On the other hand, others say that practice makes a person creative. This is because skills can be learned through many years of effort in daily life for many people. For example, a person can learn to paint well by taking many classes in daily life. As a result, they can make beautiful pictures in daily life. This supports the view that learning helps creativity.</w:t>
        <w:br/>
        <w:br/>
        <w:t>In conclusion, I strongly agree that creativity is something a person is born with. Natural gifts are important, but learning skills also helps people be creative.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