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#57 (c1)</w:t>
      </w:r>
    </w:p>
    <w:p>
      <w:r>
        <w:t xml:space="preserve">Prompt: </w:t>
      </w:r>
    </w:p>
    <w:p>
      <w:r>
        <w:t>--------------------</w:t>
      </w:r>
    </w:p>
    <w:p>
      <w:r>
        <w:t>There are two differing perspectives regarding whether creativity is an innate talent or a skill that can be developed through instruction. In my opinion, I strongly agree with the view that creativity can be taught and developed. This essay will provide two reasons supporting my idea.</w:t>
        <w:br/>
        <w:br/>
        <w:t>On the one hand, the argument that creativity can be taught is compelling because education systems can implement structured methods to foster imaginative thinking. In other words, creative processes involve specific cognitive skills, such as critical analysis and divergent thinking, which are teachable. For instance, art classes and brainstorming sessions provide practical environments where students learn to generate novel ideas systematically. As a result, individuals develop a repertoire of techniques for problem-solving, enhancing their overall intellectual capacity. Hence, it becomes evident that structured learning significantly contributes to the development of creative abilities.</w:t>
        <w:br/>
        <w:br/>
        <w:t>On the other hand, some people maintain that creativity is purely a natural gift, suggesting it cannot be acquired through formal schooling. This is primarily due to the fact that genuine creativity often stems from unique personal experiences and inherent disposition. This can be exemplified by the fact that many groundbreaking artists or scientists possess an intuitive genius that resists conventional instruction. The outcome is that relying solely on academic curricula may fail to unlock the full potential of naturally gifted individuals. This clearly aligns with the view that inherent talent plays a crucial, perhaps dominant, role in creative output.</w:t>
        <w:br/>
        <w:br/>
        <w:t>In conclusion, I strongly agree that creativity can be taught and developed. While inherent talent provides a foundation, structured learning methods, such as those found in art classes, are vital for developing the necessary skills, and this development can complement natural gifts.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