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#73 (c1)</w:t>
      </w:r>
    </w:p>
    <w:p>
      <w:r>
        <w:t xml:space="preserve">Prompt: </w:t>
      </w:r>
    </w:p>
    <w:p>
      <w:r>
        <w:t>--------------------</w:t>
      </w:r>
    </w:p>
    <w:p>
      <w:r>
        <w:t>The role of zoos in modern society, particularly concerning animal welfare, has generated considerable public debate. In my opinion, I strongly negative with negative. This essay will provide two reasons supporting my idea.</w:t>
        <w:br/>
        <w:br/>
        <w:t>On the one hand, One clear advantage is that zoos contribute significantly to conservation efforts. In other words, These institutions provide necessary platforms for the breeding and safeguarding of endangered animal populations. For instance, A practical example is that many accredited zoos participate in captive breeding programs, helping to maintain genetic diversity. As a result, This result supports the view that these facilities can contribute to the eventual reintroduction of animals into their natural habitats. Hence, it becomes evident that Consequently, it becomes evident that zoos play a vital role in global conservation initiatives.</w:t>
        <w:br/>
        <w:br/>
        <w:t>On the other hand, Another reason is that the captivity of wild animals presents a significant drawback to their natural welfare. This is primarily due to the fact that confining complex creatures to limited enclosures restricts their natural behaviors. This can be exemplified by the fact that A practical example is that animals often exhibit abnormal stress responses, such as pacing, when confined to small cages. The outcome is that the animals may suffer from poor physical health and a diminished quality of life. This clearly aligns with the view that zoos often compromise the animal's inherent freedom.</w:t>
        <w:br/>
        <w:br/>
        <w:t>In conclusion, I strongly disagree that zoos are beneficial; the negative impact of captivity on animal welfare outweighs the benefits of conservation efforts. The restriction of natural behaviors and the issue of animal welfare are more concerning than the role in conservation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