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#74 (a2_b1)</w:t>
      </w:r>
    </w:p>
    <w:p>
      <w:r>
        <w:t xml:space="preserve">Prompt: </w:t>
      </w:r>
    </w:p>
    <w:p>
      <w:r>
        <w:t>--------------------</w:t>
      </w:r>
    </w:p>
    <w:p>
      <w:r>
        <w:t>People often talk about what education is for: is it for work or for a good life? In my opinion, I strongly disagree with the view that the purpose of education is for individuals to fulfill their life. This essay will provide two reasons supporting my idea.</w:t>
        <w:br/>
        <w:br/>
        <w:t>Education should prepare people for their jobs. In other words, learning skills helps people find good work in daily life. For example, a student learns how to use a computer in school in daily life. As a result, this person can get a job in an office in daily life. This shows that education helps people find employment.</w:t>
        <w:br/>
        <w:br/>
        <w:t>Education also helps people be good members of society. This is because learning about history helps people understand their community in daily life. For example, a class teaches about local government rules in daily life. As a result, people know how to vote and help their area. This supports the view that education helps people live well in their community.</w:t>
        <w:br/>
        <w:br/>
        <w:t>In conclusion, I strongly disagree with the view that the purpose of education is for individuals to fulfill their life. Education must prepare people for their jobs and also help people be good members of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