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#84 (a2_b1)</w:t>
      </w:r>
    </w:p>
    <w:p>
      <w:r>
        <w:t xml:space="preserve">Prompt: </w:t>
      </w:r>
    </w:p>
    <w:p>
      <w:r>
        <w:t>--------------------</w:t>
      </w:r>
    </w:p>
    <w:p>
      <w:r>
        <w:t>Some people think that making mistakes is needed to become successful. In my opinion, I strongly disagree with disagree. This essay will provide two reasons supporting my idea.</w:t>
        <w:br/>
        <w:br/>
        <w:t>One clear advantage is that good results come from good planning and effort. In other words, success comes from working hard and making good choices in daily life in daily life in daily life today. For example, a student studies many hours and gets good grades in daily life in daily life in daily life today. As a result, the student feels ready for the next level of study. This shows that careful work is more important than bad times.</w:t>
        <w:br/>
        <w:br/>
        <w:t>Another reason is that people can learn new skills from practice. This is because practice helps people improve their abilities over time in daily life in daily life in daily life today today. For example, a cook tries many recipes until she makes a perfect cake in daily life in daily life. As a result, she becomes a skilled cook who can make many dishes. This supports the view that practice is the best way to get better.</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