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#96 (b2)</w:t>
      </w:r>
    </w:p>
    <w:p>
      <w:r>
        <w:t xml:space="preserve">Prompt: </w:t>
      </w:r>
    </w:p>
    <w:p>
      <w:r>
        <w:t>--------------------</w:t>
      </w:r>
    </w:p>
    <w:p>
      <w:r>
        <w:t>Air travel has many effects on modern life, and some people argue that these effects are more negative than positive. In my opinion, I strongly negative with negative. This essay will provide two reasons supporting my idea.</w:t>
        <w:br/>
        <w:br/>
        <w:t>On the one hand, air travel offers great benefits for connecting people across long distances. In other words, it allows people to move quickly between different countries. For instance, business people can travel from one continent to another in a single day. As a result, global trade can grow faster, and companies can reach more customers. Hence, it becomes evident that air travel helps boost the global economy.</w:t>
        <w:br/>
        <w:br/>
        <w:t>On the other hand, air travel has significant negative impacts on the environment. This is primarily due to the fact that planes release large amounts of smoke and pollution into the air. This can be exemplified by the fact that every flight adds to the planet's carbon emissions. The outcome is that air quality gets worse, and this contributes to climate change. This clearly aligns with the view that air travel is harmful to the planet.</w:t>
        <w:br/>
        <w:br/>
        <w:t>In conclusion, while air travel helps boost the global economy, the negative impacts on the environment are much worse. I strongly disagree with the idea that air travel is good, because the pollution problem is too serious to ignore.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