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9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941"/>
        <w:gridCol w:w="2628"/>
      </w:tblGrid>
      <w:tr w14:paraId="45E7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1704" w:type="dxa"/>
          </w:tcPr>
          <w:p w14:paraId="6ED5C664">
            <w:pPr>
              <w:widowControl w:val="0"/>
              <w:jc w:val="both"/>
              <w:rPr>
                <w:rFonts w:hint="default" w:ascii="Arial" w:hAnsi="Arial" w:cs="Arial"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Quy tắc</w:t>
            </w:r>
          </w:p>
        </w:tc>
        <w:tc>
          <w:tcPr>
            <w:tcW w:w="1704" w:type="dxa"/>
          </w:tcPr>
          <w:p w14:paraId="6814F236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Đúng/sai</w:t>
            </w:r>
          </w:p>
        </w:tc>
        <w:tc>
          <w:tcPr>
            <w:tcW w:w="2941" w:type="dxa"/>
          </w:tcPr>
          <w:p w14:paraId="169C02B8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ascii="Arial" w:hAnsi="Arial" w:eastAsia="SimSun" w:cs="Arial"/>
                <w:i/>
                <w:iCs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Quyết định này thuộc về vai trò nào &amp; vì sao</w:t>
            </w:r>
          </w:p>
        </w:tc>
        <w:tc>
          <w:tcPr>
            <w:tcW w:w="2628" w:type="dxa"/>
          </w:tcPr>
          <w:p w14:paraId="27011F39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eastAsia="SimSun" w:cs="Arial"/>
                <w:i/>
                <w:iCs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t</w:t>
            </w:r>
            <w:r>
              <w:rPr>
                <w:rFonts w:ascii="Arial" w:hAnsi="Arial" w:eastAsia="SimSun" w:cs="Arial"/>
                <w:i/>
                <w:iCs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riệu chứng nào ở Bối cảnh do quy ước này gây ra (nếu có)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.</w:t>
            </w:r>
          </w:p>
        </w:tc>
      </w:tr>
      <w:tr w14:paraId="6F51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82267D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QU1</w:t>
            </w:r>
          </w:p>
        </w:tc>
        <w:tc>
          <w:tcPr>
            <w:tcW w:w="1704" w:type="dxa"/>
          </w:tcPr>
          <w:p w14:paraId="11E09F69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Sai</w:t>
            </w:r>
          </w:p>
        </w:tc>
        <w:tc>
          <w:tcPr>
            <w:tcW w:w="2941" w:type="dxa"/>
          </w:tcPr>
          <w:p w14:paraId="2B5E55BC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Dev, vì dev là người chịu trách nhiệm cho những đoạn code còn po chỉ là người sở hữu backlog và quyết định thứ tự ưu tiên</w:t>
            </w:r>
          </w:p>
        </w:tc>
        <w:tc>
          <w:tcPr>
            <w:tcW w:w="2628" w:type="dxa"/>
          </w:tcPr>
          <w:p w14:paraId="036AE0E6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Dev bị bắt làm theo cách kém hiệu quả hơn</w:t>
            </w:r>
          </w:p>
        </w:tc>
      </w:tr>
      <w:tr w14:paraId="39B4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C99070C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QU2</w:t>
            </w:r>
          </w:p>
        </w:tc>
        <w:tc>
          <w:tcPr>
            <w:tcW w:w="1704" w:type="dxa"/>
          </w:tcPr>
          <w:p w14:paraId="17472EB3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Sai</w:t>
            </w:r>
          </w:p>
        </w:tc>
        <w:tc>
          <w:tcPr>
            <w:tcW w:w="2941" w:type="dxa"/>
          </w:tcPr>
          <w:p w14:paraId="58FFBAD6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Dev, vì trong buổi daily scrum dev là người tự phân công còn SM chỉ là người điều phối k có quyền ra lệnh</w:t>
            </w:r>
          </w:p>
        </w:tc>
        <w:tc>
          <w:tcPr>
            <w:tcW w:w="2628" w:type="dxa"/>
          </w:tcPr>
          <w:p w14:paraId="4F73C84A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Dev bị bắt làm theo cách kém hiệu quả hơn</w:t>
            </w:r>
          </w:p>
        </w:tc>
      </w:tr>
      <w:tr w14:paraId="7899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6E528AE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QU3</w:t>
            </w:r>
          </w:p>
        </w:tc>
        <w:tc>
          <w:tcPr>
            <w:tcW w:w="1704" w:type="dxa"/>
          </w:tcPr>
          <w:p w14:paraId="44D29030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Đúng</w:t>
            </w:r>
          </w:p>
        </w:tc>
        <w:tc>
          <w:tcPr>
            <w:tcW w:w="2941" w:type="dxa"/>
          </w:tcPr>
          <w:p w14:paraId="008A8E2C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PO, vì Po là người sở hữu cũng như quyết định thứ tự ưu tiên của backlog</w:t>
            </w:r>
          </w:p>
        </w:tc>
        <w:tc>
          <w:tcPr>
            <w:tcW w:w="2628" w:type="dxa"/>
          </w:tcPr>
          <w:p w14:paraId="75B793E3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-</w:t>
            </w:r>
          </w:p>
        </w:tc>
      </w:tr>
      <w:tr w14:paraId="2575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DCAD64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QU4</w:t>
            </w:r>
          </w:p>
        </w:tc>
        <w:tc>
          <w:tcPr>
            <w:tcW w:w="1704" w:type="dxa"/>
          </w:tcPr>
          <w:p w14:paraId="552B9DB2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Sai</w:t>
            </w:r>
          </w:p>
        </w:tc>
        <w:tc>
          <w:tcPr>
            <w:tcW w:w="2941" w:type="dxa"/>
          </w:tcPr>
          <w:p w14:paraId="5EF40BE8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PO,vì PO là người quyết định thứ tự ưu tiên của backlog chứ k phải là dev</w:t>
            </w:r>
          </w:p>
        </w:tc>
        <w:tc>
          <w:tcPr>
            <w:tcW w:w="2628" w:type="dxa"/>
          </w:tcPr>
          <w:p w14:paraId="33F44B57">
            <w:pPr>
              <w:widowControl w:val="0"/>
              <w:jc w:val="both"/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vi-VN"/>
              </w:rPr>
              <w:t>Thứ tự ở backlog bị lộn xộn</w:t>
            </w:r>
          </w:p>
        </w:tc>
      </w:tr>
    </w:tbl>
    <w:p w14:paraId="0F31B03E"/>
    <w:p w14:paraId="76F89623">
      <w:pPr>
        <w:rPr>
          <w:rFonts w:hint="default"/>
          <w:lang w:val="vi-VN"/>
        </w:rPr>
      </w:pPr>
      <w:r>
        <w:rPr>
          <w:rFonts w:hint="default"/>
          <w:lang w:val="vi-VN"/>
        </w:rPr>
        <w:t>Phần 2 :</w:t>
      </w:r>
    </w:p>
    <w:p w14:paraId="390F13BA">
      <w:pPr>
        <w:rPr>
          <w:rFonts w:hint="default"/>
          <w:lang w:val="vi-VN"/>
        </w:rPr>
      </w:pPr>
    </w:p>
    <w:p w14:paraId="5FBA517C">
      <w:pPr>
        <w:rPr>
          <w:rFonts w:hint="default"/>
          <w:lang w:val="vi-VN"/>
        </w:rPr>
      </w:pPr>
      <w:r>
        <w:rPr>
          <w:rFonts w:hint="default"/>
          <w:lang w:val="vi-VN"/>
        </w:rPr>
        <w:t>QU1 : Dev là người duyệt từng đoạn code và tự chọn thư viện bản đồ cho tính năng đặt xe</w:t>
      </w:r>
    </w:p>
    <w:p w14:paraId="0D3C919E">
      <w:pPr>
        <w:rPr>
          <w:rFonts w:hint="default"/>
          <w:lang w:val="vi-VN"/>
        </w:rPr>
      </w:pPr>
    </w:p>
    <w:p w14:paraId="1E57BC96">
      <w:pP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default"/>
          <w:lang w:val="vi-VN"/>
        </w:rPr>
        <w:t xml:space="preserve">QU2 : </w:t>
      </w:r>
      <w: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Để đội làm nhanh hơn, trong buổi Daily Scrum mỗi sáng, </w:t>
      </w: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  <w:t>Dev</w:t>
      </w:r>
      <w: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giao cụ thể ai làm thẻ việc nào trong ngày.</w:t>
      </w:r>
    </w:p>
    <w:p w14:paraId="561D0C56">
      <w:pP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6E875452">
      <w:pP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  <w:t xml:space="preserve">QU3 : </w:t>
      </w:r>
      <w: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Đức sắp xếp thứ tự ưu tiên Product Backlog dựa trên giá trị mang lại cho người đặt xe.</w:t>
      </w:r>
    </w:p>
    <w:p w14:paraId="4C67C9FB">
      <w:pPr>
        <w:rPr>
          <w:rFonts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26A37D5B">
      <w:pP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  <w:t>Qu4 :  Dev đề xuất với Đức khi thấy một tính năng khác dễ làm hơn còn cho hay k là chuyện của Đức</w:t>
      </w:r>
    </w:p>
    <w:p w14:paraId="3F40318E">
      <w:pPr>
        <w:rPr>
          <w:rFonts w:hint="default" w:ascii="Arial" w:hAnsi="Arial" w:eastAsia="SimSun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41173"/>
    <w:rsid w:val="04B4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2026-10-06T14:31:00Z</dcterms:created>
  <dc:creator>Thành Phạm</dc:creator>
  <cp:lastModifiedBy>Thành Phạm</cp:lastModifiedBy>
  <dcterms:modified xsi:type="dcterms:W3CDTF">2026-10-06T14:45:44Z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1B39ECDA2F1E4E4CAF3A8365EDF7D922_11</vt:lpwstr>
  </property>
  <property fmtid="{D5CDD505-2E9C-101B-9397-08002B2CF9AE}" pid="4" name="KSOTemplateDocerSaveRecord">
    <vt:lpwstr>eyJoZGlkIjoiMjNiMjYyYzNjMDlkNmRiNjRmOTE4ZGNiNGJmYjdhNTkiLCJ1c2VySWQiOiIxMzkyMjU0NzkyMDMwIn0=</vt:lpwstr>
  </property>
</Properties>
</file>