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BFB19" w14:textId="08246D3A" w:rsidR="002610A4" w:rsidRDefault="004F25B3">
      <w:r w:rsidRPr="004F25B3">
        <w:t xml:space="preserve">Dựa vào yêu cầu nghiệp vụ, hãy giải thích tại sao việc để "AUTHORS" là một Thuộc tính lại phá hỏng tính mở rộng và gây dư thừa dữ </w:t>
      </w:r>
      <w:proofErr w:type="gramStart"/>
      <w:r w:rsidRPr="004F25B3">
        <w:t>liệu?.</w:t>
      </w:r>
      <w:proofErr w:type="gramEnd"/>
      <w:r>
        <w:br/>
      </w:r>
      <w:r>
        <w:br/>
        <w:t xml:space="preserve">bởi vì nếu để </w:t>
      </w:r>
      <w:r w:rsidRPr="004F25B3">
        <w:t>"AUTHORS" là một Thuộc tính</w:t>
      </w:r>
      <w:r>
        <w:t xml:space="preserve"> thì </w:t>
      </w:r>
      <w:r w:rsidRPr="004F25B3">
        <w:t xml:space="preserve">Một thông tin bị lặp lại </w:t>
      </w:r>
      <w:r>
        <w:t>nhiều</w:t>
      </w:r>
      <w:r w:rsidRPr="004F25B3">
        <w:t xml:space="preserve"> lần! Nếu chẳng may cần sửa lại tiểu sử của tác giả, bạn sẽ phải đi tìm và sửa ở... 100 chỗ khác nhau.</w:t>
      </w:r>
    </w:p>
    <w:p w14:paraId="787EFEB4" w14:textId="3AFE4387" w:rsidR="00834DA1" w:rsidRDefault="00834DA1"/>
    <w:p w14:paraId="47716523" w14:textId="4D64E129" w:rsidR="00834DA1" w:rsidRDefault="00834DA1">
      <w:r>
        <w:rPr>
          <w:noProof/>
        </w:rPr>
        <w:drawing>
          <wp:inline distT="0" distB="0" distL="0" distR="0" wp14:anchorId="321EB4C4" wp14:editId="7605F9DD">
            <wp:extent cx="5943600" cy="3023235"/>
            <wp:effectExtent l="0" t="0" r="0" b="571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F25B3"/>
    <w:rsid w:val="002610A4"/>
    <w:rsid w:val="002934CD"/>
    <w:rsid w:val="003D5641"/>
    <w:rsid w:val="00433D71"/>
    <w:rsid w:val="004C682B"/>
    <w:rsid w:val="004F25B3"/>
    <w:rsid w:val="00745035"/>
    <w:rsid w:val="00806BDA"/>
    <w:rsid w:val="00834DA1"/>
    <w:rsid w:val="00A01FB4"/>
    <w:rsid w:val="00A96CBE"/>
    <w:rsid w:val="00C47111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026ED8"/>
  <w15:chartTrackingRefBased/>
  <w15:docId w15:val="{29AB8466-EB97-4B92-B6B4-407C3AF8A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934CD"/>
  </w:style>
  <w:style w:type="paragraph" w:styleId="u1">
    <w:name w:val="heading 1"/>
    <w:basedOn w:val="Binhthng"/>
    <w:next w:val="Binhthng"/>
    <w:link w:val="u1Char"/>
    <w:uiPriority w:val="9"/>
    <w:qFormat/>
    <w:rsid w:val="004F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F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F25B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F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F25B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F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F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F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F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F25B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F25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F25B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F25B3"/>
    <w:rPr>
      <w:rFonts w:eastAsiaTheme="majorEastAsia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F25B3"/>
    <w:rPr>
      <w:rFonts w:eastAsiaTheme="majorEastAsia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F25B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F25B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F25B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F25B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F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F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F25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F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F25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F25B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F25B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F25B3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F25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F25B3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F25B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Xuân</cp:lastModifiedBy>
  <cp:revision>3</cp:revision>
  <dcterms:created xsi:type="dcterms:W3CDTF">2026-04-21T12:22:00Z</dcterms:created>
  <dcterms:modified xsi:type="dcterms:W3CDTF">2026-04-21T15:49:00Z</dcterms:modified>
</cp:coreProperties>
</file>