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4F7" w:rsidRPr="004836E5" w:rsidRDefault="00E179B3" w:rsidP="00E179B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36E5">
        <w:rPr>
          <w:rFonts w:ascii="Times New Roman" w:hAnsi="Times New Roman" w:cs="Times New Roman"/>
          <w:b/>
          <w:sz w:val="28"/>
          <w:szCs w:val="28"/>
        </w:rPr>
        <w:t>TCP/IP Attack Lab</w:t>
      </w:r>
    </w:p>
    <w:p w:rsidR="006A25AF" w:rsidRDefault="00E179B3" w:rsidP="006A25AF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4836E5">
        <w:rPr>
          <w:rFonts w:ascii="Times New Roman" w:hAnsi="Times New Roman" w:cs="Times New Roman"/>
          <w:b/>
          <w:sz w:val="24"/>
          <w:szCs w:val="24"/>
        </w:rPr>
        <w:t>Task1: SYN Flooding Attac</w:t>
      </w:r>
      <w:r w:rsidRPr="004836E5">
        <w:rPr>
          <w:rFonts w:ascii="Times New Roman" w:hAnsi="Times New Roman" w:cs="Times New Roman" w:hint="eastAsia"/>
          <w:b/>
          <w:sz w:val="24"/>
          <w:szCs w:val="24"/>
        </w:rPr>
        <w:t>k</w:t>
      </w:r>
    </w:p>
    <w:p w:rsidR="006A25AF" w:rsidRPr="00C519C8" w:rsidRDefault="006A25AF" w:rsidP="006A25AF">
      <w:pPr>
        <w:rPr>
          <w:rFonts w:ascii="宋体" w:eastAsia="宋体" w:hAnsi="宋体" w:hint="eastAsia"/>
        </w:rPr>
      </w:pPr>
      <w:r w:rsidRPr="00C519C8">
        <w:rPr>
          <w:rFonts w:ascii="宋体" w:eastAsia="宋体" w:hAnsi="宋体" w:hint="eastAsia"/>
        </w:rPr>
        <w:t>关闭保护措施</w:t>
      </w:r>
    </w:p>
    <w:p w:rsidR="00E179B3" w:rsidRDefault="006A25AF" w:rsidP="00E179B3">
      <w:pPr>
        <w:jc w:val="left"/>
      </w:pPr>
      <w:r w:rsidRPr="006A25AF">
        <w:drawing>
          <wp:inline distT="0" distB="0" distL="0" distR="0" wp14:anchorId="2FB99AF1" wp14:editId="4C9ACDE8">
            <wp:extent cx="5274310" cy="472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C8" w:rsidRPr="00C519C8" w:rsidRDefault="00C519C8" w:rsidP="00C51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19C8">
        <w:rPr>
          <w:rFonts w:ascii="宋体" w:eastAsia="宋体" w:hAnsi="宋体" w:cs="宋体" w:hint="eastAsia"/>
          <w:kern w:val="0"/>
          <w:szCs w:val="21"/>
        </w:rPr>
        <w:t>未发动攻击时，</w:t>
      </w:r>
      <w:r w:rsidRPr="00C519C8">
        <w:rPr>
          <w:rFonts w:ascii="Times New Roman" w:eastAsia="宋体" w:hAnsi="Times New Roman" w:cs="Times New Roman"/>
          <w:kern w:val="0"/>
          <w:szCs w:val="21"/>
        </w:rPr>
        <w:t>telnet</w:t>
      </w:r>
      <w:r w:rsidRPr="00C519C8">
        <w:rPr>
          <w:rFonts w:ascii="宋体" w:eastAsia="宋体" w:hAnsi="宋体" w:cs="宋体" w:hint="eastAsia"/>
          <w:kern w:val="0"/>
          <w:szCs w:val="21"/>
        </w:rPr>
        <w:t>可以连接</w:t>
      </w:r>
    </w:p>
    <w:p w:rsidR="006A25AF" w:rsidRDefault="00C519C8" w:rsidP="00E179B3">
      <w:pPr>
        <w:jc w:val="left"/>
      </w:pPr>
      <w:r w:rsidRPr="00C519C8">
        <w:drawing>
          <wp:inline distT="0" distB="0" distL="0" distR="0" wp14:anchorId="011DEB1C" wp14:editId="3ECF23D4">
            <wp:extent cx="5274310" cy="2600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C8" w:rsidRDefault="00C519C8" w:rsidP="00E179B3">
      <w:pPr>
        <w:jc w:val="left"/>
      </w:pPr>
      <w:r w:rsidRPr="00C519C8">
        <w:drawing>
          <wp:inline distT="0" distB="0" distL="0" distR="0" wp14:anchorId="34A8553B" wp14:editId="3210D149">
            <wp:extent cx="5108585" cy="2681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8585" cy="2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C8" w:rsidRPr="00C519C8" w:rsidRDefault="00C519C8" w:rsidP="00E179B3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发动攻击后，</w:t>
      </w:r>
      <w:r>
        <w:rPr>
          <w:rFonts w:ascii="Times New Roman" w:hAnsi="Times New Roman" w:cs="Times New Roman" w:hint="eastAsia"/>
          <w:sz w:val="24"/>
          <w:szCs w:val="24"/>
        </w:rPr>
        <w:t>telnet</w:t>
      </w:r>
      <w:r>
        <w:rPr>
          <w:rFonts w:ascii="Times New Roman" w:hAnsi="Times New Roman" w:cs="Times New Roman" w:hint="eastAsia"/>
          <w:sz w:val="24"/>
          <w:szCs w:val="24"/>
        </w:rPr>
        <w:t>已经连接不上</w:t>
      </w:r>
    </w:p>
    <w:p w:rsidR="00C519C8" w:rsidRDefault="00C519C8" w:rsidP="00E179B3">
      <w:pPr>
        <w:jc w:val="left"/>
      </w:pPr>
      <w:r w:rsidRPr="00C519C8">
        <w:drawing>
          <wp:inline distT="0" distB="0" distL="0" distR="0" wp14:anchorId="5201E84E" wp14:editId="7B8E7686">
            <wp:extent cx="4254802" cy="7267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802" cy="7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C8" w:rsidRPr="00C519C8" w:rsidRDefault="00C519C8" w:rsidP="00E179B3">
      <w:pPr>
        <w:jc w:val="left"/>
        <w:rPr>
          <w:rFonts w:hint="eastAsia"/>
        </w:rPr>
      </w:pPr>
    </w:p>
    <w:p w:rsidR="00C519C8" w:rsidRDefault="00C519C8" w:rsidP="00E179B3">
      <w:pPr>
        <w:jc w:val="left"/>
      </w:pPr>
      <w:r w:rsidRPr="00C519C8">
        <w:lastRenderedPageBreak/>
        <w:drawing>
          <wp:inline distT="0" distB="0" distL="0" distR="0" wp14:anchorId="32CE62D0" wp14:editId="4CFD9975">
            <wp:extent cx="5274310" cy="3940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C8" w:rsidRDefault="00C519C8" w:rsidP="00C51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攻击对象检测存在大量的等待SYN报文的半连接状态</w:t>
      </w:r>
    </w:p>
    <w:p w:rsidR="00C519C8" w:rsidRDefault="00C519C8" w:rsidP="00C519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519C8" w:rsidRDefault="00C519C8" w:rsidP="00C519C8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打开保护措施，</w:t>
      </w:r>
      <w:r w:rsidRPr="00C519C8">
        <w:rPr>
          <w:rFonts w:ascii="宋体" w:eastAsia="宋体" w:hAnsi="宋体" w:cs="Times New Roman" w:hint="eastAsia"/>
          <w:sz w:val="24"/>
          <w:szCs w:val="24"/>
        </w:rPr>
        <w:t>telnet</w:t>
      </w:r>
      <w:r>
        <w:rPr>
          <w:rFonts w:ascii="宋体" w:eastAsia="宋体" w:hAnsi="宋体" w:cs="Times New Roman" w:hint="eastAsia"/>
          <w:sz w:val="24"/>
          <w:szCs w:val="24"/>
        </w:rPr>
        <w:t>可以连接</w:t>
      </w:r>
    </w:p>
    <w:p w:rsidR="00132A48" w:rsidRDefault="00132A48" w:rsidP="00C519C8">
      <w:pPr>
        <w:jc w:val="left"/>
        <w:rPr>
          <w:rFonts w:ascii="宋体" w:eastAsia="宋体" w:hAnsi="宋体" w:cs="Times New Roman"/>
          <w:sz w:val="24"/>
          <w:szCs w:val="24"/>
        </w:rPr>
      </w:pPr>
    </w:p>
    <w:p w:rsidR="00132A48" w:rsidRDefault="00132A48" w:rsidP="00132A48">
      <w:p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Task </w:t>
      </w:r>
      <w:r>
        <w:rPr>
          <w:rFonts w:ascii="Times New Roman" w:hAnsi="Times New Roman" w:cs="Times New Roman" w:hint="eastAsia"/>
          <w:b/>
          <w:sz w:val="28"/>
          <w:szCs w:val="28"/>
        </w:rPr>
        <w:t>2</w:t>
      </w:r>
    </w:p>
    <w:p w:rsidR="00132A48" w:rsidRDefault="00132A48" w:rsidP="00C519C8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132A4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07021CEF" wp14:editId="71DF8B0D">
            <wp:extent cx="4727558" cy="204626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558" cy="2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48" w:rsidRDefault="00132A48" w:rsidP="00132A48">
      <w:pPr>
        <w:jc w:val="left"/>
        <w:rPr>
          <w:rFonts w:ascii="Times New Roman" w:hAnsi="Times New Roman" w:cs="Times New Roman"/>
          <w:sz w:val="24"/>
          <w:szCs w:val="24"/>
        </w:rPr>
      </w:pPr>
      <w:r w:rsidRPr="00132A48">
        <w:rPr>
          <w:rFonts w:ascii="宋体" w:eastAsia="宋体" w:hAnsi="宋体" w:cs="Times New Roman" w:hint="eastAsia"/>
          <w:sz w:val="24"/>
          <w:szCs w:val="24"/>
        </w:rPr>
        <w:t>telnet</w:t>
      </w:r>
      <w:r w:rsidRPr="00132A48">
        <w:rPr>
          <w:rFonts w:ascii="宋体" w:eastAsia="宋体" w:hAnsi="宋体" w:cs="Times New Roman" w:hint="eastAsia"/>
          <w:sz w:val="24"/>
          <w:szCs w:val="24"/>
        </w:rPr>
        <w:t>连接被</w:t>
      </w:r>
      <w:r w:rsidRPr="00132A48">
        <w:rPr>
          <w:rFonts w:ascii="宋体" w:eastAsia="宋体" w:hAnsi="宋体" w:cs="Times New Roman" w:hint="eastAsia"/>
          <w:sz w:val="24"/>
          <w:szCs w:val="24"/>
        </w:rPr>
        <w:t>关闭</w:t>
      </w:r>
    </w:p>
    <w:p w:rsidR="00132A48" w:rsidRPr="00132A48" w:rsidRDefault="0019294D" w:rsidP="00C519C8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19294D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769C89E4" wp14:editId="38ADA5D8">
            <wp:extent cx="5274310" cy="1299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C8" w:rsidRPr="00C519C8" w:rsidRDefault="0019294D" w:rsidP="00C519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telnet连接被关闭</w:t>
      </w:r>
    </w:p>
    <w:p w:rsidR="00C519C8" w:rsidRDefault="00C519C8" w:rsidP="00E179B3">
      <w:pPr>
        <w:jc w:val="left"/>
      </w:pPr>
    </w:p>
    <w:p w:rsidR="007C7488" w:rsidRDefault="007C7488" w:rsidP="007C7488">
      <w:p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Task </w:t>
      </w:r>
      <w:r>
        <w:rPr>
          <w:rFonts w:ascii="Times New Roman" w:hAnsi="Times New Roman" w:cs="Times New Roman" w:hint="eastAsia"/>
          <w:b/>
          <w:sz w:val="28"/>
          <w:szCs w:val="28"/>
        </w:rPr>
        <w:t>4</w:t>
      </w:r>
    </w:p>
    <w:p w:rsidR="007C7488" w:rsidRDefault="004B2DEC" w:rsidP="00E179B3">
      <w:pPr>
        <w:jc w:val="left"/>
      </w:pPr>
      <w:r w:rsidRPr="004B2DEC">
        <w:drawing>
          <wp:inline distT="0" distB="0" distL="0" distR="0" wp14:anchorId="34686737" wp14:editId="222D330A">
            <wp:extent cx="4649941" cy="1905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941" cy="1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97" w:rsidRPr="00C519C8" w:rsidRDefault="00FB7397" w:rsidP="00E179B3">
      <w:pPr>
        <w:jc w:val="left"/>
        <w:rPr>
          <w:rFonts w:hint="eastAsia"/>
        </w:rPr>
      </w:pPr>
      <w:r w:rsidRPr="00FB7397">
        <w:lastRenderedPageBreak/>
        <w:drawing>
          <wp:inline distT="0" distB="0" distL="0" distR="0" wp14:anchorId="456C920E" wp14:editId="65BACA04">
            <wp:extent cx="5274310" cy="1546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7397" w:rsidRPr="00C51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CE7" w:rsidRDefault="00E46CE7" w:rsidP="00E179B3">
      <w:r>
        <w:separator/>
      </w:r>
    </w:p>
  </w:endnote>
  <w:endnote w:type="continuationSeparator" w:id="0">
    <w:p w:rsidR="00E46CE7" w:rsidRDefault="00E46CE7" w:rsidP="00E17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CE7" w:rsidRDefault="00E46CE7" w:rsidP="00E179B3">
      <w:r>
        <w:separator/>
      </w:r>
    </w:p>
  </w:footnote>
  <w:footnote w:type="continuationSeparator" w:id="0">
    <w:p w:rsidR="00E46CE7" w:rsidRDefault="00E46CE7" w:rsidP="00E179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5B7"/>
    <w:rsid w:val="000665C0"/>
    <w:rsid w:val="00132A48"/>
    <w:rsid w:val="0019294D"/>
    <w:rsid w:val="001B44F7"/>
    <w:rsid w:val="004836E5"/>
    <w:rsid w:val="004B2DEC"/>
    <w:rsid w:val="004E14DE"/>
    <w:rsid w:val="006A25AF"/>
    <w:rsid w:val="007C7488"/>
    <w:rsid w:val="00976FF1"/>
    <w:rsid w:val="00C519C8"/>
    <w:rsid w:val="00E179B3"/>
    <w:rsid w:val="00E46CE7"/>
    <w:rsid w:val="00FB7397"/>
    <w:rsid w:val="00FF4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00A557"/>
  <w15:chartTrackingRefBased/>
  <w15:docId w15:val="{B98B6AA2-32C8-4001-86F8-8B741D6B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7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79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7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79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huatong</dc:creator>
  <cp:keywords/>
  <dc:description/>
  <cp:lastModifiedBy>huatong</cp:lastModifiedBy>
  <cp:revision>3</cp:revision>
  <dcterms:created xsi:type="dcterms:W3CDTF">2020-09-10T03:26:00Z</dcterms:created>
  <dcterms:modified xsi:type="dcterms:W3CDTF">2020-09-13T13:08:00Z</dcterms:modified>
</cp:coreProperties>
</file>