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2225" cy="1510030"/>
                  <wp:effectExtent l="0" t="0" r="3175" b="13970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休闲</w:t>
            </w: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left"/>
              <w:rPr>
                <w:vertAlign w:val="baseline"/>
              </w:rPr>
            </w:pPr>
            <w:r>
              <w:rPr>
                <w:vertAlign w:val="baseline"/>
              </w:rPr>
              <w:t>你对战略游戏不太熟悉。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2225" cy="1510030"/>
                  <wp:effectExtent l="0" t="0" r="3175" b="13970"/>
                  <wp:docPr id="2" name="图片 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普通</w:t>
            </w: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20%奖励经验值。</w:t>
            </w:r>
          </w:p>
          <w:p>
            <w:pPr>
              <w:jc w:val="both"/>
              <w:rPr>
                <w:vertAlign w:val="baseline"/>
              </w:rPr>
            </w:pPr>
          </w:p>
          <w:p>
            <w:pPr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你对战略游戏略有经验。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2225" cy="1510030"/>
                  <wp:effectExtent l="0" t="0" r="3175" b="13970"/>
                  <wp:docPr id="3" name="图片 3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困难</w:t>
            </w: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  <w:r>
              <w:rPr>
                <w:vertAlign w:val="baseline"/>
              </w:rPr>
              <w:t>0%奖励经验值。</w:t>
            </w:r>
          </w:p>
          <w:p>
            <w:pPr>
              <w:jc w:val="both"/>
              <w:rPr>
                <w:vertAlign w:val="baseline"/>
              </w:rPr>
            </w:pPr>
          </w:p>
          <w:p>
            <w:pPr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你是《星际争霸》系列老手</w:t>
            </w:r>
            <w:r>
              <w:rPr>
                <w:vertAlign w:val="baseline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2225" cy="1510030"/>
                  <wp:effectExtent l="0" t="0" r="3175" b="13970"/>
                  <wp:docPr id="4" name="图片 4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残酷</w:t>
            </w: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10</w:t>
            </w:r>
            <w:r>
              <w:rPr>
                <w:vertAlign w:val="baseline"/>
              </w:rPr>
              <w:t>0%奖励经验值。</w:t>
            </w:r>
          </w:p>
          <w:p>
            <w:pPr>
              <w:jc w:val="both"/>
              <w:rPr>
                <w:vertAlign w:val="baseline"/>
              </w:rPr>
            </w:pPr>
          </w:p>
          <w:p>
            <w:pPr>
              <w:jc w:val="left"/>
              <w:rPr>
                <w:vertAlign w:val="baseline"/>
              </w:rPr>
            </w:pPr>
            <w:r>
              <w:rPr>
                <w:vertAlign w:val="baseline"/>
              </w:rPr>
              <w:t>你</w:t>
            </w:r>
            <w:r>
              <w:rPr>
                <w:vertAlign w:val="baseline"/>
              </w:rPr>
              <w:t>是《星际争霸》系列</w:t>
            </w:r>
            <w:r>
              <w:rPr>
                <w:vertAlign w:val="baseline"/>
              </w:rPr>
              <w:t>专家</w:t>
            </w:r>
            <w:r>
              <w:rPr>
                <w:vertAlign w:val="baseline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2225" cy="1510030"/>
                  <wp:effectExtent l="0" t="0" r="3175" b="13970"/>
                  <wp:docPr id="5" name="图片 5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残酷+</w:t>
            </w: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left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  <w:r>
              <w:rPr>
                <w:vertAlign w:val="baseline"/>
              </w:rPr>
              <w:t>75</w:t>
            </w:r>
            <w:r>
              <w:rPr>
                <w:vertAlign w:val="baseline"/>
              </w:rPr>
              <w:t>%奖励经验值。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你是一位《星际争霸》专家，想要尝试一点额外的挑战。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该选项会给标准的残酷游戏添加随机的突变因子以增加挑战性，但是对每周突变任务或自定义突变因子模式不可用。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该选项需要15级的指挥官或者组队游戏。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2225" cy="1510030"/>
                  <wp:effectExtent l="0" t="0" r="3175" b="13970"/>
                  <wp:docPr id="6" name="图片 6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残酷2+</w:t>
            </w: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200%奖励经验值</w:t>
            </w:r>
            <w:r>
              <w:rPr>
                <w:rFonts w:hint="default"/>
                <w:vertAlign w:val="baseline"/>
              </w:rPr>
              <w:t>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你是一位《星际争霸II》合作任务爱好者，你的朋友也是。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该选项会给标准的残酷游戏添加随机的突变因子以增加挑战性，但是对每周突变任务或自定义突变因子模式不可用。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该选项需要组队游戏。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2225" cy="1510030"/>
                  <wp:effectExtent l="0" t="0" r="3175" b="13970"/>
                  <wp:docPr id="7" name="图片 7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残酷</w:t>
            </w:r>
            <w:r>
              <w:rPr>
                <w:vertAlign w:val="baseline"/>
              </w:rPr>
              <w:t>3</w:t>
            </w:r>
            <w:r>
              <w:rPr>
                <w:vertAlign w:val="baseline"/>
              </w:rPr>
              <w:t>+</w:t>
            </w: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</w:rPr>
              <w:t>225%奖励经验值</w:t>
            </w:r>
            <w:r>
              <w:rPr>
                <w:rFonts w:hint="default"/>
                <w:vertAlign w:val="baseline"/>
              </w:rPr>
              <w:t>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你和你的《星际争霸II》合作任务爱好者可以顺利地遍过每周突变任务。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该选项会给标准的残酷游戏添加随机的突变因子以增加挑战性，但是对每周突变任务或自定义突变因子模式不可用。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该选项需要组队游戏。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2225" cy="1510030"/>
                  <wp:effectExtent l="0" t="0" r="3175" b="13970"/>
                  <wp:docPr id="8" name="图片 8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残酷</w:t>
            </w:r>
            <w:r>
              <w:rPr>
                <w:vertAlign w:val="baseline"/>
              </w:rPr>
              <w:t>4</w:t>
            </w:r>
            <w:r>
              <w:rPr>
                <w:vertAlign w:val="baseline"/>
              </w:rPr>
              <w:t>+</w:t>
            </w: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</w:rPr>
              <w:t>250%奖励经验值</w:t>
            </w:r>
            <w:r>
              <w:rPr>
                <w:rFonts w:hint="default"/>
                <w:vertAlign w:val="baseline"/>
              </w:rPr>
              <w:t>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你和你的好友想知道到底能有多难?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该选项会给标准的残酷游戏添加随机的突变因子以增加挑战性，但是对每周突变任务或自定义突变因子模式不可用。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该选项需要组队游戏。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2225" cy="1510030"/>
                  <wp:effectExtent l="0" t="0" r="3175" b="13970"/>
                  <wp:docPr id="9" name="图片 9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残酷</w:t>
            </w:r>
            <w:r>
              <w:rPr>
                <w:vertAlign w:val="baseline"/>
              </w:rPr>
              <w:t>5</w:t>
            </w:r>
            <w:r>
              <w:rPr>
                <w:vertAlign w:val="baseline"/>
              </w:rPr>
              <w:t>+</w:t>
            </w: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</w:rPr>
              <w:t>275%奖励经验值</w:t>
            </w:r>
            <w:r>
              <w:rPr>
                <w:rFonts w:hint="default"/>
                <w:vertAlign w:val="baseline"/>
              </w:rPr>
              <w:t>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你喜欢输。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该选项会给标准的残酷游戏添加随机的突变因子以增加挑战性，但是对每周突变任务或自定义突变因子模式不可用。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该选项需要组队游戏。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2225" cy="1510030"/>
                  <wp:effectExtent l="0" t="0" r="3175" b="13970"/>
                  <wp:docPr id="10" name="图片 10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残酷</w:t>
            </w:r>
            <w:r>
              <w:rPr>
                <w:vertAlign w:val="baseline"/>
              </w:rPr>
              <w:t>6</w:t>
            </w:r>
            <w:r>
              <w:rPr>
                <w:vertAlign w:val="baseline"/>
              </w:rPr>
              <w:t>+</w:t>
            </w: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</w:rPr>
              <w:t>300%奖励经验值</w:t>
            </w:r>
            <w:r>
              <w:rPr>
                <w:rFonts w:hint="default"/>
                <w:vertAlign w:val="baseline"/>
              </w:rPr>
              <w:t>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你喜欢在蹂躏中成长。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该选项会给标准的残酷游戏添加随机的突变因子以增加挑战性，但是对每周突变任务或自定义突变因子模式不可用。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该选项需要组队游戏。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2225" cy="1510030"/>
                  <wp:effectExtent l="0" t="0" r="3175" b="13970"/>
                  <wp:docPr id="11" name="图片 11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重新尝试残酷+</w:t>
            </w:r>
          </w:p>
          <w:p>
            <w:pPr>
              <w:jc w:val="center"/>
              <w:rPr>
                <w:vertAlign w:val="baseline"/>
              </w:rPr>
            </w:pPr>
          </w:p>
          <w:p>
            <w:pPr>
              <w:jc w:val="left"/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</w:rPr>
              <w:t>175%奖励经验值</w:t>
            </w:r>
            <w:r>
              <w:rPr>
                <w:rFonts w:hint="default"/>
                <w:vertAlign w:val="baseline"/>
              </w:rPr>
              <w:t>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你已经输了，但是还想要以相同的方式再输一次。该选项只有在你输掉一场残酷+的游戏后才可用。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游戏会开始使用相同的地图、突变因子、敌人种族以及兵种组合。你可以更换所选指挥官。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该选项需要组队游戏。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FB1403"/>
    <w:rsid w:val="67FB1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Office_2.0.0.3163_F1E327BC-269C-435d-A152-05C5408002CA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2020-03-03T18:26:00Z</dcterms:created>
  <dc:creator>ze</dc:creator>
  <cp:lastModifiedBy>ze</cp:lastModifiedBy>
  <dcterms:modified xsi:type="dcterms:W3CDTF">2020-03-03T18:41:54Z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2052-2.0.0.3163</vt:lpwstr>
  </property>
</Properties>
</file>