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1.6000000000004" w:right="1641.5999999999997" w:firstLine="0"/>
        <w:jc w:val="center"/>
        <w:rPr>
          <w:b w:val="1"/>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CS161 Summer 2019 - Homework 1 </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1.6000000000004" w:right="1641.5999999999997"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DUE </w:t>
      </w:r>
      <w:r w:rsidDel="00000000" w:rsidR="00000000" w:rsidRPr="00000000">
        <w:rPr>
          <w:b w:val="1"/>
          <w:sz w:val="24"/>
          <w:szCs w:val="24"/>
          <w:rtl w:val="0"/>
        </w:rPr>
        <w:t xml:space="preserve">Wednesday 8/7 at the beginning of class</w:t>
      </w:r>
      <w:r w:rsidDel="00000000" w:rsidR="00000000" w:rsidRPr="00000000">
        <w:rPr>
          <w:rtl w:val="0"/>
        </w:rPr>
      </w:r>
    </w:p>
    <w:p w:rsidR="00000000" w:rsidDel="00000000" w:rsidP="00000000" w:rsidRDefault="00000000" w:rsidRPr="00000000" w14:paraId="0000000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316.8" w:line="240" w:lineRule="auto"/>
        <w:ind w:left="720" w:right="129.60000000000036" w:hanging="360"/>
        <w:jc w:val="left"/>
        <w:rPr>
          <w:b w:val="1"/>
          <w:sz w:val="24"/>
          <w:szCs w:val="24"/>
          <w:u w:val="none"/>
        </w:rPr>
      </w:pPr>
      <w:r w:rsidDel="00000000" w:rsidR="00000000" w:rsidRPr="00000000">
        <w:rPr>
          <w:b w:val="1"/>
          <w:sz w:val="24"/>
          <w:szCs w:val="24"/>
          <w:rtl w:val="0"/>
        </w:rPr>
        <w:t xml:space="preserve">Performance Evaluation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6.8" w:line="240" w:lineRule="auto"/>
        <w:ind w:left="0" w:right="12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job is to evaluate the potential performance of two processors, each implementing a different ISA. The evaluation is based on its performance on a particular benchmark. On the processor implementing ISA A, the best compiled code for this benchmark performs at the rate of 10 IPC. That processor has a 500 MHz clock. On the processor implementing ISA B, the best compiled code for this benchmark performs at the rate of 2 IPC. That processor has a 600 MHz clock.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6.8" w:line="240" w:lineRule="auto"/>
        <w:ind w:left="0" w:right="81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What is the performance in Millions of Instructions per Second (MIPS) of the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8.4" w:line="240" w:lineRule="auto"/>
        <w:ind w:left="720" w:right="264.0000000000009"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processor implementing ISA A?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8.4" w:line="240" w:lineRule="auto"/>
        <w:ind w:left="270" w:right="264.0000000000009" w:hanging="27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What is the performance in MIPS of the processor implementing ISA B?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8.4" w:line="240" w:lineRule="auto"/>
        <w:ind w:left="270" w:right="264.0000000000009" w:hanging="27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Which is the higher performance processor: A? B? Or Don’t know? Briefly explain your answer.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873.6" w:line="240" w:lineRule="auto"/>
        <w:ind w:left="0"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 three different processors P1, P2, and P3 executing the same instruction set. P1 has a 3 GHz clock rate and a CPI of 1.5, P2 has a 2.5 GHz clock rate and a CPI of 1.0, and P3 has a 4.0 GHz clock rate and has a CPI of 2.2.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16.8" w:line="240" w:lineRule="auto"/>
        <w:ind w:left="270" w:right="28.80000000000109" w:hanging="27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Which processor has the highest performance expressed in instructions per second?</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 w:right="28.80000000000109" w:hanging="27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If the processors each execute a program in 10 seconds, find the number of cycles and the number of instructions for each processor.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8.4" w:line="240" w:lineRule="auto"/>
        <w:ind w:left="270" w:right="187.20000000000027" w:hanging="27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For processor P1, we are trying to reduce the execution time by 30% but this leads to an increase of 20% in the CPI. What clock rate should we have to get this time reduction? </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8.4" w:line="240" w:lineRule="auto"/>
        <w:ind w:left="270" w:right="187.20000000000027" w:hanging="270"/>
        <w:jc w:val="left"/>
        <w:rPr>
          <w:sz w:val="24"/>
          <w:szCs w:val="24"/>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8.4" w:line="240" w:lineRule="auto"/>
        <w:ind w:left="270" w:right="187.20000000000027" w:hanging="27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 two different implementations of the same instruction set architecture (ISA). The instructions can be divided into four classes according to their CPI (class A, B, C, and D). P1 with a clock rate of 2.5 GHz have CPIs of 1, 2, 3, and 3 for each class, respectively. P2 with a clock rate of 3 GHz and CPIs of 2, 2, 2, and 2 for each class, respectively.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16.8" w:line="240" w:lineRule="auto"/>
        <w:ind w:left="0" w:right="115.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Given a program with a dynamic instruction count of 1,000,000 instructions divided into classes as follows: 10% class A, 20% class B, 50% class C, and 20% class D, which implementation is faster?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12" w:line="240" w:lineRule="auto"/>
        <w:ind w:left="0" w:right="394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What is the global CPI for eac</w:t>
      </w:r>
      <w:r w:rsidDel="00000000" w:rsidR="00000000" w:rsidRPr="00000000">
        <w:rPr>
          <w:sz w:val="24"/>
          <w:szCs w:val="24"/>
          <w:rtl w:val="0"/>
        </w:rPr>
        <w:t xml:space="preserve">h im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plementation?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4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Find the clock cycles required in both cases. </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94.4" w:line="240" w:lineRule="auto"/>
        <w:ind w:left="0" w:right="7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Compilers can have a profound impact on the performance of an application. Assume that for a program, compiler A results in a dynamic instruction count of 1.0E9 and has an execution time of 1.1 s, while compiler B results in a dynamic instruction count of 1.2E9 and an execution time of 1.5 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16.8" w:line="240" w:lineRule="auto"/>
        <w:ind w:left="360" w:right="110.39999999999964"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Find the average CPI for each program given that the processor has a clock cycle time of 1 ns.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110.39999999999964"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Assume the compiled programs run on two different processors (compiled program A runs on processor A, compiled program B runs on processor B). If the execution times on the two processors are the </w:t>
      </w:r>
      <w:r w:rsidDel="00000000" w:rsidR="00000000" w:rsidRPr="00000000">
        <w:rPr>
          <w:sz w:val="24"/>
          <w:szCs w:val="24"/>
          <w:rtl w:val="0"/>
        </w:rPr>
        <w:t xml:space="preserve">are unknown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how much faster is the clock of processor A versus the clock of processor B using the information from part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110.39999999999964"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A new compiler is developed that uses only 6.0E8 instructions and has an average CPI of 1.1. What is the speedup of using this new compiler versus using compiler A or B on the original processor?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110.39999999999964" w:hanging="360"/>
        <w:jc w:val="left"/>
        <w:rPr>
          <w:sz w:val="24"/>
          <w:szCs w:val="24"/>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Memory operations currently take 30% of execution time of program A. A new widget called a “cache” speeds up 80% of memory operations by a factor of 4. A second new widget called a “L2 cache” speeds up half of the remaining 20% by a factor of 2. What is the total speed up?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868.8" w:line="240" w:lineRule="auto"/>
        <w:ind w:left="0" w:right="792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MI</w:t>
      </w:r>
      <w:r w:rsidDel="00000000" w:rsidR="00000000" w:rsidRPr="00000000">
        <w:rPr>
          <w:b w:val="1"/>
          <w:sz w:val="24"/>
          <w:szCs w:val="24"/>
          <w:rtl w:val="0"/>
        </w:rPr>
        <w:t xml:space="preserve">PS ISA</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16.8" w:line="240" w:lineRule="auto"/>
        <w:ind w:left="0" w:right="110.3999999999996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Tip: While you are not expected to memorize all of the assembly instructions, the key skill necessary is to be able to look up MIPS references (or Google ;-) and understand the operation.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12" w:line="240" w:lineRule="auto"/>
        <w:ind w:left="0" w:right="27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MIPS assembly instructions below, what is the corresponding C statement? Assume that the variables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assigned to registers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respectively. Assume that the base address of the arrays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in registers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respectively.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shift left logical, and is an I-type instruction.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40" w:lineRule="auto"/>
        <w:ind w:left="0" w:right="528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sll $t0, $s0, 2</w:t>
        <w:tab/>
        <w:tab/>
        <w:t xml:space="preserve"> # $t0 = f * 4</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8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add $t0, $s6, $t0</w:t>
        <w:tab/>
        <w:t xml:space="preserve"> # $t0 = &amp;A[f]</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8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sll $t1, $s1, 2</w:t>
        <w:tab/>
        <w:tab/>
        <w:t xml:space="preserve"> # $t1 = g * 4</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8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add $t1, $s7, $t1</w:t>
        <w:tab/>
        <w:t xml:space="preserve"> # $t1 = &amp;B[g]</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8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lw $s0, 0($t0)</w:t>
        <w:tab/>
        <w:tab/>
        <w:t xml:space="preserve"> # f = A[f]</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8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addi $t2, $t0, 4</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8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lw $t0, 0($t2)</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8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add $t0, $t0, $s0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44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sw $t0, 0($t1)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494.4" w:line="240" w:lineRule="auto"/>
        <w:ind w:left="0" w:right="192.00000000000045" w:firstLine="0"/>
        <w:jc w:val="left"/>
        <w:rPr>
          <w:b w:val="1"/>
          <w:sz w:val="24"/>
          <w:szCs w:val="24"/>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494.4" w:line="240" w:lineRule="auto"/>
        <w:ind w:left="0" w:right="19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Translate the following C code to MIPS. Assume that the variables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assigned to registers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respectively. Assume that the base address of the arrays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in registers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respectively. Assume that the elements of the arrays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4-byte words.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07.2" w:line="240" w:lineRule="auto"/>
        <w:ind w:left="0" w:right="708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B[8] = A[i] + A[j];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16.8" w:line="240" w:lineRule="auto"/>
        <w:ind w:left="0" w:right="19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Translate the following MIPS code to C. Assume that the variables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assigned to registers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respectively. Assume that the base address of the arrays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in registers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respectively.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54.4" w:line="240" w:lineRule="auto"/>
        <w:ind w:left="0" w:right="732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addi $t0, $s6, 4</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2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add $t1, $s6, $0</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2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sw $t1, 0($t0)</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2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lw $t0, 0($t0)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20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add $s0, $t1, $t0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40" w:lineRule="auto"/>
        <w:ind w:left="0" w:right="81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holds the value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0x00101000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What is the value of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following instructions?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slt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set less than.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40" w:lineRule="auto"/>
        <w:ind w:left="0" w:right="6480" w:firstLine="72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slt $t2, $0, $t0</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480" w:firstLine="72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bne $t2, $0, ELSE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 DONE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19.920000076293945"/>
          <w:szCs w:val="19.920000076293945"/>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ELSE: </w:t>
        <w:tab/>
        <w:t xml:space="preserve">addi $t2, $t2, 2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920000076293945"/>
          <w:szCs w:val="19.920000076293945"/>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DO</w:t>
      </w:r>
      <w:r w:rsidDel="00000000" w:rsidR="00000000" w:rsidRPr="00000000">
        <w:rPr>
          <w:sz w:val="19.920000076293945"/>
          <w:szCs w:val="19.920000076293945"/>
          <w:rtl w:val="0"/>
        </w:rPr>
        <w:t xml:space="preserve">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