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color w:val="0000FF"/>
        </w:rPr>
      </w:pPr>
      <w:r>
        <w:rPr>
          <w:rFonts w:hint="eastAsia"/>
          <w:color w:val="0000FF"/>
        </w:rPr>
        <w:t>1、文字，改成信嘉法律咨询</w:t>
      </w:r>
    </w:p>
    <w:p/>
    <w:p>
      <w:r>
        <w:drawing>
          <wp:inline distT="0" distB="0" distL="0" distR="0">
            <wp:extent cx="2567940" cy="876300"/>
            <wp:effectExtent l="19050" t="0" r="3810" b="0"/>
            <wp:docPr id="8" name="图片 1" descr="C:\Users\123\AppData\Local\Temp\15000165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C:\Users\123\AppData\Local\Temp\1500016532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>2、此处只显示婚姻房产、继承房产等，不显示下面的文字</w:t>
      </w:r>
    </w:p>
    <w:p>
      <w:r>
        <w:drawing>
          <wp:inline distT="0" distB="0" distL="0" distR="0">
            <wp:extent cx="5274310" cy="1196340"/>
            <wp:effectExtent l="19050" t="0" r="2540" b="0"/>
            <wp:docPr id="9" name="图片 2" descr="C:\Users\123\AppData\Local\Temp\15000165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C:\Users\123\AppData\Local\Temp\1500016580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color w:val="0000FF"/>
        </w:rPr>
      </w:pPr>
      <w:r>
        <w:rPr>
          <w:rFonts w:hint="eastAsia"/>
          <w:color w:val="0000FF"/>
        </w:rPr>
        <w:t>3、这个颜色调整一下，加一个留言咨询的框</w:t>
      </w:r>
    </w:p>
    <w:p>
      <w:r>
        <w:drawing>
          <wp:inline distT="0" distB="0" distL="0" distR="0">
            <wp:extent cx="1082040" cy="2735580"/>
            <wp:effectExtent l="19050" t="0" r="3810" b="0"/>
            <wp:docPr id="10" name="图片 3" descr="C:\Users\123\AppData\Local\Temp\15000166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C:\Users\123\AppData\Local\Temp\1500016637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可以用这个</w:t>
      </w:r>
      <w:r>
        <w:drawing>
          <wp:inline distT="0" distB="0" distL="0" distR="0">
            <wp:extent cx="746760" cy="922020"/>
            <wp:effectExtent l="19050" t="0" r="0" b="0"/>
            <wp:docPr id="4" name="图片 4" descr="C:\Users\123\AppData\Local\Temp\15000166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123\AppData\Local\Temp\1500016696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黑色，或者问下江云，让她帮忙选个颜色</w:t>
      </w:r>
    </w:p>
    <w:p/>
    <w:p>
      <w:pPr>
        <w:rPr>
          <w:color w:val="0000FF"/>
        </w:rPr>
      </w:pPr>
      <w:r>
        <w:rPr>
          <w:rFonts w:hint="eastAsia"/>
          <w:color w:val="0000FF"/>
        </w:rPr>
        <w:t>4、这个三个图标都是可以点击的，您这个鼠标放上去就没了</w:t>
      </w:r>
    </w:p>
    <w:p>
      <w:r>
        <w:drawing>
          <wp:inline distT="0" distB="0" distL="0" distR="0">
            <wp:extent cx="3192780" cy="5173980"/>
            <wp:effectExtent l="19050" t="0" r="7620" b="0"/>
            <wp:docPr id="11" name="图片 5" descr="C:\Users\123\AppData\Local\Temp\15000167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C:\Users\123\AppData\Local\Temp\1500016754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517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0000FF"/>
        </w:rPr>
      </w:pPr>
      <w:r>
        <w:rPr>
          <w:rFonts w:hint="eastAsia"/>
          <w:color w:val="0000FF"/>
        </w:rPr>
        <w:t>5、这个下载部分，如果可以下载的文字很多，那还要有一个列表页面</w:t>
      </w:r>
    </w:p>
    <w:p>
      <w:r>
        <w:drawing>
          <wp:inline distT="0" distB="0" distL="0" distR="0">
            <wp:extent cx="3268980" cy="5128260"/>
            <wp:effectExtent l="19050" t="0" r="7620" b="0"/>
            <wp:docPr id="12" name="图片 6" descr="C:\Users\123\AppData\Local\Temp\15000168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C:\Users\123\AppData\Local\Temp\1500016843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512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color w:val="0000FF"/>
        </w:rPr>
      </w:pPr>
      <w:r>
        <w:rPr>
          <w:rFonts w:hint="eastAsia"/>
          <w:color w:val="0000FF"/>
        </w:rPr>
        <w:t>6、改成，三大优势，满足您的法律需求，保障您的合法权益</w:t>
      </w:r>
    </w:p>
    <w:p>
      <w:pPr>
        <w:rPr>
          <w:color w:val="0000FF"/>
        </w:rPr>
      </w:pPr>
      <w:r>
        <w:rPr>
          <w:rFonts w:hint="eastAsia"/>
          <w:color w:val="0000FF"/>
        </w:rPr>
        <w:t>下面，专业，效率，可信赖，不需要文字说明了。就这几个词就可以</w:t>
      </w:r>
    </w:p>
    <w:p>
      <w:r>
        <w:drawing>
          <wp:inline distT="0" distB="0" distL="0" distR="0">
            <wp:extent cx="5274310" cy="1814195"/>
            <wp:effectExtent l="19050" t="0" r="2540" b="0"/>
            <wp:docPr id="17" name="图片 7" descr="C:\Users\123\AppData\Local\Temp\1500016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C:\Users\123\AppData\Local\Temp\150001694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7、这个咨询，需要一个所有问题的列表页面，有问题，有回答的。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580640"/>
            <wp:effectExtent l="19050" t="0" r="2540" b="0"/>
            <wp:docPr id="16" name="图片 1" descr="C:\Users\123\AppData\Local\Temp\15000173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C:\Users\123\AppData\Local\Temp\1500017349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color w:val="0000FF"/>
        </w:rPr>
      </w:pPr>
      <w:bookmarkStart w:id="0" w:name="_GoBack"/>
      <w:r>
        <w:rPr>
          <w:color w:val="0000FF"/>
        </w:rPr>
        <w:drawing>
          <wp:inline distT="0" distB="0" distL="0" distR="0">
            <wp:extent cx="5274310" cy="9381490"/>
            <wp:effectExtent l="19050" t="0" r="2540" b="0"/>
            <wp:docPr id="1" name="图片 1" descr="C:\工作\2017\信嘉网站\微信图片_20170717094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工作\2017\信嘉网站\微信图片_2017071709495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2C22"/>
    <w:rsid w:val="001A2C22"/>
    <w:rsid w:val="002C392E"/>
    <w:rsid w:val="00462D24"/>
    <w:rsid w:val="00480A00"/>
    <w:rsid w:val="009468B1"/>
    <w:rsid w:val="00AC2EC1"/>
    <w:rsid w:val="00B41F69"/>
    <w:rsid w:val="00D20594"/>
    <w:rsid w:val="20525D76"/>
    <w:rsid w:val="7CD7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39</Words>
  <Characters>228</Characters>
  <Lines>1</Lines>
  <Paragraphs>1</Paragraphs>
  <TotalTime>0</TotalTime>
  <ScaleCrop>false</ScaleCrop>
  <LinksUpToDate>false</LinksUpToDate>
  <CharactersWithSpaces>266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2017-07-14T07:15:00Z</dcterms:created>
  <dc:creator>123</dc:creator>
  <cp:lastModifiedBy>asus</cp:lastModifiedBy>
  <dcterms:modified xsi:type="dcterms:W3CDTF">2017-07-17T06:36:09Z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