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t>设计模式之禅</w:t>
      </w:r>
    </w:p>
    <w:p>
      <w:pPr>
        <w:pStyle w:val="2"/>
        <w:numPr>
          <w:ilvl w:val="0"/>
          <w:numId w:val="1"/>
        </w:numPr>
      </w:pPr>
      <w:r>
        <w:t>迪米特法则</w:t>
      </w:r>
    </w:p>
    <w:p>
      <w:pPr>
        <w:numPr>
          <w:numId w:val="0"/>
        </w:numPr>
      </w:pPr>
      <w:r>
        <w:t>迪米特法则(Law of Demeter,LoD) 也称为最少知识原则(Least Knowledge Principle,LKP),</w:t>
      </w:r>
    </w:p>
    <w:p>
      <w:pPr>
        <w:numPr>
          <w:numId w:val="0"/>
        </w:numPr>
      </w:pPr>
      <w:r>
        <w:t>一个对象应该对其他对象有最少的了解。一个类应该对自己需要耦合的或调用的类知道的最少。</w:t>
      </w:r>
      <w:bookmarkStart w:id="0" w:name="_GoBack"/>
      <w:bookmarkEnd w:id="0"/>
    </w:p>
    <w:p/>
    <w:p>
      <w:pPr>
        <w:pStyle w:val="2"/>
        <w:numPr>
          <w:ilvl w:val="0"/>
          <w:numId w:val="2"/>
        </w:numPr>
      </w:pPr>
      <w:r>
        <w:t>模板方法</w:t>
      </w:r>
    </w:p>
    <w:p>
      <w:pPr>
        <w:widowControl w:val="0"/>
        <w:numPr>
          <w:numId w:val="0"/>
        </w:numPr>
        <w:jc w:val="both"/>
      </w:pPr>
    </w:p>
    <w:p>
      <w:pPr>
        <w:pStyle w:val="3"/>
      </w:pPr>
      <w:r>
        <w:t>10.2 模板方法的定义</w:t>
      </w:r>
    </w:p>
    <w:p>
      <w:r>
        <w:t>定义一个操作中的算法的框架，而将一些步骤延迟到子类中。使得子类可以不改变一个算法的结构即可重定义该算法的某些特定步骤</w:t>
      </w:r>
    </w:p>
    <w:p/>
    <w:p>
      <w:r>
        <w:drawing>
          <wp:inline distT="0" distB="0" distL="114300" distR="114300">
            <wp:extent cx="5269865" cy="3163570"/>
            <wp:effectExtent l="0" t="0" r="13335" b="1143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4"/>
                    <a:stretch>
                      <a:fillRect/>
                    </a:stretch>
                  </pic:blipFill>
                  <pic:spPr>
                    <a:xfrm>
                      <a:off x="0" y="0"/>
                      <a:ext cx="5269865" cy="3163570"/>
                    </a:xfrm>
                    <a:prstGeom prst="rect">
                      <a:avLst/>
                    </a:prstGeom>
                    <a:noFill/>
                    <a:ln w="9525">
                      <a:noFill/>
                    </a:ln>
                  </pic:spPr>
                </pic:pic>
              </a:graphicData>
            </a:graphic>
          </wp:inline>
        </w:drawing>
      </w:r>
    </w:p>
    <w:p/>
    <w:p>
      <w:r>
        <w:drawing>
          <wp:inline distT="0" distB="0" distL="114300" distR="114300">
            <wp:extent cx="5269230" cy="1990725"/>
            <wp:effectExtent l="0" t="0" r="13970" b="15875"/>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5"/>
                    <a:stretch>
                      <a:fillRect/>
                    </a:stretch>
                  </pic:blipFill>
                  <pic:spPr>
                    <a:xfrm>
                      <a:off x="0" y="0"/>
                      <a:ext cx="5269230" cy="1990725"/>
                    </a:xfrm>
                    <a:prstGeom prst="rect">
                      <a:avLst/>
                    </a:prstGeom>
                    <a:noFill/>
                    <a:ln w="9525">
                      <a:noFill/>
                    </a:ln>
                  </pic:spPr>
                </pic:pic>
              </a:graphicData>
            </a:graphic>
          </wp:inline>
        </w:drawing>
      </w:r>
    </w:p>
    <w:p/>
    <w:p>
      <w:r>
        <w:t>注意：</w:t>
      </w:r>
    </w:p>
    <w:p>
      <w:pPr>
        <w:numPr>
          <w:ilvl w:val="0"/>
          <w:numId w:val="3"/>
        </w:numPr>
      </w:pPr>
      <w:r>
        <w:t>为了防止恶意的操作，一般模板方法都加上final关键字，不允许被覆盖</w:t>
      </w:r>
    </w:p>
    <w:p>
      <w:pPr>
        <w:numPr>
          <w:ilvl w:val="0"/>
          <w:numId w:val="3"/>
        </w:numPr>
      </w:pPr>
      <w:r>
        <w:t>抽象模板中的基本方法尽量设计为protected类型，复合迪米特法则，不需要暴露属性或方法精良不要设置为protected类型。实现类若非必要，尽量不要扩大父类中的访问权限。</w:t>
      </w:r>
    </w:p>
    <w:p>
      <w:pPr>
        <w:widowControl w:val="0"/>
        <w:numPr>
          <w:numId w:val="0"/>
        </w:numPr>
        <w:jc w:val="both"/>
      </w:pPr>
    </w:p>
    <w:p>
      <w:pPr>
        <w:pStyle w:val="3"/>
      </w:pPr>
      <w:r>
        <w:t>10.3 模板方法模式的应用</w:t>
      </w:r>
    </w:p>
    <w:p>
      <w:r>
        <w:t>优点：</w:t>
      </w:r>
    </w:p>
    <w:p>
      <w:pPr>
        <w:numPr>
          <w:ilvl w:val="0"/>
          <w:numId w:val="4"/>
        </w:numPr>
      </w:pPr>
      <w:r>
        <w:t>封装不变不封，扩展可变部分</w:t>
      </w:r>
    </w:p>
    <w:p>
      <w:pPr>
        <w:numPr>
          <w:ilvl w:val="0"/>
          <w:numId w:val="4"/>
        </w:numPr>
      </w:pPr>
      <w:r>
        <w:t>提取公共部分代码，便于维护</w:t>
      </w:r>
    </w:p>
    <w:p>
      <w:pPr>
        <w:numPr>
          <w:ilvl w:val="0"/>
          <w:numId w:val="4"/>
        </w:numPr>
      </w:pPr>
      <w:r>
        <w:t>行为由父类控制，子类实现</w:t>
      </w:r>
    </w:p>
    <w:p>
      <w:pPr>
        <w:numPr>
          <w:numId w:val="0"/>
        </w:numPr>
      </w:pPr>
      <w:r>
        <w:t>缺点：</w:t>
      </w:r>
    </w:p>
    <w:p>
      <w:pPr>
        <w:numPr>
          <w:numId w:val="0"/>
        </w:numPr>
      </w:pPr>
      <w:r>
        <w:t>代码阅读起来有难度。</w:t>
      </w:r>
    </w:p>
    <w:p/>
    <w:p>
      <w:pPr>
        <w:pStyle w:val="2"/>
        <w:numPr>
          <w:ilvl w:val="0"/>
          <w:numId w:val="5"/>
        </w:numPr>
      </w:pPr>
      <w:r>
        <w:t>装饰者模式</w:t>
      </w:r>
    </w:p>
    <w:p>
      <w:pPr>
        <w:numPr>
          <w:ilvl w:val="0"/>
          <w:numId w:val="0"/>
        </w:numPr>
      </w:pPr>
      <w:r>
        <w:t>动态地给一个对象添加一些额外的职责</w:t>
      </w:r>
    </w:p>
    <w:p>
      <w:pPr>
        <w:numPr>
          <w:ilvl w:val="0"/>
          <w:numId w:val="0"/>
        </w:numPr>
      </w:pPr>
    </w:p>
    <w:p>
      <w:r>
        <w:drawing>
          <wp:inline distT="0" distB="0" distL="114300" distR="114300">
            <wp:extent cx="5267325" cy="1203960"/>
            <wp:effectExtent l="0" t="0" r="15875" b="1524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6"/>
                    <a:stretch>
                      <a:fillRect/>
                    </a:stretch>
                  </pic:blipFill>
                  <pic:spPr>
                    <a:xfrm>
                      <a:off x="0" y="0"/>
                      <a:ext cx="5267325" cy="1203960"/>
                    </a:xfrm>
                    <a:prstGeom prst="rect">
                      <a:avLst/>
                    </a:prstGeom>
                    <a:noFill/>
                    <a:ln w="9525">
                      <a:noFill/>
                    </a:ln>
                  </pic:spPr>
                </pic:pic>
              </a:graphicData>
            </a:graphic>
          </wp:inline>
        </w:drawing>
      </w:r>
    </w:p>
    <w:p/>
    <w:p>
      <w:r>
        <w:drawing>
          <wp:inline distT="0" distB="0" distL="114300" distR="114300">
            <wp:extent cx="5269865" cy="4575810"/>
            <wp:effectExtent l="0" t="0" r="13335" b="2159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7"/>
                    <a:stretch>
                      <a:fillRect/>
                    </a:stretch>
                  </pic:blipFill>
                  <pic:spPr>
                    <a:xfrm>
                      <a:off x="0" y="0"/>
                      <a:ext cx="5269865" cy="4575810"/>
                    </a:xfrm>
                    <a:prstGeom prst="rect">
                      <a:avLst/>
                    </a:prstGeom>
                    <a:noFill/>
                    <a:ln w="9525">
                      <a:noFill/>
                    </a:ln>
                  </pic:spPr>
                </pic:pic>
              </a:graphicData>
            </a:graphic>
          </wp:inline>
        </w:drawing>
      </w:r>
    </w:p>
    <w:p/>
    <w:p/>
    <w:p>
      <w:r>
        <w:drawing>
          <wp:inline distT="0" distB="0" distL="114300" distR="114300">
            <wp:extent cx="5273040" cy="2034540"/>
            <wp:effectExtent l="0" t="0" r="10160" b="2286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8"/>
                    <a:stretch>
                      <a:fillRect/>
                    </a:stretch>
                  </pic:blipFill>
                  <pic:spPr>
                    <a:xfrm>
                      <a:off x="0" y="0"/>
                      <a:ext cx="5273040" cy="2034540"/>
                    </a:xfrm>
                    <a:prstGeom prst="rect">
                      <a:avLst/>
                    </a:prstGeom>
                    <a:noFill/>
                    <a:ln w="9525">
                      <a:noFill/>
                    </a:ln>
                  </pic:spPr>
                </pic:pic>
              </a:graphicData>
            </a:graphic>
          </wp:inline>
        </w:drawing>
      </w:r>
    </w:p>
    <w:p>
      <w:r>
        <w:drawing>
          <wp:inline distT="0" distB="0" distL="114300" distR="114300">
            <wp:extent cx="5268595" cy="4185920"/>
            <wp:effectExtent l="0" t="0" r="14605" b="508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9"/>
                    <a:stretch>
                      <a:fillRect/>
                    </a:stretch>
                  </pic:blipFill>
                  <pic:spPr>
                    <a:xfrm>
                      <a:off x="0" y="0"/>
                      <a:ext cx="5268595" cy="4185920"/>
                    </a:xfrm>
                    <a:prstGeom prst="rect">
                      <a:avLst/>
                    </a:prstGeom>
                    <a:noFill/>
                    <a:ln w="9525">
                      <a:noFill/>
                    </a:ln>
                  </pic:spPr>
                </pic:pic>
              </a:graphicData>
            </a:graphic>
          </wp:inline>
        </w:drawing>
      </w:r>
    </w:p>
    <w:p/>
    <w:p/>
    <w:p/>
    <w:p>
      <w:r>
        <w:drawing>
          <wp:inline distT="0" distB="0" distL="114300" distR="114300">
            <wp:extent cx="5273040" cy="2034540"/>
            <wp:effectExtent l="0" t="0" r="10160" b="22860"/>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8"/>
                    <a:stretch>
                      <a:fillRect/>
                    </a:stretch>
                  </pic:blipFill>
                  <pic:spPr>
                    <a:xfrm>
                      <a:off x="0" y="0"/>
                      <a:ext cx="5273040" cy="2034540"/>
                    </a:xfrm>
                    <a:prstGeom prst="rect">
                      <a:avLst/>
                    </a:prstGeom>
                    <a:noFill/>
                    <a:ln w="9525">
                      <a:noFill/>
                    </a:ln>
                  </pic:spPr>
                </pic:pic>
              </a:graphicData>
            </a:graphic>
          </wp:inline>
        </w:drawing>
      </w:r>
    </w:p>
    <w:p/>
    <w:p/>
    <w:p>
      <w:r>
        <w:drawing>
          <wp:inline distT="0" distB="0" distL="114300" distR="114300">
            <wp:extent cx="5263515" cy="2740025"/>
            <wp:effectExtent l="0" t="0" r="19685" b="3175"/>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10"/>
                    <a:stretch>
                      <a:fillRect/>
                    </a:stretch>
                  </pic:blipFill>
                  <pic:spPr>
                    <a:xfrm>
                      <a:off x="0" y="0"/>
                      <a:ext cx="5263515" cy="2740025"/>
                    </a:xfrm>
                    <a:prstGeom prst="rect">
                      <a:avLst/>
                    </a:prstGeom>
                    <a:noFill/>
                    <a:ln w="9525">
                      <a:noFill/>
                    </a:ln>
                  </pic:spPr>
                </pic:pic>
              </a:graphicData>
            </a:graphic>
          </wp:inline>
        </w:drawing>
      </w:r>
    </w:p>
    <w:p/>
    <w:p/>
    <w:p>
      <w:r>
        <w:drawing>
          <wp:inline distT="0" distB="0" distL="114300" distR="114300">
            <wp:extent cx="5270500" cy="1302385"/>
            <wp:effectExtent l="0" t="0" r="12700" b="18415"/>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11"/>
                    <a:stretch>
                      <a:fillRect/>
                    </a:stretch>
                  </pic:blipFill>
                  <pic:spPr>
                    <a:xfrm>
                      <a:off x="0" y="0"/>
                      <a:ext cx="5270500" cy="1302385"/>
                    </a:xfrm>
                    <a:prstGeom prst="rect">
                      <a:avLst/>
                    </a:prstGeom>
                    <a:noFill/>
                    <a:ln w="9525">
                      <a:noFill/>
                    </a:ln>
                  </pic:spPr>
                </pic:pic>
              </a:graphicData>
            </a:graphic>
          </wp:inline>
        </w:drawing>
      </w:r>
    </w:p>
    <w:p/>
    <w:p/>
    <w:p>
      <w:r>
        <w:drawing>
          <wp:inline distT="0" distB="0" distL="114300" distR="114300">
            <wp:extent cx="5265420" cy="2230120"/>
            <wp:effectExtent l="0" t="0" r="17780" b="5080"/>
            <wp:docPr id="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pic:cNvPicPr>
                      <a:picLocks noChangeAspect="1"/>
                    </pic:cNvPicPr>
                  </pic:nvPicPr>
                  <pic:blipFill>
                    <a:blip r:embed="rId12"/>
                    <a:stretch>
                      <a:fillRect/>
                    </a:stretch>
                  </pic:blipFill>
                  <pic:spPr>
                    <a:xfrm>
                      <a:off x="0" y="0"/>
                      <a:ext cx="5265420" cy="2230120"/>
                    </a:xfrm>
                    <a:prstGeom prst="rect">
                      <a:avLst/>
                    </a:prstGeom>
                    <a:noFill/>
                    <a:ln w="9525">
                      <a:noFill/>
                    </a:ln>
                  </pic:spPr>
                </pic:pic>
              </a:graphicData>
            </a:graphic>
          </wp:inline>
        </w:drawing>
      </w:r>
    </w:p>
    <w:p>
      <w:pPr>
        <w:pStyle w:val="2"/>
        <w:numPr>
          <w:ilvl w:val="0"/>
          <w:numId w:val="6"/>
        </w:numPr>
      </w:pPr>
      <w:r>
        <w:t>门面模式</w:t>
      </w:r>
    </w:p>
    <w:p>
      <w:r>
        <w:drawing>
          <wp:inline distT="0" distB="0" distL="114300" distR="114300">
            <wp:extent cx="5271135" cy="1682750"/>
            <wp:effectExtent l="0" t="0" r="12065" b="190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3"/>
                    <a:stretch>
                      <a:fillRect/>
                    </a:stretch>
                  </pic:blipFill>
                  <pic:spPr>
                    <a:xfrm>
                      <a:off x="0" y="0"/>
                      <a:ext cx="5271135" cy="1682750"/>
                    </a:xfrm>
                    <a:prstGeom prst="rect">
                      <a:avLst/>
                    </a:prstGeom>
                    <a:noFill/>
                    <a:ln w="9525">
                      <a:noFill/>
                    </a:ln>
                  </pic:spPr>
                </pic:pic>
              </a:graphicData>
            </a:graphic>
          </wp:inline>
        </w:drawing>
      </w:r>
    </w:p>
    <w:p>
      <w:r>
        <w:drawing>
          <wp:inline distT="0" distB="0" distL="114300" distR="114300">
            <wp:extent cx="5268595" cy="3891915"/>
            <wp:effectExtent l="0" t="0" r="14605" b="196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4"/>
                    <a:stretch>
                      <a:fillRect/>
                    </a:stretch>
                  </pic:blipFill>
                  <pic:spPr>
                    <a:xfrm>
                      <a:off x="0" y="0"/>
                      <a:ext cx="5268595" cy="3891915"/>
                    </a:xfrm>
                    <a:prstGeom prst="rect">
                      <a:avLst/>
                    </a:prstGeom>
                    <a:noFill/>
                    <a:ln w="9525">
                      <a:noFill/>
                    </a:ln>
                  </pic:spPr>
                </pic:pic>
              </a:graphicData>
            </a:graphic>
          </wp:inline>
        </w:drawing>
      </w:r>
    </w:p>
    <w:p/>
    <w:p>
      <w:r>
        <w:t>优点：</w:t>
      </w:r>
    </w:p>
    <w:p>
      <w:pPr>
        <w:numPr>
          <w:ilvl w:val="0"/>
          <w:numId w:val="7"/>
        </w:numPr>
      </w:pPr>
      <w:r>
        <w:t>减少系统的相互依赖</w:t>
      </w:r>
    </w:p>
    <w:p>
      <w:pPr>
        <w:numPr>
          <w:ilvl w:val="0"/>
          <w:numId w:val="7"/>
        </w:numPr>
      </w:pPr>
      <w:r>
        <w:t>提高了灵活性</w:t>
      </w:r>
    </w:p>
    <w:p>
      <w:pPr>
        <w:numPr>
          <w:ilvl w:val="0"/>
          <w:numId w:val="7"/>
        </w:numPr>
      </w:pPr>
      <w:r>
        <w:t>提高安全性</w:t>
      </w:r>
    </w:p>
    <w:p/>
    <w:p>
      <w:pPr>
        <w:widowControl w:val="0"/>
        <w:numPr>
          <w:ilvl w:val="0"/>
          <w:numId w:val="0"/>
        </w:numPr>
        <w:jc w:val="both"/>
      </w:pPr>
    </w:p>
    <w:p>
      <w:pPr>
        <w:widowControl w:val="0"/>
        <w:numPr>
          <w:ilvl w:val="0"/>
          <w:numId w:val="0"/>
        </w:numPr>
        <w:jc w:val="both"/>
      </w:pPr>
      <w:r>
        <w:t>缺点：不符合开闭原则，对修改关闭，对扩展开放</w:t>
      </w:r>
    </w:p>
    <w:p>
      <w:pPr>
        <w:widowControl w:val="0"/>
        <w:numPr>
          <w:ilvl w:val="0"/>
          <w:numId w:val="0"/>
        </w:numPr>
        <w:jc w:val="both"/>
      </w:pPr>
    </w:p>
    <w:p>
      <w:pPr>
        <w:widowControl w:val="0"/>
        <w:numPr>
          <w:ilvl w:val="0"/>
          <w:numId w:val="0"/>
        </w:numPr>
        <w:jc w:val="both"/>
      </w:pPr>
      <w:r>
        <w:drawing>
          <wp:inline distT="0" distB="0" distL="114300" distR="114300">
            <wp:extent cx="5271135" cy="3441700"/>
            <wp:effectExtent l="0" t="0" r="12065" b="1270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5"/>
                    <a:stretch>
                      <a:fillRect/>
                    </a:stretch>
                  </pic:blipFill>
                  <pic:spPr>
                    <a:xfrm>
                      <a:off x="0" y="0"/>
                      <a:ext cx="5271135" cy="3441700"/>
                    </a:xfrm>
                    <a:prstGeom prst="rect">
                      <a:avLst/>
                    </a:prstGeom>
                    <a:noFill/>
                    <a:ln w="9525">
                      <a:noFill/>
                    </a:ln>
                  </pic:spPr>
                </pic:pic>
              </a:graphicData>
            </a:graphic>
          </wp:inline>
        </w:drawing>
      </w:r>
    </w:p>
    <w:p>
      <w:pPr>
        <w:widowControl w:val="0"/>
        <w:numPr>
          <w:ilvl w:val="0"/>
          <w:numId w:val="0"/>
        </w:numPr>
        <w:jc w:val="both"/>
      </w:pPr>
    </w:p>
    <w:p>
      <w:pPr>
        <w:widowControl w:val="0"/>
        <w:numPr>
          <w:ilvl w:val="0"/>
          <w:numId w:val="0"/>
        </w:numPr>
        <w:jc w:val="both"/>
      </w:pPr>
      <w:r>
        <w:t>案例：tomcat的Request，Response就使用了门面模式，netty的ByteBuf对ByteBuffer等的封装，也是门面模式。其实传统的mvc架构中的。controller，service，dao，这三层也体现了门面模式，controller是对外暴露的服务，service组合dao层处理业务逻辑。</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汉仪书宋二KW"/>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PingFangHK">
    <w:altName w:val="苹方-简"/>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A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DFC3E4D"/>
    <w:multiLevelType w:val="singleLevel"/>
    <w:tmpl w:val="5DFC3E4D"/>
    <w:lvl w:ilvl="0" w:tentative="0">
      <w:start w:val="23"/>
      <w:numFmt w:val="decimal"/>
      <w:suff w:val="space"/>
      <w:lvlText w:val="第%1章"/>
      <w:lvlJc w:val="left"/>
    </w:lvl>
  </w:abstractNum>
  <w:abstractNum w:abstractNumId="1">
    <w:nsid w:val="5DFC3F14"/>
    <w:multiLevelType w:val="singleLevel"/>
    <w:tmpl w:val="5DFC3F14"/>
    <w:lvl w:ilvl="0" w:tentative="0">
      <w:start w:val="1"/>
      <w:numFmt w:val="decimal"/>
      <w:suff w:val="nothing"/>
      <w:lvlText w:val="%1."/>
      <w:lvlJc w:val="left"/>
    </w:lvl>
  </w:abstractNum>
  <w:abstractNum w:abstractNumId="2">
    <w:nsid w:val="5E04B530"/>
    <w:multiLevelType w:val="singleLevel"/>
    <w:tmpl w:val="5E04B530"/>
    <w:lvl w:ilvl="0" w:tentative="0">
      <w:start w:val="17"/>
      <w:numFmt w:val="decimal"/>
      <w:suff w:val="space"/>
      <w:lvlText w:val="第%1章"/>
      <w:lvlJc w:val="left"/>
    </w:lvl>
  </w:abstractNum>
  <w:abstractNum w:abstractNumId="3">
    <w:nsid w:val="5E0EB8D9"/>
    <w:multiLevelType w:val="singleLevel"/>
    <w:tmpl w:val="5E0EB8D9"/>
    <w:lvl w:ilvl="0" w:tentative="0">
      <w:start w:val="10"/>
      <w:numFmt w:val="decimal"/>
      <w:suff w:val="space"/>
      <w:lvlText w:val="第%1章"/>
      <w:lvlJc w:val="left"/>
    </w:lvl>
  </w:abstractNum>
  <w:abstractNum w:abstractNumId="4">
    <w:nsid w:val="5E0EB9BD"/>
    <w:multiLevelType w:val="singleLevel"/>
    <w:tmpl w:val="5E0EB9BD"/>
    <w:lvl w:ilvl="0" w:tentative="0">
      <w:start w:val="1"/>
      <w:numFmt w:val="decimal"/>
      <w:suff w:val="nothing"/>
      <w:lvlText w:val="%1."/>
      <w:lvlJc w:val="left"/>
    </w:lvl>
  </w:abstractNum>
  <w:abstractNum w:abstractNumId="5">
    <w:nsid w:val="5E0EBA48"/>
    <w:multiLevelType w:val="singleLevel"/>
    <w:tmpl w:val="5E0EBA48"/>
    <w:lvl w:ilvl="0" w:tentative="0">
      <w:start w:val="1"/>
      <w:numFmt w:val="decimal"/>
      <w:suff w:val="nothing"/>
      <w:lvlText w:val="%1."/>
      <w:lvlJc w:val="left"/>
    </w:lvl>
  </w:abstractNum>
  <w:abstractNum w:abstractNumId="6">
    <w:nsid w:val="5E0EBAB4"/>
    <w:multiLevelType w:val="singleLevel"/>
    <w:tmpl w:val="5E0EBAB4"/>
    <w:lvl w:ilvl="0" w:tentative="0">
      <w:start w:val="5"/>
      <w:numFmt w:val="decimal"/>
      <w:suff w:val="space"/>
      <w:lvlText w:val="第%1章"/>
      <w:lvlJc w:val="left"/>
    </w:lvl>
  </w:abstractNum>
  <w:num w:numId="1">
    <w:abstractNumId w:val="6"/>
  </w:num>
  <w:num w:numId="2">
    <w:abstractNumId w:val="3"/>
  </w:num>
  <w:num w:numId="3">
    <w:abstractNumId w:val="4"/>
  </w:num>
  <w:num w:numId="4">
    <w:abstractNumId w:val="5"/>
  </w:num>
  <w:num w:numId="5">
    <w:abstractNumId w:val="2"/>
  </w:num>
  <w:num w:numId="6">
    <w:abstractNumId w:val="0"/>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34A70453"/>
    <w:rsid w:val="3B47C051"/>
    <w:rsid w:val="5FDA0539"/>
    <w:rsid w:val="67FF3F93"/>
    <w:rsid w:val="693FEA58"/>
    <w:rsid w:val="6D9F98B2"/>
    <w:rsid w:val="79FE5975"/>
    <w:rsid w:val="7FAF243E"/>
    <w:rsid w:val="7FEAE1F2"/>
    <w:rsid w:val="7FEEBF78"/>
    <w:rsid w:val="ABE2D1B0"/>
    <w:rsid w:val="B7B4DC79"/>
    <w:rsid w:val="CBF39067"/>
    <w:rsid w:val="CBFF036B"/>
    <w:rsid w:val="D67CED70"/>
    <w:rsid w:val="ED5E7A57"/>
    <w:rsid w:val="EFB790A3"/>
    <w:rsid w:val="EFBEA501"/>
    <w:rsid w:val="F9BDED6E"/>
    <w:rsid w:val="F9FB3C8F"/>
    <w:rsid w:val="FFFD4A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DejaVu Sans" w:hAnsi="DejaVu Sans" w:eastAsia="方正黑体_GBK"/>
      <w:b/>
      <w:sz w:val="32"/>
    </w:rPr>
  </w:style>
  <w:style w:type="character" w:default="1" w:styleId="4">
    <w:name w:val="Default Paragraph Font"/>
    <w:semiHidden/>
    <w:qFormat/>
    <w:uiPriority w:val="0"/>
  </w:style>
  <w:style w:type="table" w:default="1" w:styleId="5">
    <w:name w:val="Normal Table"/>
    <w:semiHidden/>
    <w:qFormat/>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Office_1.3.1.1688_F1E327BC-269C-435d-A152-05C5408002CA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2019-12-21T10:11:00Z</dcterms:created>
  <dc:creator>Data</dc:creator>
  <cp:lastModifiedBy>amao</cp:lastModifiedBy>
  <dcterms:modified xsi:type="dcterms:W3CDTF">2020-01-03T11:52:36Z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2052-1.3.1.1688</vt:lpwstr>
  </property>
</Properties>
</file>