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t>shell脚本</w:t>
      </w:r>
    </w:p>
    <w:p>
      <w:pPr>
        <w:pStyle w:val="3"/>
        <w:numPr>
          <w:ilvl w:val="1"/>
          <w:numId w:val="0"/>
        </w:numPr>
      </w:pPr>
      <w:r>
        <w:t>第</w:t>
      </w:r>
      <w:r>
        <w:t>一</w:t>
      </w:r>
      <w:r>
        <w:t>章</w:t>
      </w:r>
      <w:r>
        <w:t xml:space="preserve"> 概述</w:t>
      </w:r>
    </w:p>
    <w:p>
      <w:r>
        <w:t>1.自动化批量系统初始化程序(update ，软件安装，时区设置，安全策略)</w:t>
      </w:r>
    </w:p>
    <w:p>
      <w:r>
        <w:t>2.自动化批量软件部署</w:t>
      </w:r>
    </w:p>
    <w:p>
      <w:r>
        <w:t>3.管理应用程序</w:t>
      </w:r>
    </w:p>
    <w:p>
      <w:r>
        <w:t>4.日志分析处理程序（PV，UV，200，!200,top 100,grep/awk）</w:t>
      </w:r>
    </w:p>
    <w:p>
      <w:r>
        <w:t>5.自动化备份恢复程序(MYSQL完全备份/增量+Crond)</w:t>
      </w:r>
    </w:p>
    <w:p>
      <w:r>
        <w:t>6.自动化管理程序(批量远程修改密码)</w:t>
      </w:r>
    </w:p>
    <w:p>
      <w:r>
        <w:t>7.自动化信息采集及监控程序(收集系统/应用状态信息，CPU，Mem，Disk，Net，Apach，MySQL)</w:t>
      </w:r>
    </w:p>
    <w:p>
      <w:r>
        <w:t>8.Tcp连接状态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S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ZKT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ourier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6DA4"/>
    <w:multiLevelType w:val="multilevel"/>
    <w:tmpl w:val="5CDB6D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9E7F11"/>
    <w:rsid w:val="6AFF40F7"/>
    <w:rsid w:val="73EF983A"/>
    <w:rsid w:val="F1FFFCD7"/>
    <w:rsid w:val="FE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2019-07-31T08:10:46Z</dcterms:created>
  <dc:creator>Data</dc:creator>
  <cp:lastModifiedBy>amao</cp:lastModifiedBy>
  <dcterms:modified xsi:type="dcterms:W3CDTF">2019-07-31T08:18:57Z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