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eastAsia="宋体"/>
          <w:rFonts w:ascii="宋体" w:hAnsi="宋体"/>
          <w:b/>
          <w:color w:val="2F5496"/>
          <w:sz w:val="104"/>
        </w:rPr>
        <w:t>Fiestaflare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444444"/>
          <w:sz w:val="52"/>
        </w:rPr>
        <w:t>推广营销 × 品类分析 × 运费模板 × 网站功能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444444"/>
          <w:sz w:val="40"/>
        </w:rPr>
        <w:t>—— 完全细化执行手册 V8 ——</w:t>
      </w:r>
    </w:p>
    <w:p/>
    <w:p>
      <w:pPr>
        <w:jc w:val="center"/>
      </w:pPr>
      <w:r>
        <w:rPr>
          <w:rFonts w:eastAsia="宋体"/>
          <w:rFonts w:ascii="宋体" w:hAnsi="宋体"/>
          <w:b w:val="0"/>
          <w:color w:val="787878"/>
          <w:sz w:val="26"/>
        </w:rPr>
        <w:t>目标：300,000+ 中文字符 | 逐条可执行 | 零基础可照做</w:t>
      </w:r>
    </w:p>
    <w:p/>
    <w:p/>
    <w:p/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  <w:t>方案版本：V8  |  制定日期：2026年9月27日  |  制定人：崔元峰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  <w:t>本册重点：推广营销（TikTok/INS/Pinterest/Reddit/Google/邮件）× 品类分析（5大品类完整拆解）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  <w:t xml:space="preserve">           运费模板（8国详细配置）× 网站功能（完整技术配置清单）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</w:r>
    </w:p>
    <w:p>
      <w:pPr>
        <w:jc w:val="center"/>
      </w:pPr>
      <w:r>
        <w:rPr>
          <w:rFonts w:eastAsia="宋体"/>
          <w:rFonts w:ascii="宋体" w:hAnsi="宋体"/>
          <w:b w:val="0"/>
          <w:color w:val="505050"/>
          <w:sz w:val="24"/>
        </w:rPr>
        <w:t>启动预算：≤$100  |  运营人员：1–2人  |  技术栈：Next.js + Supabase + Hostinger</w:t>
      </w:r>
    </w:p>
    <w:p>
      <w:r>
        <w:br w:type="page"/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40"/>
        </w:rPr>
        <w:t>特别说明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60" w:after="60"/>
      </w:pPr>
      <w:r>
        <w:rPr>
          <w:rFonts w:eastAsia="宋体"/>
          <w:rFonts w:ascii="宋体" w:hAnsi="宋体"/>
          <w:b w:val="0"/>
          <w:color w:val="000000"/>
          <w:sz w:val="21"/>
        </w:rPr>
        <w:t>V8 是 V7 的专项深化版本，聚焦于以下四个维度的极度细化：推广营销（如何获客、如何转化）、品类分析（卖什么、怎么选、怎么赢）、运费模板（怎么算、怎么配、怎么优化）、网站功能（怎么用、怎么配、怎么迭代）。每个维度都从最基础的概念讲起，逐步展开到可以"照着做"的具体操作步骤。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V8 不重复 V7 已有的内容（市场分析、竞争格局、合规体系、供应链管理、风险控制等），而是默认读者已读过 V7，在此基础上深化读者最关心的四个领域。</w:t>
      </w:r>
    </w:p>
    <w:p>
      <w:pPr>
        <w:jc w:val="both"/>
        <w:spacing w:before="40" w:after="60"/>
      </w:pPr>
      <w:r>
        <w:rPr>
          <w:rFonts w:eastAsia="宋体"/>
          <w:rFonts w:ascii="宋体" w:hAnsi="宋体"/>
          <w:b w:val="0"/>
          <w:color w:val="000000"/>
          <w:sz w:val="21"/>
        </w:rPr>
        <w:t>阅读建议：不必从头读到尾，选择你需要深化的板块阅读即可。这是一本工具书。</w:t>
      </w:r>
    </w:p>
    <w:p>
      <w:r>
        <w:br w:type="page"/>
      </w:r>
    </w:p>
    <w:p>
      <w:pPr>
        <w:jc w:val="left"/>
        <w:spacing w:before="35" w:after="15"/>
      </w:pPr>
      <w:r>
        <w:rPr>
          <w:rFonts w:eastAsia="宋体"/>
          <w:rFonts w:ascii="宋体" w:hAnsi="宋体"/>
          <w:b/>
          <w:color w:val="2F5496"/>
          <w:sz w:val="44"/>
        </w:rPr>
        <w:t>第一部分  推广营销（极度细化）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60"/>
      </w:pPr>
      <w:r>
        <w:rPr>
          <w:rFonts w:eastAsia="宋体"/>
          <w:rFonts w:ascii="宋体" w:hAnsi="宋体"/>
          <w:b w:val="0"/>
          <w:color w:val="000000"/>
          <w:sz w:val="21"/>
        </w:rPr>
        <w:t>推广营销是独立站的生命线——没有流量就没有订单。在 $100 预算约束下，Fiestaflare 的推广策略必须是"内容驱动增长"：用免费内容在 TikTok/Instagram/Pinterest 上获取流量，用小额付费广告放大经过验证的内容，用 SEO 建立长期被动流量入口。本部分详细拆解每一个推广渠道的具体操作步骤、内容模板和执行标准。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第A章  TikTok推广完全手册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TikTok 是 Fiestaflare 推广的绝对核心渠道。以下几个原因决定了 TikTok 是 $100 预算下最具可行性的流量来源：算法去中心化（0 粉丝新账号也能获得大量播放）、电商功能刚起步（红利期明显）、内容制作门槛低（手机+CapCut 即可）。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A.1  TikTok 账号矩阵规划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A.1.1  账号设置标准（每个账号都必须完整配置）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每个 TikTok 账号在正式发布内容前，必须完成以下全部设置。未完整设置的账号会降低算法权重，影响内容推荐。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设置项目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操作步骤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标准要求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常见错误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头像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上传 1:1 比例的品牌 Logo 或产品图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清晰、无文字遮挡、高辨识度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用风景图/卡通图/模糊图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用户名（@username）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在设置中修改，格式：品牌名+垂直方向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 或 @partysuppliesau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用随机字母数字组合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Bio 简介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编辑个人简介，限制 80 字符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包含品牌名+核心品类+网站链接+行动号召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只有品牌名，没有链接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Instagram 链接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绑定 Instagram 账号（设置→关联账号）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绑定 @fiestaflare.official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不绑定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网站链接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 Bio 中添加独立站链接（格式：fiestaflare.com）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使用可点击的短链接格式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不放链接或放无效链接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国家/地区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设置→管理账号→国家/地区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设置为目标市场（如澳大利亚）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不设置或设置错误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语言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设置→管理账号→语言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设置为目标市场语言（英语）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不设置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A.1.2  主账号 @fiestaflare.official 设置详情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头像：使用 Fiestaflare 品牌 Logo（金色字母"F"在深蓝底色上），尺寸 200×200 像素，PNG 格式，文件大小 &lt;500KB。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用户名：@fiestaflare.official（一目了然告知品牌名）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Bio："🎉 Party Supplies &amp; More | 🇦🇺🇺🇸 Free shipping over $59</w:t>
        <w:br/>
        <w:t>🛍️ Shop now: fiestaflare.com</w:t>
        <w:br/>
        <w:t>📦 Wholesale available</w:t>
        <w:br/>
        <w:t>💬 DM for bulk orders"（80 字符以内，包含核心信息：品类+包邮门槛+网站+批发说明）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Website：fiestaflare.com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Instagram 关联：@fiestaflare.official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国家设置：澳大利亚（目标市场）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A.1.3  副账号 @partysuppliesau 设置详情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头像：使用澳洲地图轮廓 + 派对元素（气球/彩带）的组合图，尺寸和格式同上。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用户名：@partysuppliesau（明确告知地理定位）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Bio："🇦🇺 Australian Party Supplies | 🎈 Balloons, Decor &amp; More</w:t>
        <w:br/>
        <w:t>Free shipping AU 60+</w:t>
        <w:br/>
        <w:t>Shop: fiestaflare.com</w:t>
        <w:br/>
        <w:t>Tag us #PartySuppliesAU 🌟"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Website：fiestaflare.com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Instagram 关联：@partysuppliesau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国家设置：澳大利亚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A.1.4  账号矩阵的流量协同策略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主账号负责品牌叙事和产品教育：发布品牌故事、产品详细介绍、行业知识分享，建立品牌专业形象，吸引 B2B 潜在客户（小型零售商）。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副账号负责本地化内容和流量收割：发布澳洲本地的节日、派对场景、产品使用实拍，建立本地化信任感，直接引流到独立站转化。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跨账号引流：在主账号的视频中提及"我们还有一个专门给澳洲朋友的内容号 @partysuppliesau"，在副账号中展示"我们的主品牌 @fiestaflare.official"。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A.2  TikTok 内容策略体系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A.2.1  内容分类框架（每个视频必须属于以下某一类别）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内容类别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典型形式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带货能力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制作难度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产品测评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展示产品实际效果，建立信任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开箱+使用展示+效果对比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场景展示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25%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展示产品在实际场景中的使用效果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派对布置 timelapse、日常生活场景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教程攻略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提供有价值的信息，自然植入产品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如何使用、产品搭配、DIY 教程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对比测评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15%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通过对比凸显产品优势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不同产品效果对比、价格对比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UGC 转发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借用真实用户内容增强可信度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转发 KOC/KOL 合作内容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品牌故事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5%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建立品牌温度和个性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幕后日常、团队介绍、选品过程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A.2.2  派对用品品类 TikTok 内容脚本库（完整版）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以下为派对用品品类的完整 TikTok 内容脚本库。每个脚本都包含：开场钩子（0-3秒）、内容主体（3-28秒）、结尾 CTA（28-31秒）、标签策略、数据预期。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【脚本格式说明】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所有脚本均采用以下格式规范：开场（时间点）：[画面描述]（[画外音/字幕]）——[目的]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PA-01：省钱攻略类——"$50 搞定宝宝 3 岁生日派对"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目标：吸引 25-40 岁有孩子的妈妈群体。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开场（0-3秒）：[画面：一个凌乱的派对布置现场，快进切换到完美的派对现场]（"我花了 $50 搞定了女儿整个生日派对的装饰，你信吗？"）——[制造反差，吸引好奇心]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主体一（3-10秒）：[展示从 Fiestaflare 购买的气球包装，逐一打开]（"我在 Fiestaflare 买了铝箔字母气球、彩带、横幅...全部加起来不到 $50"）——[证明价格优势]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主体二（10-20秒）：[快进展示布置过程：从充气到挂气球到整理彩带]（无配音，快进背景音乐）——[展示产品使用便捷性]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主体三（20-26秒）：[最终派对全景 + 女儿开心的特写]（"看！女儿超级开心！全部都是我一个人布置的"）——[情感共鸣]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结尾（26-30秒）：[手指向屏幕]（"链接在评论区，澳大利亚包邮！"）——[引导行动]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标签：#kidsbirthdayparty #partydecorations #australianmum #budgetpartyideas #fiestaflare #birthdaypartyideas #partyplanner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音乐：Use "Good Time" by Alan Smith 或 TikTok 热门音乐（持续关注 TikTok Sound 排行榜）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预期数据：播放量 5000-50000，完播率 45-60%，评论率 2-4%，链接点击率 5-15%。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PA-02：知识科普类——"铝箔字母气球正确充气方法"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目标：所有派对用品消费者（通用内容，传播性强）。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开场（0-3秒）：[画面：气球爆炸或塌陷的慢镜头]（"你充气的方式可能是错的！"）——[制造悬念/危机感]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主体一（3-9秒）：[展示 3 种错误充气方式：充太满爆炸、充太少塌陷、用错误工具变形]（无配音，展示画面）——[引发共鸣：观众可能也犯过这个错误]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主体二（9-24秒）：[逐步展示正确充气方式：选择正确工具→充到 80% 满→系口技巧→组合摆放]（字幕：每个步骤的关键提示）——[提供价值]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主体三（24-28秒）：[展示最终漂亮的字母气球组合（HAPPY BIRTHDAY）]（"这样充气，字母气球可以用一整个派对季都不会塌！"）——[增强信心]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结尾（28-31秒）：[手指向屏幕]（"这种 A-Z 字母气球在 Fiestaflare 有售，链接在评论区"）——[引导行动]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标签：#letterballoons #balloondecor #balloonideas #partydecorations #balloonart #balloonstutorial #diypartydecor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PA-03：对比测评类——"复活节彩蛋套装开箱澳洲 Target vs 义乌"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目标：澳新消费者，尤其是有孩子的家庭。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开场（0-3秒）：[手举两盒产品，一盒标着"Fiestaflare"，一盒标着"Target"]（"我从义乌买的复活节彩蛋套装到了，对比澳洲 Target 的看看有什么区别！"）——[制造话题感]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主体一（3-10秒）：[展示两套彩蛋的外观对比：颜色、材质、包装]（"先看外观...义乌这套颜色更鲜艳，Target 这套更柔和"）——[客观评价]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主体二（10-20秒）：[展示两套彩蛋的染色效果对比]（"我们来做个染色对比...看，染色后的效果其实差不多！"）——[用事实说话]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主体三（20-28秒）：[展示价格标签对比]（"价格：义乌这套 $8，Target 这套 $22...便宜了 60%！"）——[突出价格优势]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结尾（28-31秒）：[手指向屏幕]（"链接在评论区，澳洲包邮！"）——[引导行动]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标签：#easter #eastereggs #eastercrafts #australia #targetaustralia #fiestaflare #easterbasketideas #eastercraftsfor kids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PA-04：场景展示类——"LED 灯串布置教程（窗台装饰）"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目标：对家居装饰感兴趣的 20-40 岁女性。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开场（0-3秒）：[展示最终装饰好的窗台灯串效果，温暖灯光亮起]（"30 分钟把普通窗台变成圣诞明信片"）——[展示成果]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主体（3-25秒）：[快进展示布置过程：测量窗台→规划灯串走向→固定挂钩→缠绕灯串→调试闪烁模式]（无配音，快进背景音乐）——[展示简单易操作性]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结尾（25-30秒）：[再次展示最终效果，慢镜头]（"超简单对不对？链接在评论区！"）——[引导行动]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标签：#christmaslights #ledlights #homedecor #窗台装饰 #christmasdecor #diydecor #homeorganisation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PA-05：开箱类——"批发圣诞气球套装开箱"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目标：对派对用品批发感兴趣的小型零售商（B2B）。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开场（0-3秒）：[展示一个来自中国的包裹，标有 Fiestaflare]（"我的圣诞气球批发到了！拆开看看值不值"）——[满足好奇心]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主体（3-25秒）：[逐一打开每件产品，展示实物品质：字母气球、乳胶气球、彩旗套装、圣诞装饰球]（"这套 A-Z 字母气球质量很好...这套乳胶气球颜色很正...这套彩旗比我上次买的更厚实"）——[提供真实的评估]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结尾（25-30秒）：[汇总所有产品和总价]（"全套批发价不到 $80...我实体店摆着可以卖 $300+...下次再来补货！"）——[展示利润空间]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标签：#partywholesale #balloonwholesale #smallbusiness #retailbusiness #partyplanner #stockup #wholesaleparty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A.2.3  饰品配件品类 TikTok 内容脚本库（完整版）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JA-01：教程类——"5秒学会耳夹的正确戴法"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目标：没有耳洞的成年女性（耳夹的潜在消费者）。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开场（0-3秒）：[画面：耳夹从耳朵上滑落]（"耳夹老是掉？可能是你戴错了！"）——[引发共鸣]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主体一（3-10秒）：[展示 3 种常见错误戴法：夹太紧导致疼痛、夹太松容易掉、位置不对不舒适]（无配音，展示画面）——[建立联系：观众会"对号入座"]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主体二（10-22秒）：[展示正确戴法：轻轻旋转放入耳垂自然卡住、调整到舒适位置、轻压确认固定]（字幕：每个步骤的关键提示）——[提供解决方案]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结尾（22-28秒）：[展示正确佩戴后的效果图，不同角度]（"学会了吗？这种无夹耳夹在 Fiestaflare 有售！"）——[产品推荐]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标签：#earrings #earcuff #fashionjewelry #jewelrytok #earringtutorial #noearpiercing #earringhacks #jewelryhacks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JA-02：开箱类——"义乌批发耳环开箱（10对 $25）"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目标：对时尚饰品感兴趣的 18-35 岁女性。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开场（0-3秒）：[表情夸张]（"你们绝对猜不到这批耳环我花了多少钱！"）——[制造悬念]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主体（3-23秒）：[逐一展示 10 对耳环（每个 2 秒）：珍珠耳钉（$0.8）、金色圆环（$1.2）、不对称星星（$1.5）、花卉图案（$1.0）、串珠款（$0.9）...]（"这对 $0.8，镀金珍珠款...这对 $1.2，是不对称设计...这对 $1.5，是锆石镶嵌的..."）——[展示丰富性和价格透明度]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结尾（23-28秒）：[汇总]（"全套 10 对加起来 $25 还包邮！我在澳洲可以卖 $150+...链接在评论区！"）——[展示利润]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标签：#jewelrywholesale #dropshipping #smallbusiness #earrings #fashionjewelry #jewelryhaul #wholesalejewelry #jewelrybusiness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JA-03：对比类——"镀金 vs 纯金耳钉肉眼对比（附保色测试）"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目标：对饰品品质有要求但预算有限的消费者。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开场（0-3秒）：[展示两对耳钉并排]（"镀金耳钉和纯金耳钉，你能看出区别吗？"）——[引发好奇]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主体一（3-15秒）：[肉眼对比两对耳钉的光泽、颜色、重量]（"从肉眼来看...其实差别很小...但重量上纯金会重一些"）——[客观分析]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主体二（15-25秒）：[展示保色测试：模拟佩戴 1 个月后的颜色变化]（"我戴了 1 个月后的对比...镀金这对稍微暗了一点，但整体还行"）——[提供真实数据]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结尾（25-30秒）：[手指向屏幕]（"镀金耳钉 $2 这对，性价比超高！链接在评论区"）——[引导购买]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标签：#jewelryreview #goldplatedjewelry #jewelrycomparison #realgoldvsplated #fashionjewelry #jewelrytok #jewelrytest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A.2.4  发饰品类 TikTok 内容脚本库（完整版）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HA-01：场景类——"3岁女儿的发饰收纳终于解决了"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目标：有女儿的澳新妈妈群体。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开场（0-3秒）：[展示混乱的发饰盒，各种 BB 夹纠缠在一起]（"以前发饰乱成一团，每次找配对的要 10 分钟..."）——[制造共鸣]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主体（3-25秒）：[展示使用发饰收纳盒整理的全过程：分类→排列→扣紧盖子→展示最终效果]（快进，背景轻音乐）——[提供解决方案]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结尾（25-30秒）：[女儿挑选发饰的开心表情]（"现在她自己就能找到想要的！收纳盒在 Fiestaflare 有，链接在评论区"）——[引导购买]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标签：#hairclips #kidshair #hairorganization #mumlife #australianmum #momtok #momhacks #hairtok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HA-02：测评类——"运动发带 vs 普通棉发带实测（跑步 5 公里）"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目标：运动爱好者（跑步、健身的女性）。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开场（0-3秒）：[展示两条发带并排]（"跑步的时候你用什么发带？我以前用错了 5 年..."）——[制造悬念]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主体（3-30秒）：[同时佩戴两条发带跑步 5 公里，每公里记录一次发带位移情况]（字幕：1km、3km、5km 的发带状态）——[用真实数据说话]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结论（30-35秒）：[展示运动后两条发带的状态对比]（"普通发带跑到 3km 就开始移位...运动发带全程稳住了！差别真的很大"）——[给出结论]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结尾（35-40秒）：[手指向屏幕]（"这种运动发带在 Fiestaflare，链接评论区！"）——[引导购买]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标签：#workout #hairtie #sportshair #fitspiration #running #fitnessmom #workoutgear #hairsweat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HA-03：教程类——"3种BB夹发型教程（附不同脸型适合款式）"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目标：所有对发饰感兴趣的妈妈和女性。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 3 种不同的 BB 夹发型]（"BB 夹不只是小朋友的专利！成年女性也能戴得很好看"）——[打破偏见]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主体（3-30秒）：[逐一展示 3 种发型：甜美丸子头（圆脸适合）、优雅侧边夹（方脸适合）、休闲半扎（长脸适合）]（每个发型附文字说明脸型建议）——[提供实用教程]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结尾（30-35秒）：[展示 BB 夹套装]（"这套 10 个装 $12，在 Fiestaflare 有售，链接评论区！"）——[引导购买]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标签：#haircliphairstyle #hairclipstyles #bbclip #hairaccessories #hairstutorial #hairtutorial #hairhack #howtowearhairclips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A.2.5  家居小品类 TikTok 内容脚本库（完整版）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HL-01：痛点解决类——"化妆品收纳盒整理前后对比"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目标：18-40 岁女性，对家居生活品质有追求。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开场（0-3秒）：[展示乱糟糟的梳妆台桌面]（"我的梳妆台以前是这样的...老公说我像杂物堆"）——[制造共鸣]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主体一（3-10秒）：[展示收纳前的混乱：散落的化妆品、缠绕的数据线、乱七八糟的护肤品]（字幕标注：问题点）——[细化痛点]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主体二（10-20秒）：[展示整理过程：分区规划、放置收纳盒、调整位置]（快进，背景轻音乐）——[展示解决方案]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主体三（20-28秒）：[展示最终整洁的梳妆台：化妆品分类摆放、护肤品整齐排列]（"看！整理完是这样的！每次化妆心情都好很多"）——[展示成果]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结尾（28-33秒）：[手指向收纳盒]（"这个收纳盒在 Fiestaflare 搜收纳盒就能找到！链接在评论区"）——[引导购买]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标签：#homeorganization #deskorganization #cleantok #homedecor #organizationtok #deskgoals #makeuporganization #vanitygoals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HL-02：测评类——"$3 硅胶锅铲 vs $25 木锅铲真实对比炒菜测试"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目标：20-45 岁有做饭习惯的人群。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开场（0-3秒）：[展示两把锅铲并排]（"我在义乌花 $3 买了个硅胶锅铲...我老婆说我疯了"）——[制造话题]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主体一（3-15秒）：[用木锅铲炒菜，展示粘锅情况]（"先用木锅铲炒...看，又粘了...每次都要用力刮"）——[展示痛点]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主体二（15-28秒）：[用硅胶锅铲炒同样的菜，展示流畅翻炒效果]（"再用硅胶锅铲...看，完全不粘！翻炒超级顺畅，而且硅胶不会刮花不粘锅"）——[展示优势]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主体三（28-33秒）：[展示两个锅铲的价格标签]（"$3 vs $25...说实话用起来差别没那么大"）——[突出性价比]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结尾（33-38秒）：[手指向屏幕]（"链接在评论区，澳洲包邮！"）——[引导购买]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标签：#kitchentools #cookinghacks #siliconetools #homecooking #cookingtok #kitchentips #cookware #nontoxiccookware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A.2.6  宠物用品品类 TikTok 内容脚本库（完整版）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PT-01：真实记录类——"Coco 第一次玩新球（完整记录）"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目标：宠物主人，尤其是狗主人。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开场（0-3秒）：[展示新买的橡胶球]（"给 Coco 买了新玩具，这是她第一次玩的反应..."）——[引发期待]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主体（3-45秒）：[完整记录 Coco 与新球互动的过程：闻球→扑球→追球→叼球→甩球→休息→继续玩]（真实记录，快进至 45 秒，无配音）——[真实感是最大卖点]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结尾（45-50秒）：[Coco 累了躺在地上喘气]（"玩累了...但是超开心！这种球在 Fiestaflare 有，链接评论区！"）——[引导购买]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标签：#dogsoftiktok #dogtoys #goldenretriever #petlife #doglover #doggies #dogplaytime #petproducts #dogtoynopull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PT-02：测评类——"TPR 橡胶球 vs 普通塑料球（4项测试）"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目标：正准备买宠物玩具的宠物主人。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开场（0-3秒）：[展示两个球并排]（"买狗玩具之前先看这个！"）——[引起重视]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测试一（3-10秒）：[入水测试——TPR 球浮水，普通球沉水]（"第一个测试：入水。TPR 球浮起来了，普通球直接沉底...这意味着 TPR 球狗狗更容易叼到"）——[安全性测试]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测试二（10-18秒）：[咬合测试——用工具模拟狗狗咬合]（"第二个测试：耐咬。TPR 球被咬后回弹，普通球被咬出痕迹...这说明 TPR 球更安全，不容易碎裂"）——[耐用性测试]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测试三（18-24秒）：[气味测试——闻两个球]（"第三个测试：气味。TPR 球几乎没有味道，普通球有一股塑料味...这说明 TPR 球更安全，无毒"）——[安全性测试]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测试四（24-30秒）：[价格对比]（"第四个测试：价格。TPR 球 $2.5 一个，普通球 $1.5 一个...贵了 60%，但安全太多了！"）——[价格对比]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结论（30-35秒）：[总结]（"综合来看，TPR 橡胶球贵一点但值！链接在评论区"）——[给出结论]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标签：#dogtoys #petproducts #doggies #petadvice #dogsafety #pettoysreview #tprball #dogtoyreview #safedogtoys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脚本 PT-03：场景类——"出差 3 天回家，狗的牵引绳新装备让我惊艳"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目标：宠物主人，尤其是经常外出需要遛狗的人群。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开场（0-3秒）：[展示出差回家后狗的状态]（"出差 3 天回家，看到老公给狗买的新装备...我后悔没早点买"）——[制造好奇]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主体（3-25秒）：[展示新的宠物牵引绳：轻便设计、反光条、可调节长度、舒适手柄]（"这个牵引绳超轻便，只有 150g...有反光条晚上遛狗更安全...手柄是防滑硅胶的，握起来很舒服"）——[展示产品细节]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结尾（25-30秒）：[狗戴着新牵引绳在公园散步的画面]（"现在每天遛狗都轻松多了！链接在评论区"）——[引导购买]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标签：#dogleash #petproducts #dogleash #petaccessories #dogwalk #dogsafety #doglife #petgear #dogshopping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A.3  TikTok 发布节奏与内容日历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A.3.1  发布节奏标准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每天发布条数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发布时间（当地时间）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重点内容</w:t>
            </w:r>
          </w:p>
        </w:tc>
        <w:tc>
          <w:tcPr>
            <w:tcW w:type="dxa" w:w="243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核心目标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冷启动期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1条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19:00-22:00 AEST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产品测评60%+ 开箱20%+ 教程20%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找到第1个播放&gt;10000的视频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增长期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2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2条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12:00-14:00 + 19:00-22:00 AEST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产品测评30%+ 场景30%+ 对比20%+ UGC20%</w:t>
            </w:r>
          </w:p>
        </w:tc>
        <w:tc>
          <w:tcPr>
            <w:tcW w:type="dxa" w:w="243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单条最高播放&gt;20000；粉丝&gt;500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规模化期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3+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2-3条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08:00-10:00 + 12:00-14:00 + 19:00-22:00 AEST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场景30%+ 产品测评30%+ UGC25%+ 品牌故事15%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单条最高播放&gt;50000；粉丝&gt;1000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A.3.2  每周内容日历模板（Month 2+）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星期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发布时间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内容主题（示例）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发布账号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数据记录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周一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这周布置女儿生日派对（提前剧透）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气球套装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场景预告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@partysuppliesau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周二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12:00 AEST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BB夹发型教程（3种简单发型）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BB夹套装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教程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周二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狗狗新玩具开箱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橡胶球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开箱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铝箔字母气球充气教程（很多人第1步就错了）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字母气球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教程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@partysuppliesau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周四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12:00 AEST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义乌批发耳环开箱（10对$25）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耳钉套装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开箱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周四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化妆品收纳盒整理前后（这个价差惊到我了）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收纳盒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痛点解决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@partysuppliesau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周五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硅胶锅铲 vs 木锅铲炒菜对比（真实测试）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硅胶锅铲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对比测评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周六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12:00 AEST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周末亲子手工：和女儿做复活节彩蛋装饰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彩蛋套装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场景/UGC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@partysuppliesau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周六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澳洲本地 KOC 合作视频转发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多款 | 合作博主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UGC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周日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12:00 AEST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幕后日常：我是如何选品的（工厂探访）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无直接产品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品牌故事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周日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下周派对预告（预热内容）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下周主推品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场景预告 | 品牌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@partysuppliesau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A.4  TikTok Dou+（付费流量）完全使用手册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A.4.1  Dou+ 的正确认知与投放标准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Dou+ 是加速器，不是特效药：Dou+ 只能将"好内容"放大，无法将"差内容"变好。如果视频本身完播率低、互动率低，Dou+ 只是浪费钱。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Dou+ 的正确使用场景：验证"已验证内容"的稳定性（用小额 Dou+ 测试哪些内容可以自然跑量）、在爆款视频的生命周期中段介入放大（在视频已经有自然增长势头时 Dou+ 加速）。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Dou+ 的错误使用场景：视频刚发布就 Dou+（没有数据支撑，不知道内容好坏）、对自然播放 &lt;5000 的视频 Dou+（内容未经验证）、Dou+ 后不监控数据（不知道是否有效）。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A.4.2  Dou+ 投放标准（只有全部满足才投放）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视频自然播放 &gt;5000（说明内容有传播潜力）。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完播率 &gt;40%（说明内容留住观众，算法会继续推送）。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评论率 &gt;1%（说明内容引发互动，算法会继续推送）。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视频发布 &gt;48 小时仍有自然增长（说明内容有长尾流量）。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A.4.3  Dou+ 投放操作步骤（截图级详解）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1：打开 TikTok App，进入要投放 Dou+ 的视频页面。点击视频右下角的分享按钮（三个点"..."）。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2：在弹出的菜单中，向左滑动找到"更多工具"，点击"Dou+"。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3：选择投放目标。有两个选项："视频互动"（适合涨粉和互动）或"网站访问"（适合希望引流到独立站的视频）。选择"视频互动"（更符合初期涨粉目标）。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4：设置投放金额。滑动金额选择器，建议从 $5-$10 开始测试。如果要测试 3 条视频，每条投 $5，总预算 $15。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5：设置定向（可选）。点击"自定义"，选择目标受众：地域（澳大利亚/新西兰）、年龄（18-45 岁）、性别（不限或女性优先）、兴趣（派对、家居、宠物、饰品）。如果不设置，TikTok 会自动优化投放。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6：确认支付。点击"充值并投放"，完成支付。支付完成后，视频会进入"Dou+ 投放中"状态。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7：监测数据。Dou+ 投放后 2 小时开始观察数据变化。关注"推荐播放量"和"互动数据"是否明显提升。如果 6 小时后数据没有明显提升（至少翻倍），说明视频不被 TikTok 算法推荐，应该停止投放（点击"取消投放"可退还剩余金额）。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A.4.4  Dou+ 数据评估标准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效果评级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Dou+ 后播放量变化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完播率变化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评论率变化</w:t>
            </w:r>
          </w:p>
        </w:tc>
        <w:tc>
          <w:tcPr>
            <w:tcW w:type="dxa" w:w="272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操作建议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优秀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播放量 &gt;3倍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完播率提升 &gt;10%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评论率提升 &gt;30%</w:t>
            </w:r>
          </w:p>
        </w:tc>
        <w:tc>
          <w:tcPr>
            <w:tcW w:type="dxa" w:w="272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追加投放 $10-20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良好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播放量 2-3倍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完播率提升 5-10%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评论率提升 10-30%</w:t>
            </w:r>
          </w:p>
        </w:tc>
        <w:tc>
          <w:tcPr>
            <w:tcW w:type="dxa" w:w="272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维持投放，观察 24 小时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一般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播放量 1.5-2倍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完播率基本持平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评论率基本持平</w:t>
            </w:r>
          </w:p>
        </w:tc>
        <w:tc>
          <w:tcPr>
            <w:tcW w:type="dxa" w:w="272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停止投放，保留数据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差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播放量 &lt;1.5倍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完播率下降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评论率下降</w:t>
            </w:r>
          </w:p>
        </w:tc>
        <w:tc>
          <w:tcPr>
            <w:tcW w:type="dxa" w:w="272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立即停止投放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A.5  TikTok 爆款视频分析与迭代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A.5.1  爆款视频的数据特征（如何判断一个视频是否会成为爆款）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爆款视频通常在发布后 1-2 小时内就会出现明显的流量爆发（播放量增速明显加快）。如果 4 小时后仍然没有明显增长，通常这个视频不会成为爆款。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时间段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正常视频播放量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爆款视频播放量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爆款信号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发布后 1小时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100-500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500-2000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完播率 &gt;50%，评论率 &gt;1%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继续保持，观察是否持续增长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发布后 2小时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200-1000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2000-8000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播放量增速加快，算法开始推送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可以投 Dou+ 加速（如果满足投放标准）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发布后 4小时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500-2000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5000-20000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进入"推荐"流量池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追加 Dou+ 投放 $10-20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发布后 8小时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1000-5000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20000-80000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稳定增长，长尾流量开始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继续监控，不需要额外操作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发布后 24小时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2000-10000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50000-200000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爆款确认，等待自然衰减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转发到其他平台（INS Reels、Pinterest）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A.5.2  如何分析爆款视频的共性特征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建立爆款视频分析档案：每个爆款视频发布后，立即记录以下数据：发布的时间/日期、内容类型、产品、标签、前 3 个推荐标签、爆款开始的时间点、爆款期间的评论主题。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分析共性规律：积累 5-10 个爆款视频后，总结它们的共同特征（时间段、内容类型、音乐、标签、产品类型）。这些共性就是你的"爆款公式"，未来内容创作优先遵循这些公式。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迭代优化：在爆款视频的基础上，尝试变化一个元素（不同产品、同样的脚本结构；或同样产品、不同脚本方向），测试是否可以复制爆款。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A.6  TikTok 账号安全与风险控制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A.6.1  账号安全红线（绝对不能触碰）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不要买粉或刷互动：TikTok 的算法能识别虚假互动，买来的粉丝和互动会导致账号被降权，严重的会被封号。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不要发重复内容：同一个内容不要发两次（即使删了重发），会被算法识别为重复内容，降低推荐权重。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不要频繁切换账号：同一设备每天登录不要超过 3 个账号，否则会被识别为机器人行为。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不要发任何形式的外部引流暗示：不要在评论区引导"私信我"或"加微信"，会被 TikTok 降权。只能通过主页链接引流。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不要发侵权内容：不要使用未授权的音乐（只有 TikTok 音乐库的 music 才能用）、不要展示其他品牌的商标（除非是合作推广）。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A.6.2  账号异常处理预案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异常现象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处理措施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预防方法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播放量为 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视频审核被限制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删除该视频，重新发布（修改标签和描述）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避免使用违禁词（免费/立即/赚钱等）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播放量突然从 10000 跌到 100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被举报或违反社区规则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检查视频是否违规；联系 TikTok 客服申诉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不发布任何形式的有争议内容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无法登录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账号被临时封禁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通过邮箱或手机验证解锁；联系 TikTok 客服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不违反社区规则；多账号绑定备用邮箱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主页链接无法点击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链接被识别为垃圾链接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更换为短链接；在描述中多次提及域名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避免链接中包含太多参数</w:t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第B章  Instagram 推广完全手册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Instagram 是品牌建设的核心平台，相比 TikTok 更注重视觉美感和品牌调性。INS 用户对"好看"的要求更高，且粉丝积累相对较慢，但粉丝忠诚度和商业价值更高。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B.1  Instagram 账号设置标准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B.1.1  主账号 @fiestaflare.official 设置详情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设置项目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操作路径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标准要求</w:t>
            </w:r>
          </w:p>
        </w:tc>
        <w:tc>
          <w:tcPr>
            <w:tcW w:type="dxa" w:w="425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头像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编辑个人资料→更换照片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200×200 像素，品牌 Logo，PNG 格式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Fiestaflare 金色 Logo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用户名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编辑个人资料→用户名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品牌名+垂直方向，简单好记</w:t>
            </w:r>
          </w:p>
        </w:tc>
        <w:tc>
          <w:tcPr>
            <w:tcW w:type="dxa" w:w="425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名称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编辑个人资料→名称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品牌名，可包含 emoji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Fiestaflare 🎉 Party Supplies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Bio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编辑个人资料→个人简介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80 字符内，清晰说明：品类+包邮+链接</w:t>
            </w:r>
          </w:p>
        </w:tc>
        <w:tc>
          <w:tcPr>
            <w:tcW w:type="dxa" w:w="425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🎉 Party Supplies &amp; More</w:t>
              <w:br/>
              <w:t>🇦🇺🇺🇸 Free ship AU 60+</w:t>
              <w:br/>
              <w:t>🛍️ Shop: fiestaflare.com</w:t>
              <w:br/>
              <w:t>📦 Wholesale available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网站链接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编辑个人资料→网站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独立站链接，使用可追踪的短链接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fiestaflare.com（可用 bit.ly/fiestaflare 追踪点击）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商业档案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设置→账户→切换为商业档案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开通商业档案，解锁数据分析</w:t>
            </w:r>
          </w:p>
        </w:tc>
        <w:tc>
          <w:tcPr>
            <w:tcW w:type="dxa" w:w="425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已开通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联系按钮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编辑个人资料→添加操作按钮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设置"发送消息"按钮（WhatsApp/邮件）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WhatsApp: +61 xxx xxxx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店铺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设置→商品→创建店铺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 INS 内直接展示产品</w:t>
            </w:r>
          </w:p>
        </w:tc>
        <w:tc>
          <w:tcPr>
            <w:tcW w:type="dxa" w:w="425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已开通（如果功能可用）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B.1.2  Instagram 内容类型详解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发布频率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制作时间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带货效果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静态图片（Feed）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正方形 1:1 或竖版 4:5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 3-5 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30-60 分钟/条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产品图/场景图/品牌故事图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Reels 短视频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竖版 9:16，15-60 秒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 3-5 条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 小时/条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与 TikTok 协同，提升算法推荐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Stories 动态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竖版 9:16，24小时后消失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每天 3-5 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15-30 分钟/天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日常互动、幕后、新品预告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轮播图（Carousel）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2-10 张图片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 1-2 条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 小时/条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教程、对比、产品细节展示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IGTV 长视频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竖版或横版，最长 60 分钟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每月 1-2 条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 小时/条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低（品牌建设）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深度教程、品牌故事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直播（Live）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实时视频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每月 1-2 次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 小时/次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高（互动强）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新品发布、Q&amp;A、幕后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B.1.3  Instagram 内容发布标准流程（逐条）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1：拍摄或收集素材。用手机拍摄产品图（自然光、简洁背景）或从 TikTok 视频中截取高质量画面（去水印）。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2：使用 Canva 编辑图片。添加品牌元素（Logo 水印、滤镜、品牌色调），确保所有图片风格统一。尺寸：Feed 用 1080×1080 像素，Stories/Reels 用 1080×1920 像素。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3：写 Caption（图片说明）。包含：吸引注意力的前 125 字符（算法会截断）、产品描述（2-3 句话）、行动号召（"Link in bio"或"DM to order"）、相关标签（#hashtags，最多 30 个）。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4：添加地点和标签。添加店铺位置（增加本地曝光）；添加 10-20 个相关标签（混合使用：5个大标签/5个中标签/5个小标签）。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5：发布并监测。在最佳时间发布（澳洲时间 12:00-14:00 或 19:00-21:00）。发布后 1 小时内回复所有评论，增加互动率。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B.2  Instagram KOC 合作完全 SOP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B.2.1  KOC 合作的完整话术模板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【首次合作邀请私信】（发送给目标博主的第一条消息）：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Hi [博主名]！我叫[你的名字]，我在运营一个专注[派对用品/饰品/宠物用品]的独立站品牌 Fiestaflare（fiestaflare.com）。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我最近在找几位真实的生活方式博主合作，想看看我们的产品在实际生活中的效果。如果你感兴趣的话，我们可以免费寄送我们的[具体产品名称]给你，换取你在 Instagram 发一条带图的帖子。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感兴趣的话可以 DM 我或者回复这条消息！—— [你的名字]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【跟进消息】（首次私信 48 小时后未收到回复）：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Hi [博主名]！之前发的消息不知道你有没有看到～想问一下有没有兴趣合作呢？期待你的回复！😊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【确认合作消息】：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太棒了！感谢你的兴趣！我们可以寄送[产品名称]给你～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合作详情：免费寄送产品给你，你只需要在收到产品后发布一条 Instagram 带图帖子即可（可以 tag 我们的账号 @fiestaflare.official）。帖子可以是你的真实使用感受，不需要刻意做广告～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请告诉我你的邮寄地址（姓名+电话+地址），我们会通过标准快递寄出。收到后如果能在 7 天内发帖就太感谢了！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有任何问题随时告诉我！—— [你的名字]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【感谢卡文案】（随产品附寄的感谢卡内容）：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Hi [博主名]！🌟 感谢你成为 Fiestaflare 首批体验官！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希望你喜欢我们的产品！如果你 post 发出去了，麻烦 @ 我们（@fiestaflare.official）让我们能看到你的分享！有任何问题随时联系我们～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祝好！Fiestaflare 团队 🎉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B.2.2  KOC 博主筛选标准（必须全部满足）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粉丝数：1000-10000（腰部博主，性价比最高）。粉丝太少（&lt;1000）影响力不足，粉丝太多（&gt;10000）合作费用高。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发帖频率：每月至少 2-4 条，说明账号在活跃运营。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互动率：点赞+评论/粉丝数 &gt;3%。低于 3% 说明账号水分高或受众不活跃。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内容风格：最近 3 条帖子中至少有 1 条与派对/家居/宠物/饰品相关，说明受众对该品类有兴趣。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账号活跃：最近 7 天有发帖或 Stories 更新，说明账号在正常运营。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B.2.3  KOC 合作效果追踪表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博主名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粉丝数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互动率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合作产品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寄样日期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发帖日期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互动数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链接点击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转化订单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效果评级</w:t>
            </w:r>
          </w:p>
        </w:tc>
        <w:tc>
          <w:tcPr>
            <w:tcW w:type="dxa" w:w="192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下次合作建议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@example_au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3500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4.2%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铝箔气球套装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2026-10-01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2026-10-05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280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优秀</w:t>
            </w:r>
          </w:p>
        </w:tc>
        <w:tc>
          <w:tcPr>
            <w:tcW w:type="dxa" w:w="192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继续合作，付费推广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92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92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B.3  Instagram Reels 完全操作指南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B.3.1  Reels 与 TikTok 的协同策略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内容复用原则：将 TikTok 爆款视频重新剪辑后发布到 INS Reels，但不是简单复制——需要提升剪辑质量、去除 TikTok 水印、优化节奏。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发布间隔：同一内容不要在 TikTok 和 INS 同一天发布，建议间隔 24-48 小时，避免算法识别为重复内容。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INS 专属内容：INS 用户对"娱乐性"要求更高，即使是产品内容也要注重视觉创意，避免纯粹的广告感。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B.3.2  Reels 制作标准（逐条）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1：从 TikTok 导出高质量素材（1080P，无水印），使用 CapCut 重新剪辑。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2：调整视频比例。TikTok 是 9:16（1080×1920），INS Reels 也是 9:16，但需要确保关键内容在"安全区"内（中间 80% 区域）。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3：替换或优化背景音乐。INS 的音乐推荐系统不如 TikTok 丰富，建议使用 INS 音乐库中的热门音乐，或使用无版权的背景音乐（Artlist、Epidemic Sound 或免费版权）。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4：添加字幕。INS Reels 默认静音播放，字幕是传达信息的必要手段。使用 CapCut 自动生成字幕功能，然后手动校对准确性。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5：写 Caption。格式与 Feed Post 相同，但可以更短（Instagram 会截断长 Caption）。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6：发布。在最佳时间发布（澳洲 12:00-14:00 或 19:00-21:00）。发布后 1 小时内回复所有评论。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第C章  Pinterest 推广完全手册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Pinterest 是电商独立站最容易忽视但长期回报最高的流量渠道——一条优质 Pin 可以在发布后 3-6 个月内持续带来自然点击。这种"长尾效应"是 TikTok 和 Instagram 都不具备的。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C.1  Pinterest 账号设置标准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C.1.1  账号设置清单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设置项目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操作路径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标准要求</w:t>
            </w:r>
          </w:p>
        </w:tc>
        <w:tc>
          <w:tcPr>
            <w:tcW w:type="dxa" w:w="425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头像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编辑个人资料→更改头像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200×200 像素，品牌 Logo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与 INS 头像一致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用户名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编辑个人资料→用户名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品牌名</w:t>
            </w:r>
          </w:p>
        </w:tc>
        <w:tc>
          <w:tcPr>
            <w:tcW w:type="dxa" w:w="425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名称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编辑个人资料→名称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品牌名+核心品类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Fiestaflare | Party Supplies &amp; More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Bio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编辑个人资料→关于你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 字符内，说明网站</w:t>
            </w:r>
          </w:p>
        </w:tc>
        <w:tc>
          <w:tcPr>
            <w:tcW w:type="dxa" w:w="425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Curated party supplies &amp; more. Shop: fiestaflare.com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网站验证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设置→网站验证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验证独立站域名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获取"已验证"标识，增加信任度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Board 隐私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设置→隐私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设为公开</w:t>
            </w:r>
          </w:p>
        </w:tc>
        <w:tc>
          <w:tcPr>
            <w:tcW w:type="dxa" w:w="425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 内容必须公开才能被搜索到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网站域名声明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设置→已声明网站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在网站 head 中添加 Pinterest meta tag</w:t>
            </w:r>
          </w:p>
        </w:tc>
        <w:tc>
          <w:tcPr>
            <w:tcW w:type="dxa" w:w="425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解锁 Analytics 数据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C.1.2  Board 分类体系（每个 Board 至少收藏 30 条 Pin）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Board 名称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Board 描述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目标 Pin 数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内容来源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更新频率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Party Decorations &amp; Supplies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派对装饰灵感与教程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≥50 条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自己发布的产品图 + 收集的派对灵感图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每周添加 5-10 条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Hair Accessories Inspiration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发饰搭配灵感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≥30 条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自己发布的产品图 + 发型教程图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每周添加 3-5 条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Jewelry &amp; Accessories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时尚饰品搭配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≥30 条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自己发布的产品图 + 饰品搭配图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每周添加 3-5 条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Home Organization Hacks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家居收纳技巧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≥30 条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自己发布的产品图 + 收纳灵感图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每周添加 3-5 条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Pet Toys &amp; Supplies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宠物用品好物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≥30 条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自己发布的产品图 + 宠物生活图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每周添加 3-5 条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Australian Party Ideas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澳式派对灵感（本地化）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≥30 条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澳洲节日相关 + 本地活动图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每周添加 3-5 条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US Holiday Ideas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美国节日灵感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≥30 条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美国节日相关 + 圣诞/感恩节等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节日前 4 周添加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Gift Wrapping Ideas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礼品包装灵感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≥20 条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包装教程 + 礼品图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节日前 4 周添加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C.2  Pinterest 内容发布策略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C.2.1  发布频率与排期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每周发布 15-20 条高质量 Pin（工作日每天 3-4 条，周末每天 1-2 条）。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使用 Tailwind（免费版）排期，批量制作内容并提前 1 周安排发布，确保账号持续活跃。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批量制作：将一周要发的 Pin 集中在周一或周二制作完成，使用 Tailwind 排期分散到每天发布。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C.2.2  Pin 制作标准（逐条）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1：收集或制作高质量图片。图片要求：竖版 2:3 比例（1000×1500 像素最佳），清晰、有美感、色彩鲜明。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2：使用 Canva 设计 Pin 图。添加品牌元素（Logo 水印）、文字叠加（标题或描述）、品牌色调。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3：写 Pin 描述。包含：相关关键词（自然融入）、产品描述、行动号召（"Shop now: link in profile"）。描述长度 100-500 字符。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4：选择 Board。将 Pin 添加到最相关的 Board（每个 Pin 必须属于一个 Board）。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5：添加目标链接。将 Pin 链接到独立站对应的产品页（使用 UTM 参数追踪：?utm_source=pinterest&amp;utm_medium=organic）。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6：发布或排期发布。使用 Tailwind 排期，在最佳时间发布（美东时间 20:00-23:00，对应澳洲时间 9:00-12:00）。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C.2.3  Pinterest SEO 关键词布局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Pinterest 是搜索引擎，不是社交媒体。用户通过搜索关键词找到内容，因此关键词布局至关重要。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关键词类型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示例关键词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使用位置</w:t>
            </w:r>
          </w:p>
        </w:tc>
        <w:tc>
          <w:tcPr>
            <w:tcW w:type="dxa" w:w="396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核心品类词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party supplies, hair accessories, jewelry, pet supplies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 描述、Board 名称、用户名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主要流量来源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场景词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kids birthday party, wedding decorations, holiday gifts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 描述、Board 描述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场景化搜索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风格词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boho jewelry, minimalist home decor, rustic party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 描述、Board 描述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细分市场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地域词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Australia party supplies, wholesale USA, NZ party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 描述、Board 描述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定向流量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长尾词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affordable party decorations online Australia, where to buy hair clips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 描述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高转化意图</w:t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第D章  Reddit 社区运营（安全渗透指南）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Reddit 是全球访问量第 9 的网站（2026 年数据），用户以高学历、高收入男性为主，对广告极度敏感。在 Reddit 发布推销内容会被直接踩到负分（Reddit karma），账号基本报废。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D.1  Reddit 运营核心原则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D.1.1  在 Reddit 发布内容的绝对禁区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禁区行为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后果</w:t>
            </w:r>
          </w:p>
        </w:tc>
        <w:tc>
          <w:tcPr>
            <w:tcW w:type="dxa" w:w="51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发任何形式的推销内容（"来买我的产品"）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账号 karma 变负，被子版块永久封禁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Reddit 用户对广告的识别能力极强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 affiliate link（联盟链接）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账号被封禁，内容被删除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Reddit 明确禁止任何形式的商业推广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在第一条帖子就推广产品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被直接踩到负分，账号信誉归零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需要先建立账号历史和可信度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重复发同样的内容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被标记为 spam（垃圾信息），账号被封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同一内容只能发一次</w:t>
            </w:r>
          </w:p>
        </w:tc>
      </w:tr>
      <w:tr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发含有外部链接的帖子（无信任积累时）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帖子被删除，账号被警告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需要先在社区建立信任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D.1.2  Reddit 账号养成计划（Month 1-2）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Week 1-2：每天在目标子版块阅读帖子、点赞、评论（每周 3-5 条有价值的评论），不发布任何自己的内容。目标是建立账号的基本活动历史。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Week 3-4：开始发布原创内容（非商业性），如：分享自己的创业经历、分析行业趋势、提供有价值的数据或建议。每次发帖后积极参与评论互动。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Week 5-6：在帖子中自然提及 Fiestaflare（如"我最近在做一个跨境电商独立站项目，卖派对用品到澳洲和美国"），观察社区反应。如果反馈正面，继续深化；如果反馈负面，减少提及。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Week 7+：在提供足够价值后，可以在相关问题下提及 Fiestaflare 作为解决方案（如在"从哪里进货做派对用品生意"的问题下回答"我从义乌进货，用 1039 报关，Fiestaflare 这个独立站也在做类似的事情"）。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D.2  重点子版块及安全渗透策略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D.2.1  核心目标子版块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子版块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会员数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参与价值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安全内容方向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禁止内容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r/Entrepreneur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2100万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高（创业者聚集）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分享独立站从0到1搭建经验；讨论跨境电商市场趋势；分析选品策略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第一条帖子就推广自己的产品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r/smallbusiness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1100万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高（小型企业主聚集）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讨论供应链管理；分享财务管理经验；求助运营问题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直接推销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r/PartyPlanning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52万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高（派对策划师聚集）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分享派对策划经验；推荐派对用品供应商（可提及义乌）；讨论派对行业趋势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硬广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r/Jewelry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105万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中（饰品爱好者聚集）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分享饰品选购指南；讨论饰品材质和工艺；推荐高性价比饰品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推销自己的店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r/Pets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220万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中（宠物主人聚集）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分享宠物用品选购经验；讨论宠物行为和健康；推荐宠物玩具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推销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r/DIY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150万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中（手工爱好者聚集）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分享手工派对装饰教程；推荐手工材料供应商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推销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D.2.2  安全渗透回复模板（自然提及 Fiestaflare）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【回复模板 1：在"从哪里进货做派对用品生意"的问题下】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"我也是做派对用品的～从义乌进货是大多数人的选择，那边有完整的产业链。我自己在义乌附近，所以可以实地看样和谈判。对于不在义乌的卖家，可以先用 1688 找供应商，拿样品确认质量后再谈长期合作。关于报关，义乌有 1039 市场采购贸易，可以合规出口且免税。Fiestaflare 这个独立站也在做类似的事情，可以参考他们的品类和定价策略。"（在提供足够价值后自然提及，而非直接推销）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【回复模板 2：在"独立站怎么推广"的问题下】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"独立站推广我建议先做 TikTok，门槛最低、成本最低。我自己测试下来，派对用品和宠物用品在 TikTok 上效果最好，尤其是开箱和教程类内容。一条播放 5 万的视频可以带来 30-50 个自然询盘。不过 TikTok 只是流量入口，转化还是要靠独立站。建议在 TikTok 建立 1-2 个账号矩阵，主账号做品牌，副账号做本地化内容。我在运营 Fiestaflare 这个独立站，目前澳新市场还在测款阶段，有兴趣可以看看 fiestaflare.com。"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第E章  Google SEO 与博客内容营销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SEO 是独立站长期流量的根基——一旦某个关键词排到 Google 第一页，可以持续数月甚至数年带来免费流量。相比付费广告"花钱就有流量、停止花钱就没有流量"的特性，SEO 是"前期投入、长期收获"的资产型流量。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E.1  Google SEO 完全操作手册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E.1.1  Google Search Console 接入步骤（逐条）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1：注册 Google Search Console。访问 https://search.google.com/search-console ，用 Google 账号登录。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2：添加属性。点击"添加资源"，输入独立站域名（fiestaflare.com），选择验证方法。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3：选择验证方法。建议选择"HTML 标签"验证（最简单）：复制 Google 提供的 meta 标签，添加到独立站首页的 &lt;head&gt; 部分，然后点击验证。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4：验证通过后，提交 sitemap.xml。在左侧菜单点击"索引→站点地图"，输入"sitemap.xml"，点击提交。Next.js 可以通过动态路由自动生成 sitemap.xml（创建 /app/sitemap.ts 文件）。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5：监控搜索表现。回到 Search Console 首页，查看"效果"报告，关注：点击次数、展示次数、平均点击率、平均排名。如果点击率低于 2%，说明页面标题或描述需要优化。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E.1.2  产品页 SEO 配置清单（每个产品页必须配置）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SEO 元素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配置位置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标准要求</w:t>
            </w:r>
          </w:p>
        </w:tc>
        <w:tc>
          <w:tcPr>
            <w:tcW w:type="dxa" w:w="3969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Meta Title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产品页 &lt;head&gt; 的 &lt;title&gt; 标签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≤60 字符，包含产品名+核心关键词+市场词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Letter Balloons A-Z | Wholesale Party Supplies USA | Fiestaflare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Meta Description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产品页 &lt;head&gt; 的 meta description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150-160 字符，包含关键词+行动号召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Shop premium letter balloons A-Z at Fiestaflare. Wholesale pricing, fast 8-15 day shipping to USA. Free shipping on orders over $59.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H1 标签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产品页正文第一行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包含产品名称，≤70 字符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H1: 26 Letters A-Z Balloon Set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H2 标签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产品页各段落标题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包含相关关键词，描述性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H2: Perfect for Birthday Parties &amp; Celebrations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图片 Alt 标签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产品图片的 alt 属性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描述图片内容，包含关键词，≤125 字符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Alt: Gold letter A balloon for birthday party decoration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 Schema Markup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产品页 &lt;head&gt; 的 JSON-LD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包含产品名称、价格、评分、库存状态</w:t>
            </w:r>
          </w:p>
        </w:tc>
        <w:tc>
          <w:tcPr>
            <w:tcW w:type="dxa" w:w="3969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完整 Product Schema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规范链接（Canonical）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产品页 &lt;head&gt; 的 link rel="canonical"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指向标准 URL（避免重复内容）</w:t>
            </w:r>
          </w:p>
        </w:tc>
        <w:tc>
          <w:tcPr>
            <w:tcW w:type="dxa" w:w="3969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https://fiestaflare.com/products/letter-balloon-set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E.1.3  各市场关键词配置（每个产品页需要配置以下版本）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238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Meta Title 格式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Meta Description 格式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示例产品名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238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[产品名] | Wholesale [品类] USA | Free Shipping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Shop [产品名] at Fiestaflare. Wholesale pricing, fast [时效] shipping to USA. Free shipping on orders over $59.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Letter Balloon Set A-Z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</w:t>
            </w:r>
          </w:p>
        </w:tc>
        <w:tc>
          <w:tcPr>
            <w:tcW w:type="dxa" w:w="238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[产品名] | Party Supplies Australia | Fast Shipping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Shop [产品名] at Fiestaflare. Fast [时效] shipping to Australia. Best prices on wholesale party supplies. Shop now with free shipping over $59 AUD.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Letter Balloon Set A-Z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新西兰</w:t>
            </w:r>
          </w:p>
        </w:tc>
        <w:tc>
          <w:tcPr>
            <w:tcW w:type="dxa" w:w="238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[产品名] | Party Supplies NZ | Quick Delivery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Top quality [产品名] at Fiestaflare. Quick delivery to New Zealand. Wholesale party supplies at competitive prices. Shop now!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Letter Balloon Set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238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[产品名] | Party Supplies Singapore | Best Prices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Premium [产品名] delivered to Singapore. Best prices on wholesale party supplies. Fast [时效] shipping. Shop now!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Letter Balloons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E.2  博客内容营销完全手册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E.2.1  博客文章完整写作模板（3000 字级）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以下是一篇 3000 字级别的 SEO 博客文章完整写作模板，适用于"How to Start a Party Supplies Business in Australia"这类主题：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文章结构（每部分详细说明）：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H1 标题（≤60 字符）：How to Start a Party Supplies Business in Australia: The Complete 2026 Guide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导言（150-200 字）：直接回答用户问题，说明文章将涵盖什么，吸引继续阅读。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第一部分（500-600 字）：市场机会分析（澳洲派对用品市场数据、为什么现在是进入时机）。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第二部分（500-600 字）：选品策略（哪些品类最好卖、如何找到义乌供应商、如何计算利润空间）。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第三部分（500-600 字）：法律合规（ABN 注册、GST 申报、进口关税处理）。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第四部分（500-600 字）：建立销售渠道（独立站 vs 平台电商 vs 线下渠道的优劣对比）。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第五部分（500-600 字）：营销推广策略（TikTok、INS、Pinterest、SEO 的具体操作）。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FAQ 章节（400-500 字）：8 个常见问题，直接简短回答。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结论（100-150 字）：总结核心要点，给出行动号召，推荐相关产品或资源。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E.2.2  博客文章发布 SOP（逐条）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1：在独立站后台创建新文章页面，设置 URL 别名（slug）为英文关键词（例：/blog/start-party-supplies-business-australia）。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2：设置页面 SEO 信息（Meta Title、Meta Description、Canonical URL）。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3：撰写文章内容（按上述模板结构）。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4：在文章中添加相关产品推荐（自然植入，非硬广）。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5：添加内部链接（每篇文章至少链接到 2-3 篇其他相关文章）。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6：发布文章。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7：在 Google Search Console 提交文章 URL（抓取→检查网址→请求编入索引）。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8：在 Google Analytics 确认文章被索引并开始获得搜索流量。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E.2.3  博客内容计划（Month 1-3）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发布时间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文章主题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目标关键词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预计字数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目标排名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预期流量/天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 Week 2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How to Start a Party Supplies Business in Australia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party supplies business Australia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15-40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1 Week 4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Top 10 Hair Accessories Every Australian Woman Needs in 2026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hair accessories Australia wholesale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10-25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2 Week 2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Best Pet Toys for Dogs: Expert Reviews 2026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pet toys wholesale USA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10-25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2 Week 4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How to Plan a Kids Birthday Party on a Budget: Complete Guide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kids birthday party supplies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3500字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20-50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3 Week 2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Wholesale Jewelry USA: A Complete Guide for Small Retailers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wholesale jewelry USA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3000字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10-25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Month 3 Week 4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Pet Supplies Australia: What You Need to Know Before Buying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pet supplies Australia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2500字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前3页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10-25</w:t>
            </w:r>
          </w:p>
        </w:tc>
      </w:tr>
    </w:tbl>
    <w:p>
      <w:pPr>
        <w:jc w:val="left"/>
        <w:spacing w:before="35" w:after="15"/>
      </w:pPr>
      <w:r>
        <w:rPr>
          <w:rFonts w:eastAsia="宋体"/>
          <w:rFonts w:ascii="宋体" w:hAnsi="宋体"/>
          <w:b/>
          <w:color w:val="2F5496"/>
          <w:sz w:val="44"/>
        </w:rPr>
        <w:t>第二部分  品类分析（极度细化）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60"/>
      </w:pPr>
      <w:r>
        <w:rPr>
          <w:rFonts w:eastAsia="宋体"/>
          <w:rFonts w:ascii="宋体" w:hAnsi="宋体"/>
          <w:b w:val="0"/>
          <w:color w:val="000000"/>
          <w:sz w:val="21"/>
        </w:rPr>
        <w:t>本章对 Fiestaflare 的五大核心品类进行极度细化的分析：每个细分赛道的市场规模、义乌供应链结构、选品决策标准、1688 采购实操步骤、利润模拟、以及 TikTok 内容策略。每个分析都做到"看完就知道选什么、怎么定价、怎么推广"。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第F章  节日派对用品（Party Supplies）完全细化分析</w:t>
      </w:r>
    </w:p>
    <w:p>
      <w:pPr>
        <w:spacing w:before="100" w:after="100"/>
        <w:pBdr>
          <w:bottom w:val="single" w:sz="6" w:space="1" w:color="2F5496"/>
        </w:pBdr>
      </w:pP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F.1  品类定义与细分赛道全景图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F.1.1  品类定义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节日派对用品是用于个人或商业聚会场景、具有装饰性和功能性的各类用品。该品类的核心特征是：季节性强（圣诞/万圣节/复活节是三大旺季）、场景多元（生日派对、婚礼派对、企业活动、节日庆典）、消费决策周期短（消费者通常在派对前 1-4 周才购买）。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F.1.2  细分赛道完整清单（含市场规模、竞争程度、利润空间）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季节性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竞争程度</w:t>
            </w:r>
          </w:p>
        </w:tc>
        <w:tc>
          <w:tcPr>
            <w:tcW w:type="dxa" w:w="96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Fiestaflare优先级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TikTok热度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气球装饰类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铝箔字母气球（A-Z）、乳胶气球、氦气气球、氦气泵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$0.3-$2/个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$4-$15/个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$5-$18/AUD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强（圣诞/生日）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极轻（20-80g）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极高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派对道具类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彩带彩旗、派对帽、生日横幅、派对餐具套装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$0.5-$3/套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$8-$25/套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$10-$30/AUD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轻（100-300g）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派对礼品类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礼品袋、礼品包装纸、丝带蝴蝶结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$0.2-$1/个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$3-$10/个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$4-$12/AUD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极轻（20-100g）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节日装饰类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LED灯串、圣诞树装饰、圣诞袜、万圣节南瓜灯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$1-$8/套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$15-$60/套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$18-$70/AUD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强（圣诞/万圣）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轻（200-800g）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极高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婚礼派对类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婚纱气球拱门套件、婚礼横幅、婚宴装饰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$3-$15/套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$30-$100/套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$35-$120/AUD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中等（500g-2kg）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派对电器类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小型烟雾机、泡泡机、DJ灯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$8-$30/台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$50-$150/台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$60-$180/AUD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弱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重（1-3kg）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❌不推荐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F.2  核心 SKU 深度分析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F.2.1  SKU 1：铝箔字母气球套装（A-Z + 数字 + 心形）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产品规格与变体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规格变体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单套重量</w:t>
            </w:r>
          </w:p>
        </w:tc>
        <w:tc>
          <w:tcPr>
            <w:tcW w:type="dxa" w:w="277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适合场景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全套A-Z+数字0-9+心形+感叹号（40件套）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$18-$25/套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$60-$90/套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$70-$100/AUD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200-300g</w:t>
            </w:r>
          </w:p>
        </w:tc>
        <w:tc>
          <w:tcPr>
            <w:tcW w:type="dxa" w:w="277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大型派对/婚礼/商业活动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A-Z 26字母套装（26件套）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$12-$18/套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$40-$60/套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$48-$70/AUD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150-200g</w:t>
            </w:r>
          </w:p>
        </w:tc>
        <w:tc>
          <w:tcPr>
            <w:tcW w:type="dxa" w:w="277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生日派对/ Baby Shower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数字0-9+符号套装（12件套）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$6-$10/套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$20-$35/套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$25-$42/AUD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80-120g</w:t>
            </w:r>
          </w:p>
        </w:tc>
        <w:tc>
          <w:tcPr>
            <w:tcW w:type="dxa" w:w="277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生日装饰/数字庆典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心形+星形+圆形组合套装（20件套）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$8-$12/套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$25-$40/套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$30-$48/AUD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100-150g</w:t>
            </w:r>
          </w:p>
        </w:tc>
        <w:tc>
          <w:tcPr>
            <w:tcW w:type="dxa" w:w="277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情人节/婚礼/日常派对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单独字母A-Z（单件）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$0.5-$1.5/个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$5-$15/个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$6-$18/AUD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20-30g</w:t>
            </w:r>
          </w:p>
        </w:tc>
        <w:tc>
          <w:tcPr>
            <w:tcW w:type="dxa" w:w="277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自由组合/定制祝福语</w:t>
            </w:r>
          </w:p>
        </w:tc>
      </w:tr>
    </w:tbl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目标市场分析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美国市场：铝箔字母气球是派对用品中最具稳定需求的品类之一。圣诞节（HAPPY CHRISTMAS 组合）、生日派对（HAPPY BIRTHDAY 组合）是最大需求场景。美国消费者通常提前 4-6 周采购。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澳洲市场：圣诞派对是最大旺季（12月），但澳洲本地制造的铝箔气球品质参差不齐，义乌产品以性价比和多样设计占据优势。复活节（字母彩蛋组合）是次旺季。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新西兰市场：与澳洲高度协同，一次发货覆盖两国，边际成本极低。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选品决策标准（只有满足以下全部条件才进入）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材质：必须为铝箔（PET 或 PVC），非乳胶。铝箔气球的展示效果远优于乳胶气球，且氦气保持时间更长（通常 3-5 天 vs 乳胶的 6-12 小时）。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氦气兼容性：必须确认产品可以充氦气且氦气保持时间 ≥3 天。劣质铝箔气球氦气保持时间仅 12-24 小时，会导致买家差评。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防锈涂层：必须有防氧化涂层，避免在潮湿环境下（尤其是澳洲海边城市）氧化变色。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尺寸标准：字母高度 ≥30cm（展示效果最佳），过小的字母气球视觉冲击力不足。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包装安全：每套产品有独立包装（防止运输途中压坏），且包装有产品说明书（充气方法、注意事项）。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1688 采购实操步骤（逐条）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1：在 1688 搜索"铝箔字母气球 跨境专供"或"字母气球 出口"，按成交额排序（而非按推荐排序）。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2：筛选近 30 天成交额 &gt;$50,000 的供应商，进入前 10 名供应商详情页。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3：初筛条件检查——诚信通会员（有）✓、旺旺响应速度 &lt;1 小时（测试）、回头率 &gt;90%（查看）、支持一件代发（询问）、MOQ &lt;50 件（确认）。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4：联系供应商，发送标准化信息："您好，我是跨境电商独立站卖家，主做美国和澳洲市场。想了解贵司的铝箔字母气球是否有出口品质（防氧化涂层、氦气保持 3 天以上）？最低起订量是多少？能否提供样品？"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5：评估回复质量，重点关注：是否当天回复、是否主动提供产品目录和材质说明、样品价格是否合理（通常 $2-$5/套）。选择 2-3 家回复最专业的供应商拿样。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6：拿样后评估——实物品质是否与图片一致、氦气充气测试（观察 24 小时后是否塌陷）、包装是否完好（适合长途运输）。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利润模拟：全套A-Z字母气球套装进入澳大利亚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义乌出厂价（全套40件套）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$20.00/套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含包装，20套起批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约¥140元/套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国内运费（义乌→广州仓库）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$0.40/套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批量均摊，20套总运费约$8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空运费（广州→澳洲，250g/套）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$3.50/套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按$14/kg，0.25kg×$14=$3.50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空运是最大单项成本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澳洲清关费+DDP手续费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含清关代理+末端快递费均摊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关税（8%，HTS 9505.10.50）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$2.40/套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到岸价$24.70×8%=$1.98，DDP按零售价$75AUD≈$50USD×8%=$4，预留空间按$2.40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$3.48/套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$75AUD×3.7%+$0.30=$3.08 AUD≈$2.06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PayPal澳元结算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汇兑损失预留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USD/AUD汇率波动5%预留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实际结算时影响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合计成本（USD）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$31.38/套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各项汇总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$75.00 AUD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约$50 USD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按0.67汇率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$18.62/套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$50-$31.38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 37%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月销15套月毛利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$279/月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$18.62×15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澳洲市场合理目标</w:t>
            </w:r>
          </w:p>
        </w:tc>
      </w:tr>
    </w:tbl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TikTok 内容策略（铝箔字母气球）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核心内容方向：充气教程（最多人搜索的问题）、组合搭配教程（如何拼出"HAPPY BIRTHDAY"）、派对布置 timelapse（视觉效果震撼）、开箱测评（展示品质细节）。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爆款标签：#letterballoons #balloondecor #balloonideas #partydecorations #hbirthdayparty #balloonarch #partyplanner #diyparty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注意：视频中必须展示字母气球充气后的实际大小（与人对比或与家具对比），让观众感知尺寸。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F.2.2  SKU 2：LED 节日灯串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产品规格与变体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规格变体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单件重量</w:t>
            </w:r>
          </w:p>
        </w:tc>
        <w:tc>
          <w:tcPr>
            <w:tcW w:type="dxa" w:w="277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适合场景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2米USB款（8模式闪烁）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$1.5-$2.5/条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$15-$25/条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$18-$30/AUD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80-120g</w:t>
            </w:r>
          </w:p>
        </w:tc>
        <w:tc>
          <w:tcPr>
            <w:tcW w:type="dxa" w:w="277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窗台装饰/小型派对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5米USB款（8模式闪烁）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$2.5-$4/条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$22-$38/条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$26-$45/AUD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150-200g</w:t>
            </w:r>
          </w:p>
        </w:tc>
        <w:tc>
          <w:tcPr>
            <w:tcW w:type="dxa" w:w="277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圣诞树装饰/墙面装饰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10米普通款（8模式闪烁）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$3.5-$6/条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$28-$50/条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$34-$60/AUD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250-350g</w:t>
            </w:r>
          </w:p>
        </w:tc>
        <w:tc>
          <w:tcPr>
            <w:tcW w:type="dxa" w:w="277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大型装饰/户外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20米防水款（8模式闪烁）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$5-$8/条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$35-$60/条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$42-$72/AUD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400-600g</w:t>
            </w:r>
          </w:p>
        </w:tc>
        <w:tc>
          <w:tcPr>
            <w:tcW w:type="dxa" w:w="277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户外花园/大型派对</w:t>
            </w:r>
          </w:p>
        </w:tc>
      </w:tr>
    </w:tbl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选品决策标准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电压兼容性：必须确认目标市场的电压版本——美国 120V/60Hz，澳洲/新西兰 230V/50Hz。不能混用，否则灯串会烧坏。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认证要求：进入美国市场需要 UL 认证（或 FCC 认证），进入澳洲市场需要 RCM 认证（或 CE 认证作为替代）。没有认证的产品在清关时可能遇到问题。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防水等级：澳洲/新西兰的圣诞期间是夏季，户外派对场景多，需要选择防水款（IP44 或以上）。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闪烁模式：至少 8 种闪烁模式，增加产品的趣味性和吸引力。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利润模拟：5米LED灯串进入澳大利亚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$3.50/条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含包装，20条起批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约¥24.5元/条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国内运费（义务→仓库）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$0.30/条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批量均摊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空运费（广州→澳洲，180g/条）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$2.52/条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按$14/kg，0.18kg×$14=$2.52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清关费+DDP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$0.60/条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含清关代理+末端快递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关税（8%，HTS 9405.31）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$2.60/条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到岸价$6.92×8%=$0.55，DDP按零售价$32AUD≈$21.4USD×8%=$1.71，预留空间按$2.60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$1.55/条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$32AUD×3.7%+$0.30=$1.55 AUD≈$1.04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$11.17/条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各项汇总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$32.00 AUD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约$21.4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按0.67汇率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$10.23/条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$21.4-$11.17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 48%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月销20条月毛利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$205/月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$10.23×20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F.2.3  SKU 3：复活节彩蛋装饰套装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产品规格与变体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规格变体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单件重量</w:t>
            </w:r>
          </w:p>
        </w:tc>
        <w:tc>
          <w:tcPr>
            <w:tcW w:type="dxa" w:w="277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适合场景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10个装含染色包套装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$1-$2/套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$12-$22/套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$15-$26/AUD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200-300g</w:t>
            </w:r>
          </w:p>
        </w:tc>
        <w:tc>
          <w:tcPr>
            <w:tcW w:type="dxa" w:w="277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复活节亲子活动/学校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20个装含染色包套装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$1.8-$3/套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$18-$30/套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$22-$36/AUD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350-500g</w:t>
            </w:r>
          </w:p>
        </w:tc>
        <w:tc>
          <w:tcPr>
            <w:tcW w:type="dxa" w:w="277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派对活动/批发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豪华款含工具套装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$25-$40/套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$30-$48/AUD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400-600g</w:t>
            </w:r>
          </w:p>
        </w:tc>
        <w:tc>
          <w:tcPr>
            <w:tcW w:type="dxa" w:w="277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精品店/礼品店</w:t>
            </w:r>
          </w:p>
        </w:tc>
      </w:tr>
    </w:tbl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选品决策标准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澳洲市场重点产品：复活节是澳新最重要的节日之一，彩蛋装饰竞争程度低于圣诞，是差异化切入的好选择。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材质安全：必须为无毒塑料（PVC 或 ABS），染色包必须使用食用色素（澳洲对儿童产品材质要求严格）。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可重复使用：优先选择硬质塑料彩蛋（可重复使用多年），而非一次性纸质彩蛋（澳洲家长偏好环保产品）。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F.3  派对用品品类的 TikTok 内容脚本库（补充）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追加脚本 PA-06：场景类——"30分钟搞定生日派对全部装饰（超详细教程）"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目标：正在筹备孩子生日派对的妈妈群体。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开场（0-3秒）：[展示一个从零开始布置到完成的派对现场 timelapse]（"我一个人 30 分钟搞定了女儿生日派对的全部装饰"）——[展示成果]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主体（3-28秒）：[分步骤展示：打气球（5分钟）→挂彩旗（5分钟）→布置背景墙（10分钟）→摆放桌面装饰（5分钟）→最终调整（5分钟）]（字幕：每个步骤用时）——[提供实操价值]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结尾（28-33秒）：[展示费用清单]（"全部材料在 Fiestaflare 购买，总价不到 $50..."）——[价格透明]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标签：#birthdayparty #partydecorations #diyparty #birthdaypartyideas #partyplanner #mumlife #australianmum #birthdaydecor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第G章  家居小品类（Home &amp; Living）完全细化分析</w:t>
      </w:r>
    </w:p>
    <w:p>
      <w:pPr>
        <w:spacing w:before="100" w:after="100"/>
        <w:pBdr>
          <w:bottom w:val="single" w:sz="6" w:space="1" w:color="2F5496"/>
        </w:pBdr>
      </w:pP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G.1  品类定义与细分赛道全景图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G.1.1  品类定义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家居小品类是复购率最高的品类之一，消费者一旦建立品牌信任，会在生活中持续复购相关产品。该品类的核心特征是：使用场景多元（厨房、浴室、卧室、客厅、办公室）、消费决策偏理性（看重实用性和品质）、复购周期较长（2-5 年），但一旦建立品牌认知，客户忠诚度极高。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G.1.2  细分赛道完整清单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复购周期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竞争程度</w:t>
            </w:r>
          </w:p>
        </w:tc>
        <w:tc>
          <w:tcPr>
            <w:tcW w:type="dxa" w:w="96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Fiestaflare优先级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TikTok热度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厨房小工具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硅胶锅铲套装、量勺套装、开瓶器、削皮器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$1.5-$5/套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$12-$30/套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$15-$35/AUD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2-3年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轻（100-300g）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收纳整理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化妆品收纳盒、办公桌面收纳、行李收纳套装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$1-$4/个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$10-$28/个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$12-$32/AUD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3-5年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轻（200-500g）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极高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浴室用品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防水洗漱包、浴室置物架、浴帽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$0.8-$3/个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$8-$22/个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$10-$26/AUD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1-2年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轻（80-250g）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香薰装饰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香薰蜡烛、扩香藤条、仿真花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$1.5-$6/套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$15-$40/套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$18-$48/AUD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1-3个月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轻（150-400g）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餐厨创意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字母装饰盘、创意吸管杯、咖啡杯垫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$1-$3/个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$12-$30/个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$15-$35/AUD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2-4年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轻（100-350g）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G.2  核心 SKU 深度分析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G.2.1  SKU 1：化妆品收纳盒（浴室/梳妆台用）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产品规格与变体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规格变体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单件重量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材质</w:t>
            </w:r>
          </w:p>
        </w:tc>
        <w:tc>
          <w:tcPr>
            <w:tcW w:type="dxa" w:w="272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适合场景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6格PP材质透明盒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$1.2-$2/个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$12-$20/个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$15-$24/AUD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200-300g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PP（聚丙烯）</w:t>
            </w:r>
          </w:p>
        </w:tc>
        <w:tc>
          <w:tcPr>
            <w:tcW w:type="dxa" w:w="272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梳妆台/浴室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12格带盖防尘盒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$2-$3.5/个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$18-$28/个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$22-$34/AUD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350-500g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PP（聚丙烯）</w:t>
            </w:r>
          </w:p>
        </w:tc>
        <w:tc>
          <w:tcPr>
            <w:tcW w:type="dxa" w:w="272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梳妆台/办公桌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旋转式6层收纳盒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$25-$45/个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$30-$55/AUD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500-800g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ABS塑料</w:t>
            </w:r>
          </w:p>
        </w:tc>
        <w:tc>
          <w:tcPr>
            <w:tcW w:type="dxa" w:w="272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梳妆台/浴室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壁挂式收纳架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$2.5-$4/个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$20-$35/个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$25-$42/AUD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300-500g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ABS+硅胶</w:t>
            </w:r>
          </w:p>
        </w:tc>
        <w:tc>
          <w:tcPr>
            <w:tcW w:type="dxa" w:w="272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浴室/厨房</w:t>
            </w:r>
          </w:p>
        </w:tc>
      </w:tr>
    </w:tbl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选品决策标准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材质安全：PP（聚丙烯）和 ABS 是常见的安全塑料材质，确认无 BPA（双酚A）。厨房类产品涉及食物接触，必须确保材质安全。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尺寸误差控制：收纳盒的尺寸误差必须严格控制在 ±2mm 以内，否则消费者收到后发现"图片看起来更大"会产生被骗感。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组装便利性：优先选择无需工具即可组装的（卡扣式设计），减少消费者安装困难导致的差评。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稳定性测试：选择底部有防滑设计的产品，避免在光滑的浴室/梳妆台表面滑动。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利润模拟：12格带盖防尘收纳盒进入澳大利亚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$2.80/个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含包装，20个起批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约¥19.6元/个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国内运费（义乌→仓库）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$0.30/个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批量均摊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空运费（广州→澳洲，400g/个）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$5.60/个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按$14/kg，0.4kg×$14=$5.60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重量较大导致空运费高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清关费+DDP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$0.70/个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含清关代理+末端快递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关税（10%，HTS 3924.90）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$2.80/个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到岸价$9.40×10%=$0.94，DDP按零售价$28AUD≈$18.7USD×10%=$1.87，预留$2.80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$1.45/个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$28AUD×3.7%+$0.30=$1.45 AUD≈$0.97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$13.65/个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各项汇总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$28.00 AUD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约$18.7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按0.67汇率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$5.05/个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$18.7-$13.65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 27%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月销25个月毛利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$126/月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$5.05×25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因空运费较高，毛利率偏低</w:t>
            </w:r>
          </w:p>
        </w:tc>
      </w:tr>
    </w:tbl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⚠️ 注意：收纳盒因重量较大（400g+）导致空运费偏高，毛利率仅 27%。建议优先选择轻小款（&lt;250g）或提高零售价（$35 AUD+）以提升利润空间。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G.2.2  SKU 2：硅胶锅铲套装（厨房小工具）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产品规格与变体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规格变体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单件重量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材质</w:t>
            </w:r>
          </w:p>
        </w:tc>
        <w:tc>
          <w:tcPr>
            <w:tcW w:type="dxa" w:w="272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适合场景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3件套（锅铲+汤勺+漏勺）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$1.5-$2.5/套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$15-$25/套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$18-$30/AUD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150-250g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食品级硅胶</w:t>
            </w:r>
          </w:p>
        </w:tc>
        <w:tc>
          <w:tcPr>
            <w:tcW w:type="dxa" w:w="272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厨房烹饪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5件套（锅铲+汤勺+漏勺+夹子+勺子）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$2.5-$4/套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$22-$38/套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$26-$45/AUD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250-400g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食品级硅胶</w:t>
            </w:r>
          </w:p>
        </w:tc>
        <w:tc>
          <w:tcPr>
            <w:tcW w:type="dxa" w:w="272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厨房烹饪/烘焙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单件硅胶锅铲（标准款）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$0.8-$1.5/个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$8-$18/个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$10-$22/AUD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80-150g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食品级硅胶</w:t>
            </w:r>
          </w:p>
        </w:tc>
        <w:tc>
          <w:tcPr>
            <w:tcW w:type="dxa" w:w="272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厨房烹饪</w:t>
            </w:r>
          </w:p>
        </w:tc>
      </w:tr>
    </w:tbl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选品决策标准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食品级认证：必须确认产品材质为食品级硅胶（可通过供应商提供的材质说明或 SGS 检测报告确认）。澳洲对食品接触产品要求严格。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耐高温性能：硅胶锅铲必须耐高温（≥230°C），否则在高温烹饪时会变形或释放有害物质。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不粘锅兼容性：确认产品适用于不粘锅（无金属刮片设计），否则会刮花不粘锅涂层，导致差评。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利润模拟：3件套硅胶锅铲套装进入澳大利亚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$2.00/套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含包装，20套起批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约¥14元/套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$0.25/套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批量均摊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空运费（广州→澳洲，200g/套）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$2.80/套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按$14/kg，0.2kg×$14=$2.80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清关费+DDP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$0.60/套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含清关代理+末端快递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关税（10%，HTS 3924.90）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$1.80/套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到岸价$5.65×10%=$0.57，DDP按零售价$22AUD≈$14.7USD×10%=$1.47，预留$1.80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$1.17/套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$22AUD×3.7%+$0.30=$1.17 AUD≈$0.78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$8.62/套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各项汇总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$22.00 AUD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约$14.7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按0.67汇率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$6.08/套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$14.7-$8.62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 41%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月销20套月毛利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$122/月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$6.08×20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G.3  家居小品类 TikTok 内容脚本库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追加脚本 HL-03：痛点类——"厨房抽屉乱成一团？3步整理法让抽屉容量翻倍"</w:t>
      </w:r>
    </w:p>
    <w:p>
      <w:pPr>
        <w:jc w:val="both"/>
        <w:spacing w:before="3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目标：20-45 岁关注生活品质的消费者。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开场（0-3秒）：[展示混乱的厨房抽屉]（"我的厨房抽屉以前乱成这样...每次找东西要翻半天"）——[制造共鸣]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主体（3-25秒）：[展示整理过程：清空抽屉→分类摆放（餐具/工具/小物件）→使用收纳盒分区]（字幕：每步用时和要点）——[提供实用价值]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结尾（25-30秒）：[展示整理后的效果]（"现在找东西 3 秒搞定！这个收纳方法在 Fiestaflare 有视频教程，链接评论区"）——[引导行动]</w:t>
      </w:r>
    </w:p>
    <w:p>
      <w:pPr>
        <w:jc w:val="both"/>
        <w:spacing w:before="20" w:after="30"/>
      </w:pPr>
      <w:r>
        <w:rPr>
          <w:rFonts w:eastAsia="宋体"/>
          <w:rFonts w:ascii="宋体" w:hAnsi="宋体"/>
          <w:b w:val="0"/>
          <w:color w:val="000000"/>
          <w:sz w:val="21"/>
        </w:rPr>
        <w:t>标签：#kitchentools #kitchenorganization #kitchentips #homedecor #organizationtok #kitchendesign #homeorganisation #pantrychallenge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第H章  饰品配件（Jewelry &amp; Accessories）完全细化分析</w:t>
      </w:r>
    </w:p>
    <w:p>
      <w:pPr>
        <w:spacing w:before="100" w:after="100"/>
        <w:pBdr>
          <w:bottom w:val="single" w:sz="6" w:space="1" w:color="2F5496"/>
        </w:pBdr>
      </w:pP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H.1  品类定义与细分赛道全景图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H.1.1  品类定义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义乌是全球时尚饰品最大的制造和批发中心，没有之一。相同品质的产品，义乌价格是欧洲和美国本地制造价格的 1/5 到 1/10。这使得饰品配件成为 Fiestaflare 最具价格竞争力的品类之一。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H.1.2  细分赛道完整清单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竞争程度</w:t>
            </w:r>
          </w:p>
        </w:tc>
        <w:tc>
          <w:tcPr>
            <w:tcW w:type="dxa" w:w="96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Fiestaflare优先级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合规注意点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TikTok热度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耳饰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镀金耳钉、珍珠耳坠、不对称耳饰、合金耳夹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$0.2-$1.5/对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$8-$25/对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极轻（10-50g）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极高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不含镍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极高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项链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字母项链、串珠项链、镀金链子、不锈钢项链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$0.5-$3/条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$12-$40/条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$15-$48/AUD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轻（20-80g）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手链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绳结手链、串珠手链、磁扣手链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$0.3-$2/条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$8-$25/条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极轻（15-50g）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中高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戒指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可变尺寸合金戒指、堆叠戒指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$0.2-$1.2/个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$6-$20/个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$8-$25/AUD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极轻（5-30g）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胸针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迷你胸针、节日主题胸针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$0.15-$0.8/个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$5-$15/个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$6-$18/AUD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极轻（10-40g）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H.2  核心 SKU 深度分析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H.2.1  SKU 1：珍珠耳钉套装（5对/套）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产品规格与变体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规格变体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单件重量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材质</w:t>
            </w:r>
          </w:p>
        </w:tc>
        <w:tc>
          <w:tcPr>
            <w:tcW w:type="dxa" w:w="243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适合场景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普通品质5对套装（不同款）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$0.8-$1.2/套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$15-$22/套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$18-$27/AUD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30-50g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合金镀金+人造珍珠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日常佩戴/送礼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优质品质5对套装（不同款）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$1.2-$1.8/套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$22-$32/套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$26-$38/AUD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40-60g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镀14K金+人造珍珠</w:t>
            </w:r>
          </w:p>
        </w:tc>
        <w:tc>
          <w:tcPr>
            <w:tcW w:type="dxa" w:w="243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日常佩戴/轻奢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高品款5对套装（不同款+礼盒）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$1.8-$3/套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$30-$45/套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$36-$55/AUD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50-80g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镀真金+天然感珍珠+礼盒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礼品/轻奢</w:t>
            </w:r>
          </w:p>
        </w:tc>
      </w:tr>
    </w:tbl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选品决策标准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材质安全：必须确认镀金层不含镍（镍过敏是欧美最常见的接触性过敏）。要求供应商提供材质说明，或要求提供 SGS 材质检测报告。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珍珠质量：人造珍珠有多种品质（玻璃芯+珠光粉 vs 树脂珠），高品质的人造珍珠光泽更持久、不易脱落。优先选择玻璃芯珠光粉款。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耳夹弹力：如果是耳夹款（无耳洞人群），必须测试夹力——太紧会导致疼痛，太松会脱落。最佳夹力是佩戴 2-3 小时后仍有轻微存在感但不疼痛。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利润模拟：普通品质5对套装进入澳大利亚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$1.00/套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含包装，30套起批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约¥7元/套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$0.10/套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批量均摊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空运费（广州→澳洲，40g/套）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$0.56/套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按$14/kg，0.04kg×$14=$0.56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极轻，空运成本极低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清关费+DDP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含清关代理+末端快递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关税（8%，HTS 7117.19）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$1.20/套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到岸价$2.16×8%=$0.17，DDP按零售价$20AUD≈$13.4USD×8%=$1.07，预留$1.20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$1.09/套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$20AUD×3.7%+$0.30=$1.09 AUD≈$0.73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$4.45/套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各项汇总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$20.00 AUD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约$13.4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按0.67汇率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$8.95/套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$13.4-$4.45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 67%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月销30套月毛利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$269/月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$8.95×30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饰品利润率高</w:t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第I章  发饰（Hair Accessories）完全细化分析</w:t>
      </w:r>
    </w:p>
    <w:p>
      <w:pPr>
        <w:spacing w:before="100" w:after="100"/>
        <w:pBdr>
          <w:bottom w:val="single" w:sz="6" w:space="1" w:color="2F5496"/>
        </w:pBdr>
      </w:pP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I.1  品类定义与细分赛道全景图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I.1.1  品类定义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发饰是全球发饰市场年增速 9.8% 的蓝海品类，是饰品大类中增速最快的细分赛道。该品类的核心特征是：消费者年龄跨度大（从婴幼儿到成年女性）、复购频率高（发饰是消耗品，容易丢失或损坏）、市场竞争分散（全球没有一家品牌占据超过 5% 的市场份额）。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I.1.2  细分赛道完整清单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目标客群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复购周期</w:t>
            </w:r>
          </w:p>
        </w:tc>
        <w:tc>
          <w:tcPr>
            <w:tcW w:type="dxa" w:w="96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Fiestaflare优先级</w:t>
            </w:r>
          </w:p>
        </w:tc>
        <w:tc>
          <w:tcPr>
            <w:tcW w:type="dxa" w:w="153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合规注意点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发圈（Hair Tie）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弹性发圈、丝绸发圈、串珠发圈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$0.1-$0.8/个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$4-$12/个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$5-$15/AUD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极轻（5-20g）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女性/儿童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1-2个月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发夹（Hair Clip）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BB夹、鸭嘴夹、抓夹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$0.05-$0.5/个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$3-$10/个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$4-$12/AUD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极轻（5-30g）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儿童/女性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2-4个月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儿童款需无小零件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发带（Headband）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宽发带、打结发带、毛绒发带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$0.3-$1.5/条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$8-$20/条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轻（30-80g）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女性/儿童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3-6个月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发绳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编制发绳、硅胶发绳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$0.05-$0.3/根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$2-$8/根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$3-$10/AUD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极轻（3-15g）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儿童/女性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1-2个月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功能发饰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止发带、发膜夹、加热发帽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$0.8-$3/个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轻（50-150g）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成年女性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6-12个月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I.2  核心 SKU 深度分析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I.2.1  SKU 1：BB夹套装（10个/套，儿童安全款）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产品规格与变体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规格变体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单件重量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材质</w:t>
            </w:r>
          </w:p>
        </w:tc>
        <w:tc>
          <w:tcPr>
            <w:tcW w:type="dxa" w:w="243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设计特点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基础款10色混装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$0.5-$0.8/套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$12-$18/套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$15-$22/AUD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60-80g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棉布包裹+金属夹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一体成型，无小零件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优质款10色+图案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$0.8-$1.5/套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$18-$28/套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$22-$34/AUD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70-100g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丝绸布+金属夹</w:t>
            </w:r>
          </w:p>
        </w:tc>
        <w:tc>
          <w:tcPr>
            <w:tcW w:type="dxa" w:w="243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精美图案，无锐角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套装含收纳盒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$1.5-$2.5/套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$25-$38/套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$30-$46/AUD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150-200g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棉布+ABS收纳盒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含透明收纳盒</w:t>
            </w:r>
          </w:p>
        </w:tc>
      </w:tr>
    </w:tbl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选品决策标准（澳洲市场特别重要）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儿童安全设计（澳洲最重要）：无金属锐角（避免划伤头皮）、无小零件脱落风险（避免误吞）、材质无毒（避免皮肤过敏）。澳洲家长对发饰的安全性极为关注。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夹力测试：BB 夹的夹力必须适中——太紧会勒疼头皮，太松会频繁脱落。最佳夹力是轻轻一夹就能固定，但不会轻易滑落。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材质柔软：优先选择棉布或丝绸包裹款，避免硬塑料直接接触头发（会造成头发打结）。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利润模拟：基础款10色BB夹套装进入澳大利亚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$0.65/套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含包装，30套起批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约¥4.5元/套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$0.08/套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批量均摊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空运费（广州→澳洲，70g/套）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$0.98/套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按$14/kg，0.07kg×$14=$0.98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清关费+DDP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含清关代理+末端快递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关税（8%，HTS 9615.11）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$1.00/套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到岸价$2.21×8%=$0.18，DDP按零售价$18AUD≈$12USD×8%=$0.96，预留$1.00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$1.00/套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$18AUD×3.7%+$0.30=$1.00 AUD≈$0.67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$4.21/套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各项汇总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$18.00 AUD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约$12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按0.67汇率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$7.79/套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$12-$4.21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 65%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月销35套月毛利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$273/月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$7.79×35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发饰利润率高</w:t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第J章  宠物用品（Pet Supplies）完全细化分析</w:t>
      </w:r>
    </w:p>
    <w:p>
      <w:pPr>
        <w:spacing w:before="100" w:after="100"/>
        <w:pBdr>
          <w:bottom w:val="single" w:sz="6" w:space="1" w:color="2F5496"/>
        </w:pBdr>
      </w:pP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J.1  品类定义与细分赛道全景图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J.1.1  品类定义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宠物用品在 Fiestaflare 的品类体系中是唯一聚焦于澳新市场的品类——澳洲 65% 的家庭拥有宠物，是全球宠物拥有率最高的国家之一。宠物用品的核心特征是：复购频率高（宠物玩具会被咬坏）、消费者情感连接强（愿意为宠物花钱）、UGC 内容丰富（宠物内容在 TikTok/INS 上极易传播）。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J.1.2  细分赛道完整清单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细分赛道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重量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合规难度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竞争程度</w:t>
            </w:r>
          </w:p>
        </w:tc>
        <w:tc>
          <w:tcPr>
            <w:tcW w:type="dxa" w:w="96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Fiestaflare优先级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TikTok热度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宠物玩具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TPR橡胶球、绳结玩具、飞盘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$0.5-$2/个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$10-$25/个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$12-$30/AUD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轻（100-400g）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低（非食品级）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极高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宠物清洁工具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宠物梳子、指甲剪、洗澡刷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$1-$4/个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$12-$30/个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$15-$35/AUD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轻（80-300g）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宠物牵引配件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狗绳、项圈、胸背带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$1.5-$5/条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$18-$45/条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$22-$55/AUD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中等（200-800g）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宠物出行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宠物背包（小型犬）、车载安全带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$3-$8/个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$25-$60/个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$30-$75/AUD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中等（400-1200g）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宠物床/窝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宠物窝垫、笼内垫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$2-$10/个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$20-$55/个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$25-$65/AUD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重（1-3kg）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</w:t>
            </w:r>
          </w:p>
        </w:tc>
        <w:tc>
          <w:tcPr>
            <w:tcW w:type="dxa" w:w="96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❌不推荐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低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J.2  核心 SKU 深度分析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J.2.1  SKU 1：TPR 橡胶球（3个/套）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产品规格与变体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规格变体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义乌出厂价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澳新零售价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单件重量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材质</w:t>
            </w:r>
          </w:p>
        </w:tc>
        <w:tc>
          <w:tcPr>
            <w:tcW w:type="dxa" w:w="243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适合犬种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入门款3色3球套装（直径5cm）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$0.6-$1/套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$12-$20/套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$15-$24/AUD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150-200g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普通TPR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中小型犬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标准款3色3球套装（直径6cm）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$1-$1.5/套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$18-$28/套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$22-$34/AUD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200-300g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食品级TPR</w:t>
            </w:r>
          </w:p>
        </w:tc>
        <w:tc>
          <w:tcPr>
            <w:tcW w:type="dxa" w:w="243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中大型犬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专业款3球套装+发声功能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$1.5-$2.5/套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$25-$40/套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$30-$48/AUD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250-350g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食品级TPR+内置哨子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所有犬种</w:t>
            </w:r>
          </w:p>
        </w:tc>
      </w:tr>
    </w:tbl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选品决策标准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TPR 材质认证：必须确认材质为食品级 TPR（热塑性橡胶），无毒无味，可入嘴。澳洲对宠物产品材质要求严格，建议要求供应商提供 SGS 检测报告（重金属、邻苯二甲酸盐等检测）。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浮水性能：高品质 TPR 球应该能在水中浮起（因为 TPR 密度 &lt;1），这意味着即使狗狗在水中玩耍也能叼到。普通塑料球会沉水，存在安全隐患。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耐咬测试：优质 TPR 球被狗狗咬合后应能快速回弹，不变形、不破裂。劣质 TPR 球被咬几次就会变形或裂开。</w:t>
      </w:r>
    </w:p>
    <w:p>
      <w:pPr>
        <w:spacing w:before="12" w:after="6"/>
      </w:pPr>
      <w:r>
        <w:rPr>
          <w:rFonts w:eastAsia="宋体"/>
          <w:rFonts w:ascii="宋体" w:hAnsi="宋体"/>
          <w:b w:val="0"/>
          <w:color w:val="505050"/>
          <w:sz w:val="22"/>
        </w:rPr>
        <w:t>利润模拟：标准款3色3球TPR套装进入澳大利亚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义乌出厂价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$1.20/套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含包装，30套起批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约¥8.4元/套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国内运费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$0.12/套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批量均摊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空运费（广州→澳洲，250g/套）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$3.50/套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按$14/kg，0.25kg×$14=$3.50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清关费+DDP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$0.60/套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含清关代理+末端快递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关税（8%，HTS 4017.20）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$1.60/套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到岸价$5.42×8%=$0.43，DDP按零售价$28AUD≈$18.7USD×8%=$1.50，预留$1.60</w:t>
            </w:r>
          </w:p>
        </w:tc>
        <w:tc>
          <w:tcPr>
            <w:tcW w:type="dxa" w:w="3402"/>
          </w:tcPr>
          <w:p/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平台手续费（PayPal）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$1.48/套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$28AUD×3.7%+$0.30=$1.48 AUD≈$0.99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合计成本（USD）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$8.60/套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各项汇总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零售价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$28.00 AUD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约$18.7 USD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按0.67汇率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单件毛利（USD）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$10.10/套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$18.7-$8.60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毛利率 54%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月销25套月毛利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$253/月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$10.10×25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宠物玩具利润可观</w:t>
            </w:r>
          </w:p>
        </w:tc>
      </w:tr>
    </w:tbl>
    <w:p>
      <w:pPr>
        <w:jc w:val="left"/>
        <w:spacing w:before="35" w:after="15"/>
      </w:pPr>
      <w:r>
        <w:rPr>
          <w:rFonts w:eastAsia="宋体"/>
          <w:rFonts w:ascii="宋体" w:hAnsi="宋体"/>
          <w:b/>
          <w:color w:val="2F5496"/>
          <w:sz w:val="44"/>
        </w:rPr>
        <w:t>第三部分  运费模板极度细化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第K章  运费体系设计原理与计算方法</w:t>
      </w:r>
    </w:p>
    <w:p>
      <w:pPr>
        <w:spacing w:before="100" w:after="100"/>
        <w:pBdr>
          <w:bottom w:val="single" w:sz="6" w:space="1" w:color="2F5496"/>
        </w:pBdr>
      </w:pP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K.1  运费体系设计的核心原则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K.1.1  运费设计的三个基本模式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缺点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固定运费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所有订单统一运费（如 $8.99）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简单易懂，客户容易计算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对轻小件不划算，对重件亏本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所有产品重量相近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按重量计费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根据实际重量计算（首重+续重）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公平合理，对轻小件有利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客户需要知道产品重量才能算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产品重量差异大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混合模式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轻小件固定运费，重件按重量计费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兼顾公平和简便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规则较复杂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大多数独立站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K.1.2  Fiestaflare 运费体系设计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Fiestaflare 采用"按重量计费"的混合模式：首重固定，续重按每 100g 或 200g 计费。这是目前最适合跨境电商独立站的运费模式，兼顾了客户体验和成本控制。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K.1.3  运费计算公式详解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【标准运费计算公式】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总运费 = 首重费用 + max(0, 实际重量(g) - 首重(g)) / 续重单位(g) × 续重费率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示例（澳洲专线）：首重 500g 收费 $12，续重每 200g 收费 $2。客户订单总重量 800g：运费 = $12 + max(0, 800-500)/200 × $2 = $12 + 2 × $2 = $16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【包邮门槛的计算逻辑】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包邮门槛 = 确保包邮订单的运费成本 &lt; 订单毛利的原则来设定。具体计算：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澳洲专线：假设平均订单重量 300g，平均运费 $8，毛利率 30%。若客单价 $30，平均毛利 $9。包邮门槛 = $30（与运费 $8 相近，确保包邮订单仍有利润）。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【DDP（关税预付）费用的计算】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DDP 费用 = 估算关税 + 清关手续费 + 末端快递费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估算关税 = 零售价 × HTS 税率（进入美国的订单必须将估算关税计入买家应付金额）。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第L章  各国运费模板详细配置</w:t>
      </w:r>
    </w:p>
    <w:p>
      <w:pPr>
        <w:spacing w:before="100" w:after="100"/>
        <w:pBdr>
          <w:bottom w:val="single" w:sz="6" w:space="1" w:color="2F5496"/>
        </w:pBdr>
      </w:pP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L.1  澳大利亚运费模板（完整配置）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L.1.1  市场背景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澳大利亚是 Fiestaflare 的第一核心市场，人口 2600 万，电商渗透率高，移动端购物占比 60%+，物流专线成熟（云途、4PX 均提供一站式服务）。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代表物流商：4PX（递四方）、云途物流、燕文物流、顺丰国际。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参考时效：10-20 个工作日（DHL 更快 5-10 工作日但价格更高）。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L.1.2  完整运费配置表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订单重量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首重/续重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运费（USD）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运费（AUD）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包邮门槛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0-500g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首重500g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$12.00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$18.00 AUD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AUD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标准小包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501-1000g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首重+续重500g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$14.00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$21.00 AUD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AUD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1001-1500g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首重+续重500g×2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$16.00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$24.00 AUD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AUD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1501-2000g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首重+续重500g×3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$18.00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$27.00 AUD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AUD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2001-2500g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首重+续重500g×4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$20.00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$30.00 AUD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AUD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最大重量限制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L.1.3  独立站技术配置代码示例（Supabase 数据库）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运费模板应存储在 Supabase 数据库 shipping_rates 表中，以下是表结构：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/>
          <w:color w:val="000000"/>
          <w:sz w:val="21"/>
        </w:rPr>
        <w:t>shipping_rates 表结构：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country_code: VARCHAR(2) —— 国家代码（AU/NZ/US 等）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weight_unit: VARCHAR(10) —— 重量单位（g/kg）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first_weight: INTEGER —— 首重数值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first_weight_fee: DECIMAL —— 首重费用（USD）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additional_weight: INTEGER —— 续重单位（g）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additional_weight_fee: DECIMAL —— 续重费用（USD）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free_shipping_threshold: DECIMAL —— 包邮门槛（USD）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max_weight: INTEGER —— 最大重量限制（g）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L.1.4  运费计算函数（Next.js/TypeScript）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// 运费计算函数（TypeScript）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function calculateShipping(countryCode: string, totalWeightG: number): number {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rate = shippingRates[countryCode];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if (!rate) return 0;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if (totalWeightG &lt;= rate.firstWeight) return rate.firstWeightFee;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extraWeight = totalWeightG - rate.firstWeight;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extraFee = Math.ceil(extraWeight / rate.additionalWeight) * rate.additionalWeightFee;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return rate.firstWeightFee + extraFee;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}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// 澳大利亚配置示例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const shippingRates = {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AU: { firstWeight: 500, firstWeightFee: 12, additionalWeight: 500, additionalWeightFee: 2, freeShippingThreshold: 59, currency: "AUD" },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NZ: { firstWeight: 500, firstWeightFee: 13, additionalWeight: 500, additionalWeightFee: 2.2, freeShippingThreshold: 69, currency: "NZD" },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US: { firstWeight: 200, firstWeightFee: 8, additionalWeight: 100, additionalWeightFee: 1.5, freeShippingThreshold: 59, currency: "USD" },</w:t>
      </w:r>
    </w:p>
    <w:p>
      <w:pPr>
        <w:jc w:val="both"/>
        <w:spacing w:before="1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};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L.2  新西兰运费模板（完整配置）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L.2.1  市场背景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新西兰与澳大利亚高度协同，物流渠道重叠，一次发货可同时覆盖两国（但运费分别计算）。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代表物流商：云途新西兰专线、4PX 新西兰专线。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参考时效：12-22 个工作日。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LVF 费用：自 2026 年 4 月起，新西兰对每票进口商品征收约 NZD 2.48 的低价值商品费（LVF），由买家承担。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L.2.2  完整运费配置表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订单重量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首重/续重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运费（USD）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运费（NZD）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包邮门槛</w:t>
            </w:r>
          </w:p>
        </w:tc>
        <w:tc>
          <w:tcPr>
            <w:tcW w:type="dxa" w:w="255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0-500g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首重500g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$13.00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$21.00 NZD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$69 NZD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标准小包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501-1000g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首重+续重500g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$15.20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$25.00 NZD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$69 NZD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1001-1500g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首重+续重500g×2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$17.40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$28.00 NZD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$69 NZD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1501-2000g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首重+续重500g×3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$19.60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$32.00 NZD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$69 NZD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2001-2500g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首重+续重500g×4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$21.80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$35.00 NZD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$69 NZD</w:t>
            </w:r>
          </w:p>
        </w:tc>
        <w:tc>
          <w:tcPr>
            <w:tcW w:type="dxa" w:w="255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最大重量限制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L.3  美国运费模板（完整配置，DDP 模式）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L.3.1  市场背景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美国是第二核心市场，2026 年 De Minimis 废除后每票均需正式报关。DDP 模式（关税预付）是唯一可行方案——关税由卖家预收并代缴。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代表物流商：云途美国专线、燕文美国专线。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参考时效：8-15 个工作日（DHL 更快 5-8 工作日）。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L.3.2  DDP 费用计算说明</w:t>
      </w: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进入美国的订单，总费用 = 商品价格 + 国际运费 + DDP 手续费 + 预估关税。买家在下单时支付全部费用，卖家负责清关和缴税。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L.3.3  完整运费配置表（含 DDP）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订单重量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首重/续重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运费（USD）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包邮门槛（USD）</w:t>
            </w:r>
          </w:p>
        </w:tc>
        <w:tc>
          <w:tcPr>
            <w:tcW w:type="dxa" w:w="130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DDP手续费/单</w:t>
            </w:r>
          </w:p>
        </w:tc>
        <w:tc>
          <w:tcPr>
            <w:tcW w:type="dxa" w:w="243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0-200g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首重200g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$8.00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$0.80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轻小件（如耳钉、发饰）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201-500g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首重+续重100g×3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$12.50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$0.80</w:t>
            </w:r>
          </w:p>
        </w:tc>
        <w:tc>
          <w:tcPr>
            <w:tcW w:type="dxa" w:w="243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中等重量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501-1000g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首重+续重100g×8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$20.00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$1.00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1001-1500g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首重+续重100g×13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$27.50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</w:t>
            </w:r>
          </w:p>
        </w:tc>
        <w:tc>
          <w:tcPr>
            <w:tcW w:type="dxa" w:w="130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$1.20</w:t>
            </w:r>
          </w:p>
        </w:tc>
        <w:tc>
          <w:tcPr>
            <w:tcW w:type="dxa" w:w="243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1501-2000g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首重+续重100g×18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$35.00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</w:t>
            </w:r>
          </w:p>
        </w:tc>
        <w:tc>
          <w:tcPr>
            <w:tcW w:type="dxa" w:w="130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$1.50</w:t>
            </w:r>
          </w:p>
        </w:tc>
        <w:tc>
          <w:tcPr>
            <w:tcW w:type="dxa" w:w="243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最大重量限制</w:t>
            </w:r>
          </w:p>
        </w:tc>
      </w:tr>
    </w:tbl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L.3.4  美国 DDP 关税计算示例（铝箔字母气球套装）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金额（USD）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4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商品价格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$50.00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独立站零售价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含利润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国际运费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$8.00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首重200g=$8，每续重100g+$1.5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按实际重量计算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DDP手续费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$0.80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固定$0.80/单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预估关税（HTS 9505.10.50，8%）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$4.00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$50×8%=$4.00</w:t>
            </w:r>
          </w:p>
        </w:tc>
        <w:tc>
          <w:tcPr>
            <w:tcW w:type="dxa" w:w="34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按零售价估算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买家应付总额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$62.80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$50+$8+$0.80+$4.00</w:t>
            </w:r>
          </w:p>
        </w:tc>
        <w:tc>
          <w:tcPr>
            <w:tcW w:type="dxa" w:w="34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下单时即显示含关税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L.4  新加坡运费模板（完整配置）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L.4.1  市场背景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新加坡是高价值辅攻市场，人均 GDP 超 $65,000，消费者对价格敏感度低，愿意为品质支付溢价。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代表物流商：顺丰国际、DHL、4PX。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参考时效：5-10 个工作日。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L.4.2  完整运费配置表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订单重量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首重/续重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运费（USD）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运费（SGD）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包邮门槛（SGD）</w:t>
            </w:r>
          </w:p>
        </w:tc>
        <w:tc>
          <w:tcPr>
            <w:tcW w:type="dxa" w:w="215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0-200g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首重200g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$9.00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$12.00 SGD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SGD</w:t>
            </w:r>
          </w:p>
        </w:tc>
        <w:tc>
          <w:tcPr>
            <w:tcW w:type="dxa" w:w="215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标准小包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201-500g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首重+续重100g×3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$12.50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$17.00 SGD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SGD</w:t>
            </w:r>
          </w:p>
        </w:tc>
        <w:tc>
          <w:tcPr>
            <w:tcW w:type="dxa" w:w="215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501-1000g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首重+续重100g×8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$20.00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$27.00 SGD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SGD</w:t>
            </w:r>
          </w:p>
        </w:tc>
        <w:tc>
          <w:tcPr>
            <w:tcW w:type="dxa" w:w="215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1001-2000g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首重+续重100g×18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$35.00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$47.00 SGD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SGD</w:t>
            </w:r>
          </w:p>
        </w:tc>
        <w:tc>
          <w:tcPr>
            <w:tcW w:type="dxa" w:w="215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最大重量限制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L.5  马来西亚运费模板（完整配置）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L.5.1  市场背景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马来西亚是辅攻市场，Shopee 是主导平台，独立站需要提供有竞争力的价格才能吸引买家。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参考时效：7-15 个工作日。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L.5.2  完整运费配置表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订单重量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首重/续重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运费（USD）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运费（MYR）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包邮门槛（MYR）</w:t>
            </w:r>
          </w:p>
        </w:tc>
        <w:tc>
          <w:tcPr>
            <w:tcW w:type="dxa" w:w="215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0-200g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首重200g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$8.00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RM35.00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$39 MYR</w:t>
            </w:r>
          </w:p>
        </w:tc>
        <w:tc>
          <w:tcPr>
            <w:tcW w:type="dxa" w:w="215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标准小包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201-500g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首重+续重100g×3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$11.00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RM48.00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$39 MYR</w:t>
            </w:r>
          </w:p>
        </w:tc>
        <w:tc>
          <w:tcPr>
            <w:tcW w:type="dxa" w:w="215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501-1000g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首重+续重100g×8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$17.50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RM77.00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$39 MYR</w:t>
            </w:r>
          </w:p>
        </w:tc>
        <w:tc>
          <w:tcPr>
            <w:tcW w:type="dxa" w:w="215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1001-2000g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首重+续重100g×18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$31.00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RM137.00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$39 MYR</w:t>
            </w:r>
          </w:p>
        </w:tc>
        <w:tc>
          <w:tcPr>
            <w:tcW w:type="dxa" w:w="215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最大重量限制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L.6  菲律宾运费模板（完整配置）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L.6.1  市场背景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菲律宾是东南亚最具潜力的辅攻市场，TikTok 增速全球第一，年轻人群体庞大，饰品和发饰在 TikTok 上转化极佳。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参考时效：7-15 个工作日。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L.6.2  完整运费配置表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订单重量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首重/续重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运费（USD）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运费（PHP）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包邮门槛（PHP）</w:t>
            </w:r>
          </w:p>
        </w:tc>
        <w:tc>
          <w:tcPr>
            <w:tcW w:type="dxa" w:w="215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0-200g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首重200g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$7.00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₱400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₱2500</w:t>
            </w:r>
          </w:p>
        </w:tc>
        <w:tc>
          <w:tcPr>
            <w:tcW w:type="dxa" w:w="215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标准小包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201-500g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首重+续重100g×3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$10.00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₱570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₱2500</w:t>
            </w:r>
          </w:p>
        </w:tc>
        <w:tc>
          <w:tcPr>
            <w:tcW w:type="dxa" w:w="215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501-1000g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首重+续重100g×8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$16.50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₱940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₱2500</w:t>
            </w:r>
          </w:p>
        </w:tc>
        <w:tc>
          <w:tcPr>
            <w:tcW w:type="dxa" w:w="215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1001-2000g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首重+续重100g×18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$29.50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₱1680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₱2500</w:t>
            </w:r>
          </w:p>
        </w:tc>
        <w:tc>
          <w:tcPr>
            <w:tcW w:type="dxa" w:w="215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最大重量限制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L.7  运费模板对比总表（8 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货币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首重费用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续重单位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续重费率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包邮门槛（USD）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包邮门槛（本地）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最大重量</w:t>
            </w:r>
          </w:p>
        </w:tc>
        <w:tc>
          <w:tcPr>
            <w:tcW w:type="dxa" w:w="147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预计时效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澳大利亚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500g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$2/500g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AUD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2.5kg</w:t>
            </w:r>
          </w:p>
        </w:tc>
        <w:tc>
          <w:tcPr>
            <w:tcW w:type="dxa" w:w="147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10-20工作日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新西兰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NZD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$13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500g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$2.2/500g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$69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$69 NZD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2.5kg</w:t>
            </w:r>
          </w:p>
        </w:tc>
        <w:tc>
          <w:tcPr>
            <w:tcW w:type="dxa" w:w="147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12-22工作日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USD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100g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$1.5/100g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USD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2kg</w:t>
            </w:r>
          </w:p>
        </w:tc>
        <w:tc>
          <w:tcPr>
            <w:tcW w:type="dxa" w:w="147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8-15工作日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新加坡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SGD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$9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100g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$1.8/100g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$59 SGD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2kg</w:t>
            </w:r>
          </w:p>
        </w:tc>
        <w:tc>
          <w:tcPr>
            <w:tcW w:type="dxa" w:w="147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5-10工作日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马来西亚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MYR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$8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100g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$1.5/100g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$39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$39 MYR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2kg</w:t>
            </w:r>
          </w:p>
        </w:tc>
        <w:tc>
          <w:tcPr>
            <w:tcW w:type="dxa" w:w="147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7-15工作日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菲律宾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PHP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100g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$1.2/100g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$40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₱2500 PHP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2kg</w:t>
            </w:r>
          </w:p>
        </w:tc>
        <w:tc>
          <w:tcPr>
            <w:tcW w:type="dxa" w:w="147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7-15工作日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泰国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THB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$10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100g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$1.8/100g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฿1800 THB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2kg</w:t>
            </w:r>
          </w:p>
        </w:tc>
        <w:tc>
          <w:tcPr>
            <w:tcW w:type="dxa" w:w="147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7-15工作日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印度尼西亚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IDR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100g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$2/100g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Rp1100000 IDR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2kg</w:t>
            </w:r>
          </w:p>
        </w:tc>
        <w:tc>
          <w:tcPr>
            <w:tcW w:type="dxa" w:w="147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10-20工作日</w:t>
            </w:r>
          </w:p>
        </w:tc>
      </w:tr>
    </w:tbl>
    <w:p>
      <w:pPr>
        <w:jc w:val="left"/>
        <w:spacing w:before="35" w:after="15"/>
      </w:pPr>
      <w:r>
        <w:rPr>
          <w:rFonts w:eastAsia="宋体"/>
          <w:rFonts w:ascii="宋体" w:hAnsi="宋体"/>
          <w:b/>
          <w:color w:val="2F5496"/>
          <w:sz w:val="44"/>
        </w:rPr>
        <w:t>第四部分  网站功能极度细化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第M章  独立站核心功能完全配置手册</w:t>
      </w:r>
    </w:p>
    <w:p>
      <w:pPr>
        <w:spacing w:before="100" w:after="100"/>
        <w:pBdr>
          <w:bottom w:val="single" w:sz="6" w:space="1" w:color="2F5496"/>
        </w:pBdr>
      </w:pP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M.1  网站功能全景图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M.1.1  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功能描述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工作量</w:t>
            </w:r>
          </w:p>
        </w:tc>
        <w:tc>
          <w:tcPr>
            <w:tcW w:type="dxa" w:w="153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多国家/多币种切换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支持美国/澳新/东南亚国家选择和币种显示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北美+南美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2-3天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支付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个人账号收款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已集成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0（已完成）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N/A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支付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Business 账号收款（扩展到美/澳/新）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未集成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3-5天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运费模板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按国家+重量计算运费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基础功能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★★★★★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2-3天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GST 自动计算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 &gt;AUD 1000 自动加收 10% GST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未配置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1天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DDP 关税估算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美国订单自动估算关税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未配置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1-2天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产品分类系统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多维度分类（品类×节日×场景）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基础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3-5天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博客系统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SEO 博客文章发布和管理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未配置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3-5天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邮件订阅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Mailchimp 邮件订阅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未配置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1-2天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客服工具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Tidio 在线客服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未配置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1天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产品评价系统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买家评价展示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未配置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2-3天</w:t>
            </w:r>
          </w:p>
        </w:tc>
        <w:tc>
          <w:tcPr>
            <w:tcW w:type="dxa" w:w="153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多语言支持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英语界面（中文备选）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英语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★★</w:t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5-7天</w:t>
            </w:r>
          </w:p>
        </w:tc>
        <w:tc>
          <w:tcPr>
            <w:tcW w:type="dxa" w:w="153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崔元峰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M.2  多国家/多币种切换功能详细配置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M.2.1  功能需求描述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当买家切换国家时，独立站需要：自动显示对应国家的货币符号和价格、自动计算对应国家的运费、自动应用对应国家的 GST/关税规则、自动显示对应国家的支付选项。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M.2.2  技术实现步骤（Next.js + Supabase）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1：在 Supabase 数据库中创建 countries 表，存储所有支持国家的信息（国家代码、国家名称、货币代码、货币符号、汇率、时区、GST 税率、HTS 代码等）。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2：在独立站 Header 组件中添加国家切换下拉菜单（使用 next-intl 或自建 i18n 方案）。买家切换国家后，将国家代码存入 localStorage 和 Cookie（用于跨页面保持）。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3：创建 useCountry hook，自动读取 localStorage 和 Cookie 中的国家代码，如果为空则默认澳大利亚。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4：创建 useCurrency hook，根据国家代码从 countries 表获取对应货币信息，并从 currency_rates 表获取实时汇率。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5：修改产品页价格组件，根据当前国家代码显示对应货币的价格（汇率自动转换，预留 5% 波动空间）。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6：修改运费计算组件，根据当前国家代码调用 calculateShipping 函数计算运费。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7：修改结算页面，根据当前国家代码显示对应国家的支付选项（PayPal/Stripe）和税务信息。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M.2.3  countries 表结构（Supabase）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CREATE TABLE countries (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id SERIAL PRIMARY KEY,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country_code VARCHAR(2) NOT NULL UNIQUE,  -- ISO 3166-1 alpha-2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country_name VARCHAR(100) NOT NULL,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currency_code VARCHAR(3) NOT NULL,  -- ISO 4217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currency_symbol VARCHAR(5) NOT NULL,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exchange_rate_to_usd DECIMAL(10,6) DEFAULT 1.0,  -- 1 USD = ? 当地货币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timezone VARCHAR(50) NOT NULL,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free_shipping_threshold_usd DECIMAL(10,2),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gst_rate DECIMAL(5,4) DEFAULT 0,  -- 0.1 = 10% GST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gst_threshold DECIMAL(10,2) DEFAULT 0,  -- AUD 1000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requires_ddp BOOLEAN DEFAULT FALSE,  -- 美国需要 DDP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requires_hts BOOLEAN DEFAULT FALSE,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max_weight_g INTEGER DEFAULT 2500,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is_active BOOLEAN DEFAULT TRUE</w:t>
      </w:r>
    </w:p>
    <w:p>
      <w:pPr>
        <w:jc w:val="both"/>
        <w:spacing w:before="1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);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M.2.4  国家配置数据示例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country_code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country_name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currency_code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currency_symbol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gst_rate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gst_threshold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requires_ddp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free_shipping_threshold_usd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AU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Australia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AUD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0.10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false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59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NZ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New Zealand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NZD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0.15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1000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false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69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US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United States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USD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true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59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SG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Singapore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SGD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false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59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MY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Malaysia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MYR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RM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false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39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PH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Philippines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PHP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₱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false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M.3  GST 自动计算功能详细配置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M.3.1  功能需求描述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当买家选择澳大利亚且购物车总金额 &gt; AUD 1000 时，系统自动加收 10% GST，并在结算页面单独显示"GST (10%): AUD $XX"。当 ≤ AUD 1000 时，系统标注"含 GST（已包含在价格中）"。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M.3.2  技术实现步骤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1：在 countries 表中确认 AU 的 gst_rate=0.10、gst_threshold=1000 配置正确。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2：创建 useGST hook，接收购物车总金额（AUD）和当前国家代码，返回是否需要加收 GST 以及 GST 金额。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3：修改结算页面的价格汇总组件，调用 useGST hook，判断是否需要显示 GST 附加项。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4：GST 计算公式：gstAmount = cartTotalAUD * (gstRate / (1 + gstRate))，这样 GST 已经包含在商品价格中，只在超过门槛时"显示"出来，而不是额外加收。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5：在结算页面的 Order Summary 中添加 GST 显示项（如果需要）："GST (10%): AUD $XX"。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M.3.3  核心代码示例（TypeScript）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// useGST hook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function useGST(cartTotalAUD: number, countryCode: string) {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country = getCountry(countryCode);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if (!country || country.gstRate === 0) return { requiresGST: false, gstAmount: 0, gstIncluded: true };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exceedsThreshold = cartTotalAUD &gt; country.gstThreshold;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// 如果不超过门槛，GST 已包含在价格中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if (!exceedsThreshold) return { requiresGST: false, gstAmount: 0, gstIncluded: true };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// 超过门槛，GST 需要单独显示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gstAmount = cartTotalAUD * (country.gstRate / (1 + country.gstRate));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return { requiresGST: true, gstAmount, gstIncluded: false };</w:t>
      </w:r>
    </w:p>
    <w:p>
      <w:pPr>
        <w:jc w:val="both"/>
        <w:spacing w:before="1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}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M.4  DDP 关税估算功能详细配置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M.4.1  功能需求描述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当买家选择美国时，系统需要在结算页面显示预估关税金额。关税 = 零售价 × HTS 税率（HTS 税率根据产品品类查询，每个产品存储其对应的 HTS 代码）。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M.4.2  技术实现步骤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1：在 products 表中添加 hts_code 字段（VARCHAR(20)），存储每个产品的 HTS 代码。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2：创建 hts_rates 表，存储常用 HTS 代码对应的税率（从 USITC 网站查询并录入）。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3：创建 useDDP hook，接收购物车产品列表，返回预估关税总额。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4：修改结算页面的价格汇总组件，当国家为 US 时调用 useDDP hook，显示"DDP (Estimated Duties): USD $XX"。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5：重要提示——实际关税可能与估算有差异，建议在页面标注："预估关税基于产品 HTS 分类，实际关税以海关最终通知为准"。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M.4.3  HTS 税率数据表示例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hts_code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general_rate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section_301</w:t>
            </w:r>
          </w:p>
        </w:tc>
        <w:tc>
          <w:tcPr>
            <w:tcW w:type="dxa" w:w="311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additional_notes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9505.10.50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Balloons, of rubber or plastics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25% (if applicable)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派对气球类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7117.19.90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Costume jewelry, other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6.5%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25% (if applicable)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时尚饰品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9615.11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Combs, hair-slides, etc., of plastics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14%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None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塑料发饰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3924.90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Tableware/ kitchenware, of plastics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6.5%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None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塑料家居用品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4017.20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Toys, of vulcanised rubber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6.5%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None</w:t>
            </w:r>
          </w:p>
        </w:tc>
        <w:tc>
          <w:tcPr>
            <w:tcW w:type="dxa" w:w="311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橡胶宠物玩具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9405.31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Lighting sets, electrical, of a kind used for Christmas trees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8%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None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LED灯串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M.5  运费模板技术配置完全代码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M.5.1  完整运费计算系统代码（TypeScript）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// shippingRates.ts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export const SHIPPING_RATES = {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AU: {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firstWeight: 500, firstWeightFee: 12,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additionalWeight: 500, additionalWeightFee: 2,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freeShippingThreshold: 59, // USD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currency: "AUD", currencySymbol: "$",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maxWeight: 2500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},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NZ: {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firstWeight: 500, firstWeightFee: 13,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additionalWeight: 500, additionalWeightFee: 2.2,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freeShippingThreshold: 69,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currency: "NZD", currencySymbol: "$",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maxWeight: 2500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},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US: {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firstWeight: 200, firstWeightFee: 8,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additionalWeight: 100, additionalWeightFee: 1.5,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freeShippingThreshold: 59,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currency: "USD", currencySymbol: "$",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  maxWeight: 2000, requiresDDP: true</w:t>
      </w:r>
    </w:p>
    <w:p>
      <w:pPr>
        <w:jc w:val="both"/>
        <w:spacing w:before="1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},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SG: { firstWeight: 200, firstWeightFee: 9, additionalWeight: 100, additionalWeightFee: 1.8, freeShippingThreshold: 59, currency: "SGD", currencySymbol: "$", maxWeight: 2000 },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MY: { firstWeight: 200, firstWeightFee: 8, additionalWeight: 100, additionalWeightFee: 1.5, freeShippingThreshold: 39, currency: "MYR", currencySymbol: "RM", maxWeight: 2000 },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PH: { firstWeight: 200, firstWeightFee: 7, additionalWeight: 100, additionalWeightFee: 1.2, freeShippingThreshold: 40, currency: "PHP", currencySymbol: "₱", maxWeight: 2000 },</w:t>
      </w:r>
    </w:p>
    <w:p>
      <w:pPr>
        <w:jc w:val="both"/>
        <w:spacing w:before="1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};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/>
          <w:color w:val="000000"/>
          <w:sz w:val="21"/>
        </w:rPr>
        <w:t>// 运费计算函数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>export function calculateShipping(countryCode: string, totalWeightG: number): ShippingResult {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rate = SHIPPING_RATES[countryCode as keyof typeof SHIPPING_RATES];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if (!rate) return { fee: 0, currency: "USD", isFreeShipping: false, exceedsWeight: false };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if (totalWeightG &gt; rate.maxWeight) return { fee: 0, currency: rate.currency, isFreeShipping: false, exceedsWeight: true };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firstWeightFee = rate.firstWeightFee;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extraWeight = Math.max(0, totalWeightG - rate.firstWeight);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extraFee = Math.ceil(extraWeight / rate.additionalWeight) * rate.additionalWeightFee;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const totalFee = firstWeightFee + extraFee;</w:t>
      </w:r>
    </w:p>
    <w:p>
      <w:pPr>
        <w:jc w:val="both"/>
        <w:spacing w:before="20" w:after="10"/>
      </w:pPr>
      <w:r>
        <w:rPr>
          <w:rFonts w:eastAsia="宋体"/>
          <w:rFonts w:ascii="宋体" w:hAnsi="宋体"/>
          <w:b w:val="0"/>
          <w:color w:val="000000"/>
          <w:sz w:val="21"/>
        </w:rPr>
        <w:t xml:space="preserve">  return { fee: totalFee, currency: rate.currency, isFreeShipping: false, exceedsWeight: false };</w:t>
      </w:r>
    </w:p>
    <w:p>
      <w:pPr>
        <w:jc w:val="both"/>
        <w:spacing w:before="1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}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M.6  产品分类系统详细配置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M.6.1  多维度分类体系</w:t>
      </w:r>
    </w:p>
    <w:p>
      <w:pPr>
        <w:jc w:val="both"/>
        <w:spacing w:before="40" w:after="20"/>
      </w:pPr>
      <w:r>
        <w:rPr>
          <w:rFonts w:eastAsia="宋体"/>
          <w:rFonts w:ascii="宋体" w:hAnsi="宋体"/>
          <w:b w:val="0"/>
          <w:color w:val="000000"/>
          <w:sz w:val="21"/>
        </w:rPr>
        <w:t>Fiestaflare 的产品分类系统采用两个维度的分类方式：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维度一：品类（Primary Category）——派对用品、家居小品类、饰品配件、发饰、宠物用品。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维度二：场景/节日（Secondary Category）——生日派对、圣诞派对、复活节、婚礼、日常使用。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M.6.2  产品分类数据表示例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产品名称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品类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场景/节日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重量（g）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美国HTS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美国零售价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澳洲零售价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铝箔字母气球套装A-Z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派对用品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生日派对/圣诞派对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9505.10.50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$50 USD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$75 AUD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珍珠耳钉套装5对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饰品配件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日常使用/送礼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7117.19.90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$22 USD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$30 AUD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BB夹10色套装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发饰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日常使用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70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9615.11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 USD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 AUD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TPR橡胶球3球套装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宠物用品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日常使用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250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4017.20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$18 USD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 AUD</w:t>
            </w:r>
          </w:p>
        </w:tc>
      </w:tr>
      <w:tr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化妆品收纳盒12格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家居小品类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日常使用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400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3924.90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$25 USD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$35 AUD</w:t>
            </w:r>
          </w:p>
        </w:tc>
      </w:tr>
      <w:tr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LED灯串5米USB款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派对用品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圣诞派对/日常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180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9405.31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$28 USD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$38 AUD</w:t>
            </w:r>
          </w:p>
        </w:tc>
      </w:tr>
    </w:tbl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M.7  支付通道配置详细说明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M.7.1  PayPal 配置步骤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1：确认已有 PayPal 个人账号（已集成）。如果需要升级到 Business 账号，访问 PayPal 官网申请。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2：在独立站后台添加 PayPal 收款按钮。使用 PayPal JavaScript SDK，配置 client-id 和 currency 参数。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3：配置 PayPal 回调 URL（Return URL），确保买家支付完成后能正确跳转回独立站确认页面。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M.7.2  Stripe 配置步骤（美国/澳洲/新西兰）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1：申请 Stripe Business 账号（美国通过 Stripe Atlas 注册 Delaware LLC，约 $500；澳洲通过第三方代理申请 ABN，约 $100-$200）。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2：在 Stripe Dashboard 获取 API Keys（Publishable Key + Secret Key）。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3：在独立站集成 Stripe.js，配置 publishableKey。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4：创建后端 Payment Intent API（/api/create-payment-intent），处理支付请求。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5：在结算页面集成 Stripe Elements（Card Element 或 Payment Element）。</w:t>
      </w:r>
    </w:p>
    <w:p>
      <w:pPr>
        <w:spacing w:before="22" w:after="11"/>
      </w:pPr>
      <w:r>
        <w:rPr>
          <w:rFonts w:eastAsia="宋体"/>
          <w:rFonts w:ascii="宋体" w:hAnsi="宋体"/>
          <w:b/>
          <w:color w:val="4472C4"/>
          <w:sz w:val="28"/>
        </w:rPr>
        <w:t>M.8  客服工具配置（Tidio）</w:t>
      </w:r>
    </w:p>
    <w:p>
      <w:pPr>
        <w:spacing w:before="16" w:after="9"/>
      </w:pPr>
      <w:r>
        <w:rPr>
          <w:rFonts w:eastAsia="宋体"/>
          <w:rFonts w:ascii="宋体" w:hAnsi="宋体"/>
          <w:b/>
          <w:color w:val="000000"/>
          <w:sz w:val="24"/>
        </w:rPr>
        <w:t>M.8.1  Tidio 免费版配置步骤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1：注册 Tidio 账号（tidio.com），选择免费版（最多 100 次对话）。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2：在 Tidio Dashboard 获取 Public Key 和 Channel ID。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3：在独立站 &lt;head&gt; 中添加 Tidio 脚本。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4：配置自动回复规则：当工作时间外有消息时，自动回复"感谢您的留言！我们将在工作时间 24 小时内回复您"。</w:t>
      </w:r>
    </w:p>
    <w:p>
      <w:pPr>
        <w:pStyle w:val="ListNumber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步骤 5：配置聊天按钮位置（建议右下角），设置外观主题色（与品牌色一致：金色+深蓝）。</w:t>
      </w:r>
    </w:p>
    <w:p>
      <w:r>
        <w:br w:type="page"/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A  核心工具清单</w:t>
      </w:r>
    </w:p>
    <w:p>
      <w:pPr>
        <w:spacing w:before="100" w:after="10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工具类型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推荐工具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费用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官网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独立站框架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Next.js 14（已有）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网站开发与托管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nextjs.org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数据库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Supabase（已有）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数据存储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supabase.com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域名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Namecheap / Cloudflare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域名注册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约$10/年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namecheap.com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部署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Hostinger（已有）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网站托管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约$5-10/月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hostinger.com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支付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 Personal（已有）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收款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3.7%+$0.30/笔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paypal.com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支付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Stripe（申请中）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Business收款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3.9%+$0.30/笔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社媒运营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TikTok（已有账号）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内容发布与流量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tiktok.com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社媒运营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Instagram（已有账号）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内容发布与流量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instagram.com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社媒运营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Pinterest（已有账号）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内容发布与流量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pinterest.com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社媒运营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Reddit（已有账号）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社区运营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reddit.com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视频剪辑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CapCut（免费）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TikTok/Reels 视频剪辑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capcut.com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图片编辑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Canva（免费版）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产品图、社媒配图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canva.com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数据分析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Google Analytics 4（已有）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网站流量分析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analytics.google.com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SEO工具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Google Search Console（已有）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SEO 监控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search.google.com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关键词工具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Ubersuggest（免费版）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SEO 关键词研究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neilpatel.com/ubersuggest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Pinterest排期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Tailwind（免费版）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Pinterest 内容排期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tailwindapp.com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短链接追踪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Bitly（免费版）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链接追踪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bitly.com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邮件营销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Mailchimp（免费版）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邮件订阅与自动化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$0（&lt;500订阅者）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mailchimp.com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在线客服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Tidio（免费版）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网站在线客服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tidio.com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汇率API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exchangerate-api.com（免费版）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实时汇率更新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exchangerate-api.com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广告投放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 Ads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付费推广（Month 4+）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$60-$100/月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ads.tiktok.com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广告投放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Google Ads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付费推广（Month 4+）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$60-$100/月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ads.google.com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logo设计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Looka（免费版）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品牌 Logo 设计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looka.com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物流追踪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AfterShip（免费版）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物流状态追踪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aftership.com</w:t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B  常用资源链接</w:t>
      </w:r>
    </w:p>
    <w:p>
      <w:pPr>
        <w:spacing w:before="100" w:after="100"/>
        <w:pBdr>
          <w:bottom w:val="single" w:sz="6" w:space="1" w:color="2F5496"/>
        </w:pBdr>
      </w:pP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Fiestaflare 独立站：https://fiestaflare.com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GitHub 仓库：https://github.com/huayu821002/huayu999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义乌 1039 市场采购贸易信息：http://www.ywtrade.gov.cn（义乌商务局官网）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澳大利亚 GST 注册：https://www.ato.gov.au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澳大利亚产品安全信息：https://www.productsafety.gov.au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美国 HTS 税率查询：https://hts.usitc.gov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Google Search Console：https://search.google.com/search-console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Google Ubersuggest：https://neilpatel.com/ubersuggest/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Canva 设计工具：https://www.canva.com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1688 拿样频道：https://p.ali.cn（拿样商城）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PayPal 商家注册：https://www.paypal.com/business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Stripe 注册：https://stripe.com/register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Tailwind（Pinterest 排期）：https://www.tailwindapp.com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exchangerate-api（汇率 API）：https://www.exchangerate-api.com</w:t>
      </w:r>
    </w:p>
    <w:p>
      <w:pPr>
        <w:pStyle w:val="ListBullet"/>
        <w:spacing w:before="30" w:after="30"/>
        <w:ind w:left="112" w:hanging="97"/>
      </w:pPr>
      <w:r>
        <w:rPr>
          <w:rFonts w:eastAsia="宋体"/>
          <w:rFonts w:ascii="宋体" w:hAnsi="宋体"/>
          <w:b w:val="0"/>
          <w:sz w:val="21"/>
        </w:rPr>
        <w:t>Tidio 客服：https://www.tidio.com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C  术语表</w:t>
      </w:r>
    </w:p>
    <w:p>
      <w:pPr>
        <w:spacing w:before="100" w:after="10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51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1039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Market Procurement Trade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义乌首创的市场采购贸易方式，出口商品免征增值税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GST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Goods and Services Tax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商品及服务税，澳洲税率10%，新西兰15%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ABN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Australian Business Number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澳大利亚商业号码，澳洲商业活动的基础标识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DDP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Delivered Duty Paid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关税预付，进口商承担关税和清关费用的贸易术语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HTS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Harmonized Tariff Schedule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美国海关税则号，用于查询美国进口税率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LVF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Low Value Framework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新西兰低价值商品费，约$2.48/票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CPC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Children Product Certificate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美国儿童产品安全认证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DOU+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TikTok付费流量工具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TikTok官方付费推广，可提升视频播放量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SKU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Stock Keeping Unit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库存量单位，即具体的产品规格型号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KOC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Key Opinion Consumer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素人消费者博主，1000-10000粉丝，影响力真实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KOL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Key Opinion Leader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关键意见领袖，10000+粉丝，专业博主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Dropshipping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一件代发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供应商直接发货给消费者，运营方不囤货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ROAS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Return on Ad Spend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广告支出回报率，ROAS=广告带来的收入/广告支出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Cost per Acquisition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单次获客成本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UTM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Urchin Tracking Module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URL参数追踪代码，用于归因分析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DPA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Dynamic Product Ads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动态产品广告，Facebook/INS自动投放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CPM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Cost per Mille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千次展示成本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CPC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Cost per Click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单次点击成本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A/B Testing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A/B测试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对比实验，优化落地页转化率的方法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CAC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Customer Acquisition Cost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获客成本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LTV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Lifetime Value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客户终身价值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MOQ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Minimum Order Quantity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最低起订量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ODM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Original Design Manufacturer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原创设计制造商，支持定制设计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OEM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Original Equipment Manufacturer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代工生产制造商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UGC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User Generated Content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用户生成内容，如买家秀、博主内容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DMP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Data Management Platform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数据管理平台，用于用户行为分析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Landing Page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落地页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用户点击广告后到达的第一个页面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CTR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Click Through Rate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点击率，广告点击数/展示数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CR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Conversion Rate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转化率，下单数/访客数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AOV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Average Order Value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平均客单价</w:t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D  月度复盘模板（详细版）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每月底填写以下内容，存入 memory/YYYY-MM-DD.md：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【月度复盘】YYYY年MM月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一、本月关键成果（3个最重要完成项）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1.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2.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3.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二、核心数据变化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月订单量：___单（环比↑/↓___）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月销售额：USD$___（环比↑/↓___）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平均客单价：USD$___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毛利率：__%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妥投率：__%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新增粉丝：TikTok ___ | Instagram ___ | Pinterest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网站访客数（UV）：___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TikTok总播放量：___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平均完播率：__%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三、预算使用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本月花费：USD$___（预算$__）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主要支出：___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剩余预算：USD$___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四、遇到的问题与解决方案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问题1：___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 xml:space="preserve">  原因分析：___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 xml:space="preserve">  解决措施：___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- 问题2：___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 xml:space="preserve">  原因分析：___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 xml:space="preserve">  解决措施：___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五、下月重点（3项）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1.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2.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3. 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六、方向调整（如有）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___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18"/>
        </w:rPr>
        <w:t>七、是否继续：□ 继续，调整方向  □ 继续，维持现状  □ 放弃，原因：___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E  供应商信息收集表（每次拿样时填写）</w:t>
      </w:r>
    </w:p>
    <w:p>
      <w:pPr>
        <w:spacing w:before="100" w:after="10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5102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填写说明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供应商名称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必须填写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1688店铺链接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必须填写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旺旺ID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必须填写，用于后续联系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微信号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___（便于后续联系）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建议填写，微信更常用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主营品类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派对用品/饰品/发饰/家居/宠物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主要出口市场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___（美国/澳洲/东南亚）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了解供应商出口经验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支持一件代发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□ 是  □ 否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必须确认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MOQ（最低起订量）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___件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必须确认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样品价格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___元/件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记录样品成本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生产周期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___天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影响补货速度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是否提供材质说明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□ 是  □ 否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合规要求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是否有出口经验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□ 是（___国家）  □ 否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了解供应商经验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结款方式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___（1688担保/微信/银行转账）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必须确认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回复速度评估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□ &lt;30分钟  □ 30分钟-2小时  □ 2-24小时  □ &gt;24小时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&lt;2小时优先</w:t>
            </w:r>
          </w:p>
        </w:tc>
      </w:tr>
      <w:tr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合作意向评估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□ 高  □ 中  □ 低</w:t>
            </w:r>
          </w:p>
        </w:tc>
        <w:tc>
          <w:tcPr>
            <w:tcW w:type="dxa" w:w="5102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综合判断</w:t>
            </w:r>
          </w:p>
        </w:tc>
      </w:tr>
      <w:tr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备注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5102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其他重要信息</w:t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F  财务追踪表（每周更新）</w:t>
      </w:r>
    </w:p>
    <w:p>
      <w:pPr>
        <w:spacing w:before="100" w:after="10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订单数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销售额</w:t>
              <w:br/>
              <w:t>（USD）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商品成本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运费成本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关税成本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平台费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总成本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毛利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毛利率</w:t>
            </w:r>
          </w:p>
        </w:tc>
        <w:tc>
          <w:tcPr>
            <w:tcW w:type="dxa" w:w="226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1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N/A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启动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2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N/A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3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$0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N/A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4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$23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$3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$5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$2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$11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$12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52%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首单</w:t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5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6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7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8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Week 9-12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226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G  KOC合作档案表</w:t>
      </w:r>
    </w:p>
    <w:p>
      <w:pPr>
        <w:spacing w:before="100" w:after="10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博主名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粉丝数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互动率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合作产品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合作日期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发帖日期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互动数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链接点击</w:t>
            </w:r>
          </w:p>
        </w:tc>
        <w:tc>
          <w:tcPr>
            <w:tcW w:type="dxa" w:w="85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转化订单</w:t>
            </w:r>
          </w:p>
        </w:tc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效果评级</w:t>
            </w:r>
          </w:p>
        </w:tc>
        <w:tc>
          <w:tcPr>
            <w:tcW w:type="dxa" w:w="192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下次合作建议</w:t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@example_au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Instagram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3500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4.2%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铝箔气球套装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2026-10-01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2026-10-05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280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15</w:t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</w:t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优秀</w:t>
            </w:r>
          </w:p>
        </w:tc>
        <w:tc>
          <w:tcPr>
            <w:tcW w:type="dxa" w:w="192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继续合作，付费推广</w:t>
            </w:r>
          </w:p>
        </w:tc>
      </w:tr>
      <w:tr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92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  <w:tr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85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  <w:tc>
          <w:tcPr>
            <w:tcW w:type="dxa" w:w="192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H  TikTok视频内容日历模板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每周日制定下周内容日历，每天发布 1-2 条 TikTok 视频：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20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星期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发布时间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内容主题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24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58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发布账号</w:t>
            </w:r>
          </w:p>
        </w:tc>
        <w:tc>
          <w:tcPr>
            <w:tcW w:type="dxa" w:w="113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音乐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标签（3-5个）</w:t>
            </w:r>
          </w:p>
        </w:tc>
        <w:tc>
          <w:tcPr>
            <w:tcW w:type="dxa" w:w="2098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发布后数据（播放/完播率）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周一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铝箔字母气球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产品测评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@partysuppliesau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#partydecorations #australia</w:t>
            </w:r>
          </w:p>
        </w:tc>
        <w:tc>
          <w:tcPr>
            <w:tcW w:type="dxa" w:w="209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周二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12:00 AEST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BB夹套装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场景展示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#hairclips #kidshair</w:t>
            </w:r>
          </w:p>
        </w:tc>
        <w:tc>
          <w:tcPr>
            <w:tcW w:type="dxa" w:w="209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周二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珍珠耳钉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开箱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#earrings #jewelry</w:t>
            </w:r>
          </w:p>
        </w:tc>
        <w:tc>
          <w:tcPr>
            <w:tcW w:type="dxa" w:w="209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周三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橡胶球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狗狗真实记录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#dogsoftiktok #dogtoys</w:t>
            </w:r>
          </w:p>
        </w:tc>
        <w:tc>
          <w:tcPr>
            <w:tcW w:type="dxa" w:w="209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周四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化妆品收纳盒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收纳教程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@partysuppliesau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#homeorganization #deskgoals</w:t>
            </w:r>
          </w:p>
        </w:tc>
        <w:tc>
          <w:tcPr>
            <w:tcW w:type="dxa" w:w="209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周五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19:00 AEST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硅胶锅铲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对比测评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#kitchentools #cookinghacks</w:t>
            </w:r>
          </w:p>
        </w:tc>
        <w:tc>
          <w:tcPr>
            <w:tcW w:type="dxa" w:w="209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周六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12:00 AEST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多款</w:t>
            </w:r>
          </w:p>
        </w:tc>
        <w:tc>
          <w:tcPr>
            <w:tcW w:type="dxa" w:w="124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UGC转发</w:t>
            </w:r>
          </w:p>
        </w:tc>
        <w:tc>
          <w:tcPr>
            <w:tcW w:type="dxa" w:w="158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13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#fiestaflare #partysupplies</w:t>
            </w:r>
          </w:p>
        </w:tc>
        <w:tc>
          <w:tcPr>
            <w:tcW w:type="dxa" w:w="2098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  <w:tr>
        <w:tc>
          <w:tcPr>
            <w:tcW w:type="dxa" w:w="1020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周日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12:00 AEST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无直接产品</w:t>
            </w:r>
          </w:p>
        </w:tc>
        <w:tc>
          <w:tcPr>
            <w:tcW w:type="dxa" w:w="124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品牌故事/幕后</w:t>
            </w:r>
          </w:p>
        </w:tc>
        <w:tc>
          <w:tcPr>
            <w:tcW w:type="dxa" w:w="158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@fiestaflare.official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#behindthescenes #entrepreneur</w:t>
            </w:r>
          </w:p>
        </w:tc>
        <w:tc>
          <w:tcPr>
            <w:tcW w:type="dxa" w:w="2098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___</w:t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I  产品上架检查清单（每个SKU上架前必查）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每上架一个 SKU 前，确认以下所有项目已完成（逐项打勾）：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产品图片：至少 3 张（白底图 + 场景图 + 细节图），图片已压缩至 &lt;500KB/张，格式为 WebP 或 JPEG。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产品标题：包含产品名称 + 核心关键词 + 市场定向词（如"for Australia"），长度 50-80 字符。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产品描述：包含功能描述 + 材质说明 + 使用方法 + 包装清单，长度 150-300 字。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价格设置：USD 定价正确，AUD/NZD/SGD 等定价已按汇率转换（预留 5% 波动空间）。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GST 配置：澳洲 &gt;AUD 1000 自动加收 10% GST。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DDP 配置：美国订单已添加预估关税显示。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HTS 代码：在 USITC 网站查询并记录正确的 HTS 代码。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库存数量：设置合理库存数量（建议首批 50-100 件）。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物流信息：选择对应市场的物流选项（澳洲专线/美国专线/新西兰专线）。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Meta 信息：SEO title（&lt;60 字符）+ SEO description（&lt;160 字符）。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Schema Markup：产品页已添加 Product Schema Markup（包含 price、availability、review 字段）。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社交分享图：设置 og:image（1200×630 像素），确保分享到社交媒体时有好的预览图。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变体设置（如有多个变体）：每个变体单独设置 SKU、库存、价格。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产品分类：确认品类和场景/节日分类正确。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标签：添加产品标签（方便搜索和推荐）。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相关产品：设置 2-3 个相关产品推荐（增加客单价）。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J  独立站 SEO 自查清单（每月检查一次）</w:t>
      </w:r>
    </w:p>
    <w:p>
      <w:pPr>
        <w:spacing w:before="100" w:after="100"/>
        <w:pBdr>
          <w:bottom w:val="single" w:sz="6" w:space="1" w:color="2F5496"/>
        </w:pBdr>
      </w:pPr>
    </w:p>
    <w:p>
      <w:pPr>
        <w:jc w:val="both"/>
        <w:spacing w:before="40" w:after="40"/>
      </w:pPr>
      <w:r>
        <w:rPr>
          <w:rFonts w:eastAsia="宋体"/>
          <w:rFonts w:ascii="宋体" w:hAnsi="宋体"/>
          <w:b w:val="0"/>
          <w:color w:val="000000"/>
          <w:sz w:val="21"/>
        </w:rPr>
        <w:t>每月初对独立站进行全面 SEO 检查：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Google Search Console：检查索引覆盖率 &gt;90%，无重要页面被错误 noindex。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站点地图：确认 sitemap.xml 包含所有产品页、分类页、博客页，自动更新。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页面速度：用 Google PageSpeed Insights 检查主要页面，LCP &lt; 2.5 秒，移动端评分 &gt; 90。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图片优化：确认所有产品图使用 WebP 格式，Next.js Image Optimization 已启用。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结构化数据：用 Google Rich Results Test 检查产品页 Schema Markup 无错误。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关键词排名：检查目标关键词（party supplies Australia、hair accessories wholesale 等）排名变化。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死链检查：用 Screaming Frog 或 Ahrefs 检查网站死链，及时修复 404 页面。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移动端体验：用 Google Mobile-Friendly Test 检查移动端体验。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页面标题和描述：检查所有重要页面的 meta title 和 description 是否完整且包含关键词。</w:t>
      </w:r>
    </w:p>
    <w:p>
      <w:pPr>
        <w:jc w:val="both"/>
        <w:spacing w:before="20" w:after="20"/>
      </w:pPr>
      <w:r>
        <w:rPr>
          <w:rFonts w:eastAsia="宋体"/>
          <w:rFonts w:ascii="宋体" w:hAnsi="宋体"/>
          <w:b w:val="0"/>
          <w:color w:val="000000"/>
          <w:sz w:val="20"/>
        </w:rPr>
        <w:t>□ 外链检查：检查是否有可疑外链（垃圾链接），及时移除。</w:t>
      </w:r>
    </w:p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K  物流异常处理预案</w:t>
      </w:r>
    </w:p>
    <w:p>
      <w:pPr>
        <w:spacing w:before="100" w:after="10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异常类型</w:t>
            </w:r>
          </w:p>
        </w:tc>
        <w:tc>
          <w:tcPr>
            <w:tcW w:type="dxa" w:w="1984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识别信号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处理步骤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预防措施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清关延误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物流信息显示"清关中"超过10个工作日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1. 联系物流商查询原因；2. 准备清关文件（发票、装箱单）；3. 如需补充文件尽快提供；4. 安抚买家，告知进展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选择口碑稳定的物流商；确保文件准确完整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包裹丢失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运单号无法追踪或显示签收但买家未收到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1. 联系物流商确认签收凭证；2. 如确丢失，免费补发或退款；3. 向物流商索赔；4. 记录事件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为高价值订单购买物流保险；保留发货凭证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包裹损毁</w:t>
            </w:r>
          </w:p>
        </w:tc>
        <w:tc>
          <w:tcPr>
            <w:tcW w:type="dxa" w:w="1984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买家反馈货物破损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1. 要求买家提供照片证据；2. 免费补发或部分退款；3. 向物流商索赔；4. 更换包装方式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加强包装；使用更坚固的外包装；易碎品加防震填充物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海关扣押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物流信息显示"海关扣押"或退回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1. 联系物流商了解原因；2. 提供所需文件或认证；3. 如无法放行，接受退货退款；4. 记录涉事产品，永久停止该供应商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提前了解各国进口限制；确保产品符合目的地法规；选择清关能力强的物流商</w:t>
            </w:r>
          </w:p>
        </w:tc>
      </w:tr>
    </w:tbl>
    <w:p>
      <w:pPr>
        <w:jc w:val="left"/>
        <w:spacing w:before="30" w:after="15"/>
      </w:pPr>
      <w:r>
        <w:rPr>
          <w:rFonts w:eastAsia="宋体"/>
          <w:rFonts w:ascii="宋体" w:hAnsi="宋体"/>
          <w:b/>
          <w:color w:val="2F5496"/>
          <w:sz w:val="36"/>
        </w:rPr>
        <w:t>附录 L  常用联系方式汇总</w:t>
      </w:r>
    </w:p>
    <w:p>
      <w:pPr>
        <w:spacing w:before="100" w:after="100"/>
        <w:pBdr>
          <w:bottom w:val="single" w:sz="6" w:space="1" w:color="2F549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服务商类型</w:t>
            </w:r>
          </w:p>
        </w:tc>
        <w:tc>
          <w:tcPr>
            <w:tcW w:type="dxa" w:w="1417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服务商名称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联系方式</w:t>
            </w:r>
          </w:p>
        </w:tc>
        <w:tc>
          <w:tcPr>
            <w:tcW w:type="dxa" w:w="1701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35"/>
            <w:shd w:fill="2F5496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云途物流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云途官网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https://www.4px.com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澳洲/美国专线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报价需联系客服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4PX递四方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4PX官网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https://www.4px.com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澳洲专线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报价需联系客服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燕文物流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燕文官网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https://www.yw56.com.cn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美国专线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报价需联系客服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义乌1039报关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待定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待定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报关服务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在义乌商务局官网查找认证服务商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Stripe支持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 Dashboard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https://dashboard.stripe.com/support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支付问题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Stripe后台有在线客服</w:t>
            </w:r>
          </w:p>
        </w:tc>
      </w:tr>
      <w:tr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PayPal支持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PayPal官网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https://www.paypal.com/help</w:t>
            </w:r>
          </w:p>
        </w:tc>
        <w:tc>
          <w:tcPr>
            <w:tcW w:type="dxa" w:w="1701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支付问题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有中文客服</w:t>
            </w:r>
          </w:p>
        </w:tc>
      </w:tr>
      <w:tr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Google Search Console</w:t>
            </w:r>
          </w:p>
        </w:tc>
        <w:tc>
          <w:tcPr>
            <w:tcW w:type="dxa" w:w="1417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GSC官网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https://search.google.com/search-console</w:t>
            </w:r>
          </w:p>
        </w:tc>
        <w:tc>
          <w:tcPr>
            <w:tcW w:type="dxa" w:w="1701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SEO问题</w:t>
            </w:r>
          </w:p>
        </w:tc>
        <w:tc>
          <w:tcPr>
            <w:tcW w:type="dxa" w:w="2835"/>
            <w:shd w:fill="D6DCE5" w:color="auto" w:val="clear"/>
          </w:tcPr>
          <w:p>
            <w:pPr>
              <w:jc w:val="center"/>
            </w:pPr>
            <w:r/>
            <w:r>
              <w:rPr>
                <w:rFonts w:eastAsia="宋体"/>
                <w:rFonts w:ascii="宋体" w:hAnsi="宋体"/>
                <w:b w:val="0"/>
                <w:sz w:val="18"/>
              </w:rPr>
              <w:t>有官方帮助文档</w:t>
            </w:r>
          </w:p>
        </w:tc>
      </w:tr>
    </w:tbl>
    <w:p/>
    <w:p>
      <w:pPr>
        <w:spacing w:before="100" w:after="100"/>
        <w:pBdr>
          <w:bottom w:val="single" w:sz="6" w:space="1" w:color="2F5496"/>
        </w:pBdr>
      </w:pPr>
    </w:p>
    <w:p>
      <w:pPr>
        <w:jc w:val="center"/>
      </w:pPr>
      <w:r>
        <w:rPr>
          <w:rFonts w:eastAsia="宋体"/>
          <w:rFonts w:ascii="宋体" w:hAnsi="宋体"/>
          <w:b w:val="0"/>
          <w:color w:val="787878"/>
          <w:sz w:val="18"/>
        </w:rPr>
        <w:t>Fiestaflare 运营方案 V8  |  制定日期：2026年9月27日  |  版本号：V8  |  制定人：崔元峰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787878"/>
          <w:sz w:val="18"/>
        </w:rPr>
        <w:t>本方案版权归 Fiestaflare 项目所有，未经授权禁止外传。</w:t>
      </w:r>
    </w:p>
    <w:p>
      <w:pPr>
        <w:jc w:val="center"/>
      </w:pPr>
      <w:r>
        <w:rPr>
          <w:rFonts w:eastAsia="宋体"/>
          <w:rFonts w:ascii="宋体" w:hAnsi="宋体"/>
          <w:b w:val="0"/>
          <w:color w:val="787878"/>
          <w:sz w:val="18"/>
        </w:rPr>
        <w:t>重点：推广营销 | 品类分析 | 运费模板 | 网站功能 | 300,000+ 中文字符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