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2F5496"/>
          <w:sz w:val="88"/>
        </w:rPr>
        <w:t>Fiestaflare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444444"/>
          <w:sz w:val="60"/>
        </w:rPr>
        <w:t>跨境电商独立站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444444"/>
          <w:sz w:val="44"/>
        </w:rPr>
        <w:t>超详细运营方案 V6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28"/>
        </w:rPr>
        <w:t>—— 10万字深度执行手册 ——</w:t>
      </w:r>
    </w:p>
    <w:p/>
    <w:p/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方案版本：V6  |  制定日期：2026年9月27日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目标市场：美国 · 澳大利亚 · 新西兰 · 东南亚（辅）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核心品类：节日派对用品 | 家居小品类 | 饰品配件 | 发饰 | 宠物用品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505050"/>
          <w:sz w:val="24"/>
        </w:rPr>
        <w:t>启动预算：≤$100  |  运营人员：1–2人  |  技术栈：Next.js + Supabase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第一章  项目总论与核心定位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1.1  Fiestaflare 项目全景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是由崔元峰于 2024 年创立的跨境电商独立站项目，定位为连接义乌产业带工厂与美国、澳大利亚、新西兰及东南亚小型零售商和终端消费者的 B2C/B2B 混合型跨境贸易平台。项目名称 "Fiesta"（西班牙语"节日"）+ "Flare"（火焰/闪耀）寓意"让每一个派对都闪耀"，体现了核心品类的节日派对属性。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从技术架构看，Fiestaflare 是典型的技术驱动型微型创业项目：自主开发的 Next.js 独立站、Supabase PostgreSQL 数据库、Hostinger 主机部署、GitHub 代码管理。这种技术栈的优势在于完全自主掌控平台规则和数据资产，不受第三方平台政策变化的影响。对于资金有限的个人创业者来说，Next.js 的全栈开发能力使得产品迭代速度远超使用 Shopify 等 SaaS 平台。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本方案 V6 版于 2026 年 9 月 27 日制定，是在系统调研全球电商市场格局、义乌产业带结构、各目标市场合规政策、竞争对手策略后给出的最新执行手册。相比 V4/V5 版本，V6 的核心升级在于：从"方向性指引"升级为"可执行的详细操作手册"，每一个结论背后均有数据支撑，每一个操作步骤均有具体方法。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1.2  创始人与团队背景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创始人崔元峰（微信/飞书，GitHub: huayu821002）拥有以下背景资源，这些资源直接构成本项目的竞争优势：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GitHub 开发能力：具备独立开发和维护 Next.js 全栈项目的能力，可以自主实现独立站所有功能需求，无需外包或依赖第三方开发者，大幅降低技术开发成本和维护成本。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义乌地理优势：位于义乌本地，对义乌国际商贸城和周边产业带有深入的实地了解，可以直接与工厂对接开发定制化产品，掌握第一手供应链信息。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跨境电商经验：项目从 joyhub-wholesale 转型而来，积累了跨境电商独立站从 0 到 1 的搭建和运营经验，熟悉 1688 采购、Supabase 数据库配置、Hostinger 部署等核心技术环节。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FTP 部署资源：已拥有 Hostinger 主机的 FTP 访问权限（46.202.161.109，u828392799.fiestaflare.com），可自主进行文件管理和网站维护。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1.3  $100 预算的精准定位与资金使用策略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100 美元的启动预算在跨境电商行业属于"极限微创"级别，必须极其精准地分配每一分钱。这个预算的底层逻辑不是"启动业务"，而是"验证假设"——用最小的资金投入验证产品、市场和流量的可行性，在数据证明假设后快速迭代或果断止损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【资金分配原则】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原则一：先验证后投入。每花一分钱都必须产生可量化的验证数据（访客数、转化率、订单量），不产生数据的支出就是浪费。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原则二：分批次，不一次性花完。100 美元分 3 批次使用——第一批次 $30（选品测款）、第二批次 $30（如果数据正向）、第三批次 $40（如果第二批次数据依然正向）。任何时候手里都保留至少 $30 的"救命钱"，用于紧急情况。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原则三：优先花在与"验证核心假设"直接相关的环节。测款采购 &gt; 社媒内容制作 &gt; 付费广告测试 &gt; 其他。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【$100 分阶段分配详细方案】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预期产出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决策标准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第一批次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1688拿样：铝箔字母气球+珍珠耳钉套装+BB夹套装（各1-2件）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获得实物样品，拍摄产品图，发布首批TikTok视频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样品到手后48小时内发布第一条带货视频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第二批次（第一批次成功）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追加2-3个SKU拿样；Dou+广告测试（$10）；1688追加采购（$15-20）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形成2-3个稳定SKU的测款矩阵；Dou+测试出至少1条播放量&gt;5000视频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第一批拿样后1周内没有自然询盘，则切换SKU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第三批次（第二批次成功）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付费广告测试（TikTok Ads $20，Google Ads $15）；1-2个SKU追加采购（$5）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月订单量达到5-10单；验证付费流量转化可行性；确定1个盈利SKU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第二批次2周内转化率&lt;0.5%，则停止付费测试，重新审视选品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应急储备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$0（始终保留）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紧急补货/应对突发情况（如热卖SKU突然断货需要临时空运）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确保在最坏情况下业务不中断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任何时候手上保留$20-30等价资金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1.4  精益创业方法论：每一次花钱都是一次实验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的运营底层方法论是"精益创业"（Lean Startup），核心理念是：将商业假设转化为可验证的实验，通过快速迭代在低成本下验证假设的真伪。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【精益创业在本项目中的具体应用】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一步：提出假设。核心假设包括：我们选择的这几个品类（节日派对/家居/饰品/发饰/宠物）在目标市场（美国/澳新）有真实需求；我们的供应链（义乌一件代发）可以支撑这些品类的交付；我们的独立站可以把访客转化为购买用户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第二步：设计实验。第一批次 $30 的本质是一个"最小可行实验"（MVP）——花最少的钱验证"义乌货是否可以吸引 TikTok 用户进入独立站并下单"。这个实验的输入是 $30 和一条 TikTok 视频；输出是"是否有真实用户询盘/下单"。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第三步：收集数据。在每个阶段结束时，必须回答以下问题：独立站有多少访客？其中有多少人加购？有多少人下单？每单毛利是多少？TikTok 视频播放量、完播率、评论率、链接点击率分别是多少？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第四步：决策方向。如果数据正向（转化率 &gt;0.5%，毛利为正），加大投入进入下一阶段；如果数据负向，果断调整方向或停止，而不是继续按原计划花钱。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1.5  项目当前核心数据指标快照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目标（Month 6）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目标（Month 12）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独立站功能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基础电商功能完成，支持北美/南美国家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支持美/澳/新/东南亚全市场，多币种结算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全市场稳定运营，支持B2B阶梯价格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已上线品类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北美/南美通用品类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5大品类均上线，每个品类2-3个SKU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每个品类5-10个SKU，深耕核心赛道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支付通道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PayPal个人账号已集成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PayPal全市场+Stripe美/澳/新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Stripe全市场覆盖，稳定收款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月订单量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0（重新启动）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20-50单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80-150单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月销售额（GMV）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$800-$2000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$3000-$8000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平均客单价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N/A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&gt;$30（USD）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&gt;$35（USD）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毛利率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N/A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&gt;25%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&gt;35%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TikTok粉丝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&gt;2000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&gt;10000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Instagram粉丝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&gt;1000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&gt;5000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月均流量（UV）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&gt;1000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&gt;5000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自然搜索占比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0%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&gt;20%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&gt;35%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社媒引流占比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0%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&gt;40%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&gt;50%</w:t>
            </w:r>
          </w:p>
        </w:tc>
      </w:tr>
    </w:tbl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第二章  目标市场深度分析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2.1  全球电商市场格局与机会窗口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理解全球电商市场的结构性变化，是制定跨境市场策略的前提。2024-2026 年间，三大根本性变化重塑了跨境电商的竞争格局：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关税政策系统性收紧：美国在 2026 年正式废除 De Minimis（800 美元免税）条款，每票进口包裹均需正式报关并缴纳关税；欧盟在 2026 年 7 月对每件 &lt;€150 进口商品征收 €3 固定关税；英国取消低值豁免并全面征收 VAT。这一变化彻底终结了"小额直发"的低成本时代，倒逼跨境卖家要么转型高客单价、要么建立本地仓。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平台合规风暴：Temu、速卖通等平台型玩家因无法提供充分的 CE 认证文件，在欧洲市场经历了大规模下架。据 EU IPO 2026 年数据，超过 30000 个中国跨境店铺受波及。这一事件为合规经营、拥有自主品牌的独立站玩家腾出了显著的价格竞争空间。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消费分级趋势：成熟市场消费者（美国/澳新）在经历 2020-2024 年电商高速增长后，呈现明显的消费分级趋势——部分消费者转向"更便宜"（Temu/Shein），另一部分消费者转向"更有独特性/更有品牌感"的产品。DTC 独立站的窗口期恰在后者。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对于 Fiestaflare 来说，这意味着：欧盟/英国在前期必须回避（合规成本超越预算边界）；美国市场虽然有关税门槛，但通过"高客单价覆盖关税成本"的策略依然可行；澳新是全球最适合小额直发的成熟市场——合规门槛宽松、物流专线成熟、竞争程度低于美国、消费者愿为品牌支付溢价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2.2  美国市场深度分析：全球最大电商市场的进入策略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【市场规模与结构】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美国是全球最大的电商市场，2026 年市场规模约 1.17 万亿美元，占全球电商总量约 35%。更关键的是，美国是全球电商平均客单价最高的市场之一——据 eMarketer 2026 年数据，美国电商平均客单价约 $127，远高于全球平均的 $68。这为高客单价产品提供了巨大的利润空间。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美国电商市场有三个结构性特征直接影响 Fiestaflare 的策略：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小型零售商生态庞大：美国拥有超过 3000 万家小型商业实体（Small Business Administration 2025 数据），其中大量存在对派对用品、家居小品类、饰品配件、宠物用品的批发采购需求。这些小型零售商单次采购量小（5-50件）、复购稳定，是 Fiestaflare 的理想 B2B 客户。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节日消费极度集中：美国零售业有"Holiday Season 决定生死"的说法——11-12 月销售可占全年收入的 30-40%。对于派对用品品类来说，感恩节到圣诞节是绝对旺季，提前 4-6 周备货是常态。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社交电商正在爆发：TikTok Shop 在美国快速增长，2026 年 GMV 已超过 $150 亿。与独立站形成"种草-引流-转化"闭环是可行的流量策略。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【合规环境：最大挑战】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进入美国市场的最大障碍是 2026 年的 De Minimis 废除：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De Minimis 条款废除影响：此前，单票价值 &lt;$800 的进口商品免于正式报关和缴纳关税；废除后，每票均需提交 CBP Entry Summary 并缴纳关税。这意味着所有直发美国的跨境小包都无法"免税闯关"。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HTS 税率体系：美国采用 HTS（Harmonized Tariff Schedule）编码体系，税率由 HTS 代码决定。本方案核心品类税率区间：派对用品（关税 6-8%）、家居小品类（6-10%）、饰品配件（6.5-12%）、发饰（8%）、宠物用品（6-8%）。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DDP 模式必须采用：跨境卖家必须采用 DDP（Delivered Duty Paid）模式，即关税由卖家预付并在商品价格中体现。美国买家在下单时支付的不仅是商品价格和国际运费，还包括预估关税。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反倾销税风险：部分中国制造产品（如特定玻璃制品、绗缝棉被、铝材制品）可能面临额外的反倾销税（ADD/CVD）。选品阶段必须通过 USITC 数据库（hts.usitc.gov）逐一核查。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【进入美国的选品标准】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为确保在美国市场的盈利能力，进入美国的 SKU 必须同时满足以下全部条件：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单件重量 ≤300g：轻小件可将国际运费控制在 $3-$5/件，保证利润空间。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客单价 ≥$25：客单价越高，关税占售价比例越低，消费者对价格感知越不敏感。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材质不涉及反倾销税：通过 USITC 查询 HTS 代码，确认不涉及反倾销税。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差异化设计：避开与 Temu/Shein 直接竞争的标准化大货，选择义乌特色设计款式。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义乌有直接工厂对接：减少中间环节，确保拿样价格有足够竞争力。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【利润模拟：饰品配件（耳钉）进入美国】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以镀金耳钉套装为例，详细计算进入美国的单件利润：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义乌出厂价（50件起批量）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$0.60/件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含包装，1688采购价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国内运费（义乌→广州机场）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$0.15/件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均摊50件，义乌到广州机场运费约$7.5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空运费（广州→美国）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$3.50/件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按$14/kg，50g/件，批量发货均摊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美国清关费+DDP手续费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$0.80/件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含报关文件费+清关代理费+末端快递费（均摊）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关税（8%，HTS 7117.19.90）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$0.72/件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到岸价（CIF）=$0.75+$0.15+$3.50=$4.40，关税$4.40×8%=$0.35，但DDP需按零售价$22计算，故$22×8%=$1.76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平台手续费（PayPal）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$1.12/件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$22售价×3.7%+$0.30=$1.11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合计成本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$6.89/件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零售价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$22.00/件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单件毛利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$15.11/件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毛利率 68.7%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月销50件毛利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$755.5/月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2.3  澳大利亚市场深度分析：最友好的成熟市场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【市场概况】澳大利亚是 Fiestaflare 最优先的核心市场，具备市场规模、竞争烈度、物流便利度三方面的最优平衡。澳大利亚人口约 2600 万，电商渗透率高，互联网用户超过 2400 万，移动端购物占比超过 60%，是典型的高数字化、高移动化的成熟电商市场。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澳大利亚电商市场 2026 年规模约 380 亿澳元（约 250 亿美元），年增速 10-12%，是全球增长最快的电商市场之一。更重要的是，澳大利亚消费者有几个独特的行为特征，对 Fiestaflare 极为有利：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品牌忠诚度高：澳洲消费者在找到信任的品牌后，复购意愿极强，愿意持续在同一个独立站购买同类产品。这意味着独立站的 CAC（获客成本）可以通过复购来摊薄。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对价格敏感度适中：相比东南亚市场，澳消费者对价格的敏感度较低，更看重产品质量和品牌故事，愿意为品质支付 15-25% 的溢价。这为独立站的品牌溢价提供了空间。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移动端购物为主：60% 以上的电商交易通过手机完成，对独立站的移动端体验要求极高。Next.js 的响应式设计能力在此处是技术优势。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宠物市场特别庞大：澳大利亚约 65% 的家庭（约 610 万户）拥有至少一只宠物，是全球宠物拥有率最高的国家之一。宠物用品（玩具、梳毛工具、牵引配件）是复购率最高的品类之一。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【合规环境：最宽松的成熟市场】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澳大利亚的合规环境对微型跨境卖家极为友好：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GST 门槛宽松：AUD 1000 以内的商品免征 10% GST。对于绝大多数小额批发订单（单次 $100-$800 AUD）和 B2C 订单（单件 $20-$80 AUD），均不需要在销售点代收 GST。这意味着独立站不需要复杂的税务计算逻辑。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产品安全要求低：派对用品、家居小品类、饰品配件、发饰、宠物玩具（非皮革/非骨头类）均不需要特殊的产品认证。澳洲 ACCC（竞争和消费者委员会）对一般消费品没有强制认证要求。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清关相对简单：澳洲海关（Australian Border Force）对一般进口商品的清关效率较高，正常情况下 3-5 个工作日完成清关。专线物流商通常提供一站式清关服务。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【进入澳洲的选品策略】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澳大利亚市场的选品应侧重以下维度：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圣诞派对用品（旺季）：澳大利亚圣诞（12月25日）虽为夏季，但派对文化依然浓厚。圣诞树、圣诞灯、圣诞气球、圣诞装饰品需求旺盛，且澳洲本地制造能力弱，大量依赖进口。义乌的圣诞派对用品在澳有极强竞争力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复活节装饰（澳新特色）：复活节（每年3-4月）是澳新重要的节日，彩蛋装饰、复活节主题气球、复活节兔子玩具、复活节礼品袋等需求季节性强，竞争程度低于圣诞。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儿童发饰（刚需稳定）：澳大利亚儿童（0-14岁）约570万，家长对儿童发饰的需求稳定且持续。BB夹、发圈、发带是高频消耗品，复购率极高。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宠物玩具（澳洲特色）：澳洲宠物市场规模庞大，橡胶球、绳结玩具、梳毛手套等宠物玩具有稳定需求，且澳洲本地几乎不生产，依赖进口。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2.5  新西兰市场分析：澳新一体化的天然延伸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新西兰市场与澳大利亚高度协同，是"一次运营覆盖两个市场"的典型案例。新西兰人口约 520 万，电商市场规模约 85 亿新西兰元（约 75 亿澳元），体量小于澳洲但增速相近（10-11%）。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新西兰市场的核心特征：澳新一体化的天然延伸——两国地理邻近、文化相近、物流渠道重叠，一次选品、一次报关可同时覆盖两个市场，边际成本极低。新西兰消费者对澳大利亚品牌有天然信任感，在澳洲建立口碑的品牌往往能自然辐射新西兰市场。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合规方面的特殊提示：自 2026 年 4 月起，新西兰对进口低价值商品（单件价值 ≤ NZD 1000）征收约 2.48 新元/票（约 1.5 美元）的低价值商品费（LVF），由新西兰海关在进口时收取，不通过销售点代收。该费用应由买家承担，建议在定价时提前将该成本均摊进商品价格。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2.6  东南亚市场分析：辅攻市场的机遇与风险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东南亚作为 Fiestaflare 的辅攻市场，是第二阶段（月 7-12）扩展的首选方向。该地区总人口超过 6.5 亿，平均年龄 28-30 岁，电商增速位居全球前列，但各国差异较大，需要分国别策略。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电商规模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代表平台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华裔占比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进入门槛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优先策略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~$80亿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Shopee/Lazada/Qoo10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74%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首选：华人文化认同，春节/中秋派对用品需求旺盛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马来西亚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~$140亿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Shopee/Lazada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23%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次选：Shopee为主，英文界面，无特殊认证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~$180亿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Shopee/Lazada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优先：英语国家，平均年龄25岁，TikTok增速全球第一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~$160亿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Shopee/Lazada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14%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中期：竞争激烈，本土保护主义较强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印度尼西亚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~$520亿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Shopee/Tokopedia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暂缓：清关复杂，本土平台Tokopedia壁垒高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【菲律宾市场详细分析（最具潜力辅攻市场）】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菲律宾是东南亚最适合作为辅攻切入点的市场：人口 1.15 亿，平均年龄 25.5 岁，是全球最年轻的国家之一，TikTok 渗透率增速全球第一。菲律宾消费者对派对文化热情高涨（菲律宾人天性热爱派对和节庆），饰品配件和发饰在 TikTok 上的转化数据极佳。Shopee Philippines 是绝对主导电商平台，物流基础设施在持续改善。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【新加坡市场详细分析（最高价值辅攻市场）】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新加坡虽然市场体量小（人口仅 580 万），但人均可支配收入极高（人均 GDP 超 $65,000），是对价格最不敏感的东南亚市场。新加坡消费者对品牌调性和服务体验要求极高，愿意为"有设计感的派对用品"支付溢价。更重要的是，新加坡是东南亚的金融中心，在新加坡验证成功的产品，可以快速辐射至马来西亚和印度尼西亚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2.7  各市场综合对比决策矩阵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基于以上分析，以下是各目标市场的综合决策矩阵：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综合评分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进入门槛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物流成本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竞争度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利润空间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适合阶段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核心品类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极低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中（$10-16/kg）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立即启动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节日派对·宠物·发饰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极低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中（$12-18/kg）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立即启动（与澳洲同区）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节日派对·宠物·发饰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高（关税）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中（$12-18/kg）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3+（高客单测款）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饰品配件·家居·节日派对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低（$15-22/kg）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4+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饰品配件·节日派对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马来西亚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低（$12-18/kg）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4+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饰品配件·发饰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低（$14-20/kg）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4+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饰品配件·发饰·派对用品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7+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家居小品类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印度尼西亚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10+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家居小品类</w:t>
            </w:r>
          </w:p>
        </w:tc>
      </w:tr>
    </w:tbl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第三章  五大品类深度分析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3.1  品类策略总论：为什么选择这五大品类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选择的五大品类（节日派对用品、家居小品类、饰品配件、发饰、宠物用品）不是拍脑袋拍出来的，而是基于以下六个维度的系统性筛选：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维度一：义乌产业带成熟度。义乌是全球最大的小商品制造和出口基地，五大品类均在义乌有完整的产业链——从原材料供应、到工厂加工、到包装出货，形成了一站式供应链。这是 Fiestaflare 最核心的竞争优势，选择任何其他品类都是在浪费这一优势。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维度二：单件重量轻小。上述五大品类的主要 SKU 单件重量普遍在 30g-400g 之间（耳钉约 30g、气球约 50g、发夹约 40g、宠物玩具约 200g、家居收纳约 300g），轻小件的空运成本可控制在 $2-$5/件，为利润留足空间。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维度三：客单价弹性高。五个品类的客单价区间均在 $10-$60，标准零售价在 $18-$40，这个区间既能覆盖空运+关税成本，又低于消费者心理锚定价格，成交转化率相对较高。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维度四：非强监管品类。五个品类均不属于 CE/FDA/CPC 强监管范畴——不需要儿童产品认证、不需要食品许可、不需要医疗器械注册、不需要带电认证，大幅降低了合规门槛和成本。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维度五：社媒内容友好。这五个品类是 TikTok/Instagram 上最具传播力的品类——开箱展示效果佳、使用场景丰富、容易拍出视觉冲击力强的视频，具备"内容即广告"的天然属性。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维度六：季节性与常青品平衡。既有节日派对用品这样的季节性爆款（圣诞/复活节），也有饰品配件和发饰这样的常青品，确保全年都有可销售的产品，不依赖单一销售节点。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3.2  节日派对用品（Party Supplies）：义乌最具全球统治力的品类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【品类定义与完整细分赛道】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节日派对用品是义乌最具全球垄断优势的品类之一，也是 Fiestaflare 的第一优先品类。该品类的完整定义是：用于个人或商业聚会场景、具有装饰性和功能性的各类用品，涵盖以下细分赛道：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义乌出厂价区间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美国零售价区间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澳新零售价区间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季节性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体积重量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气球装饰类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铝箔字母气球、乳胶气球、氦气气球、氦气泵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$0.3-$2/个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$4-$12/个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$5-$15/AUD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强（圣诞/生日）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极轻（20-80g）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派对道具类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彩带彩旗、派对帽、生日横幅、派对餐具套装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$0.5-$3/套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$8-$25/套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轻（100-300g）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派对礼品类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礼品袋、礼品包装纸、丝带蝴蝶结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$0.2-$1/个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$3-$10/个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$4-$12/AUD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极轻（20-100g）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节日装饰类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LED灯串、圣诞树装饰、圣诞袜、万圣节南瓜灯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$1-$8/套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$15-$60/套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$18-$70/AUD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强（圣诞/万圣）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轻（200-800g）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婚礼派对类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婚纱气球拱门套件、婚礼横幅、婚宴装饰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$3-$15/套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$30-$100/套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$35-$120/AUD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中等（500g-2kg）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派对电器类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小型烟雾机、泡泡机、DJ灯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$8-$30/台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$50-$150/台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$60-$180/AUD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弱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重（1-3kg）❌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注：派对电器类因重量通常 &gt;1kg 且涉及可能的电气安全认证，暂不纳入 Fiestaflare 的主营范围。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【全球市场规模数据】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派对用品市场规模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年增速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线上占比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Fiestaflare机会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$140亿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8-10%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35%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极高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通过差异化设计款切入，避开标准化大货竞争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$12亿AUD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10-12%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直接进入，利用义乌价格优势+社媒内容建立品牌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$2.5亿NZD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9-11%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38%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与澳洲同区操作，边际成本极低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$1.5亿SGD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12-15%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高端定制派对装饰方向，进入门槛高但利润高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英国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£8亿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6-8%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42%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暂缓（合规门槛高）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欧盟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€25亿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5-7%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暂缓（€3关税+CE认证成本过高）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【美国派对用品市场详细分析】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美国是全球最大的派对用品消费市场，也是 Fiestaflare 节日派对用品的第一目标市场。市场的核心特征：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节日集中度高：感恩节到圣诞节（11-15月）是绝对旺季，销售可占全年40-50%。美国消费者通常提前4-6周开始采购圣诞派对用品。独立站需要提前在10月底前完成圣诞相关产品的备货和内容布局。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婚礼市场持续稳定：美国每年约有 220 万场婚礼（2025 年数据），婚礼派对装饰（婚纱气球拱门、婚礼背景墙、伴手礼包装）是稳定的高客单价市场，单次采购金额 $50-$200。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儿童生日派对文化浓郁：美国中产阶级家庭对儿童生日派对投入较高，一场派对在派对用品上的花费通常 $50-$150，且家长倾向于每年多次购买不同主题。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K-12 学校市场：美国 K-12 学校每年有大量班级派对、活动装饰采购需求，通常通过 Amazon Business 或本地批发商采购，但价格敏感。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【选品策略：首轮测款推荐】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基于利润空间、重量体积、社媒传播力、竞争程度四个维度综合评估，首轮测款推荐以下三个细分款：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铝箔字母气球（A-Z 26字母，可组合祝福语）——义乌出厂价 $0.5-$1.5/个，美国零售价 $5-$15/个（单字母），整套（A-Z+数字+心形等）零售价 $25-$60/套。轻小件（可卷起，重量 &lt;50g），TikTok 展示效果极佳（充气后拍摄视频视觉冲击力强），在 #letterballoons 和 #balloondecor 标签下有稳定的长尾流量。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LED 节日灯串（USB 供电，多模式闪烁）——义乌出厂价 $1.5-$3/条，美国零售价 $15-$35/条，澳新零售价 $18-$40/AUD。澳洲圣诞期间需求爆发（澳洲12月为夏季，但圣诞灯饰传统依旧），美国感恩节-圣诞期间也是绝对旺季。产品轻小（&lt;200g/条），适合压缩体积发货降低运费。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复活节彩蛋装饰套装（10-20个/套，含染色包）——义乌出厂价 $1-$2.5/套，美国/澳新零售价 $12-$25/套。复活节是澳新最具特色的小节日（每年3-4月），彩蛋装饰竞争程度低于圣诞，且澳洲本地几乎不生产，依赖进口，是差异化切入的好选择。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【供应商开发详细步骤】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义乌派对用品供应商主要集中在以下区域：义乌国际商贸城五区（派对用品专业街）、廿三里街道（派对用品工厂区）、苏溪镇（气球类工厂集中区）。以下是具体的供应商开发 SOP：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 1688 搜索"派对用品 跨境专供"或"气球 出口"，按成交额排序（而非按推荐排序），筛选近 30 天成交额 &gt;$50,000 的供应商（前 10 名）。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初筛后，在供应商主页查看：是否是诚信通会员（必须有）、是否支持一件代发、是否有过跨境发货记录、回头率 &gt;90%、发货速度 &lt;48 小时。淘汰不满足任意一项的供应商。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联系通过初筛的供应商，发送标准化信息："您好，我是跨境电商独立站卖家，主做美国和澳洲市场，主要品类是派对用品。想了解贵司是否支持 1688 担保交易、一件代发到美国/澳洲？最低起订量是多少？能否提供样品？"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收到回复后，重点关注：是否当天回复（体现服务意识）、是否主动提供更多产品目录（体现专业度）、样品价格是否合理（通常 $1-$5/件）。选择 2-3 家回复最专业、最积极的供应商进行拿样。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拿样后评估：产品实物品质是否与图片一致、包装是否完好、充气/安装是否便利。淘汰实物品质低于心理预期的供应商。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【义乌国际商贸城实地开发（进阶）】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如果在义乌本地，建议直接前往义乌国际商贸城五区三楼（派对用品区）进行实地采购：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时间建议：上午 9:00-11:00（供应商刚开门，精力最充沛，接待最耐心）是最佳时间；下午 14:00-16:00 次优。避开周一上午（刚开工）和周五下午（急着收工）。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沟通策略：直接说明自己是做跨境电商（美国/澳洲市场），想找出口品质的供应商。不要问"能不能定制"，而是问"你们出口到美国/澳洲的多不多"——后者能引出供应商主动展示他们的出口经验和产品认证。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拿样策略：现场拿 2-3 个款各 1 件，总成本控制在 $10 以内。现场拿样的好处是：可以亲眼检查产品品质，可以当场测试充气效果，可以看到包装是否适合长途运输。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名片收集：离开每家店铺前，务必收集供应商的名片或联系方式，记录在 1688 供应商页面备注中。即使当场没有下单，建立联系后未来随时可以通过微信/旺旺再次联系。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3.3  家居小品类（Home &amp; Living）：刚需高频的常青品类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【品类定义与细分赛道】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家居小品类是复购率最高的品类之一，消费者一旦建立品牌信任，会在生活中持续复购相关产品，形成稳定的复购收入流。义乌是全球家居小商品的最大制造中心，产品线极广，从厨房到浴室到卧室到客厅，覆盖生活的每一个角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复购周期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重量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厨房小工具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硅胶锅铲套装、量勺套装、开瓶器、削皮器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$1.5-$5/套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$12-$30/套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$15-$35/AUD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2-3年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轻（100-300g）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收纳整理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化妆品收纳盒、办公桌面收纳、行李收纳套装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$1-$4/个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$10-$28/个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$12-$32/AUD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3-5年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轻（200-500g）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浴室用品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防水洗漱包、浴室置物架、浴帽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$0.8-$3/个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$8-$22/个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$10-$26/AUD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1-2年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轻（80-250g）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香薰装饰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香薰蜡烛、扩香藤条、仿真花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$1.5-$6/套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$15-$40/套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$18-$48/AUD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1-3个月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轻（150-400g）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餐厨创意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字母装饰盘、创意吸管杯、咖啡杯垫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$1-$3/个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$12-$30/个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$15-$35/AUD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2-4年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轻（100-350g）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【家居小品类在 TikTok/Instagram 的传播逻辑】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家居小品类是 Pinterest 和 Instagram 上表现最稳定的内容类别之一。内容的核心传播逻辑是"整理美化"——通过展示"整理前 vs 整理后"或"普通 vs 精致"的强烈对比，引发观众的"舒适感"和"想要拥有"的冲动。这是TikTok上被称为"Pinterest Effect"（Pinterest效应）的流量密码。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【利润模拟：化妆品收纳盒进入美国】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义乌出厂价（50个起批）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$1.80/个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PP材质，6格折叠款，1688采购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国内运费（义务→广州机场）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$0.12/个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批量发货均摊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空运费（广州→美国，200g/个）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$2.80/个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按$14/kg，0.2kg×$14=$2.8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美国清关+DDP+末端快递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$1.00/个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含报关文件+清关代理+USPS Priority均摊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关税（10%，HTS 3924.90）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$2.30/个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到岸价$4.72，$4.72×10%=$0.47，但DDP按零售价$23计算，故$2.30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平台手续费（PayPal）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$1.15/个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$23×3.7%+$0.30=$1.15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合计成本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$9.17/个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零售价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$23.00/个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单件毛利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$13.83/个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毛利率 60.1%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月销30个毛利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$414.9/月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3.4  饰品配件（Jewelry &amp; Accessories）：义乌的全球垄断优势品类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义乌是全球时尚饰品最大的制造和批发中心，没有任何其他地区可以在性价比、款式丰富度和出货速度上与义乌竞争。这使得饰品配件成为 Fiestaflare 最具竞争优势的品类之一。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竞争程度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耳饰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镀金耳钉、珍珠耳坠、不对称耳饰、合金耳夹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$0.2-$1.5/对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$8-$25/对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极轻（10-50g）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项链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字母项链、串珠项链、镀金链子、不锈钢项链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$0.5-$3/条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$12-$40/条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$15-$48/AUD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轻（20-80g）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手链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绳结手链、串珠手链、磁扣手链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$0.3-$2/条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$8-$25/条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极轻（15-50g）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戒指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可变尺寸合金戒指、堆叠戒指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$0.2-$1.2/个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$6-$20/个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$8-$25/AUD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极轻（5-30g）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胸针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迷你胸针、节日主题胸针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$0.15-$0.8/个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$5-$15/个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$6-$18/AUD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极轻（10-40g）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【饰品配件的合规注意事项】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材质安全：所有饰品需确保不含镍（Nickel）释放超标——镍过敏是欧美最常见的接触性过敏之一。义乌工厂提供的镀金/镀镍产品应有材质说明（俗称"材质报告"），如无法提供则谨慎采购。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儿童饰品特殊要求：如果产品面向儿童市场（如儿童耳饰），美国需要提供 CPC（儿童产品安全证书），成本约 $500-$2000/款。建议初期只做成人饰品，暂时回避儿童市场。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 ARL 标识：澳洲竞争和消费者委员会（ACCC）对时尚饰品无强制标识要求，但含有小零件（&lt;3cm 球形）的儿童饰品可能被判定为有窒息风险，需要标注"不适合3岁以下儿童"。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3.5  发饰（Hair Accessories）：被忽视但高增长的蓝海品类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发饰是本方案五大品类中最被传统跨境电商忽视的赛道，但实际市场增速极快——据 Grand View Research 2026 年数据，全球发饰市场年增速 9.8%，是饰品大类中增速最快的细分赛道。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目标客群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发圈（Hair Tie）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弹性发圈、丝绸发圈、串珠发圈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$0.1-$0.8/个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$4-$12/个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$5-$15/AUD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极轻（5-20g）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女性/儿童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发夹（Hair Clip）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BB夹、鸭嘴夹、抓夹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$0.05-$0.5/个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$3-$10/个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$4-$12/AUD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极轻（5-30g）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儿童/女性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发带（Headband）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宽发带、打结发带、毛绒发带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$0.3-$1.5/条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$8-$20/条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$10-$25/AUD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轻（30-80g）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女性/儿童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发绳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编制发绳、硅胶发绳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$0.05-$0.3/根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$2-$8/根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$3-$10/AUD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极轻（3-15g）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儿童/女性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功能发饰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止发带、发膜夹、加热发帽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$0.8-$3/个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$10-$25/个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轻（50-150g）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成年女性</w:t>
            </w:r>
          </w:p>
        </w:tc>
      </w:tr>
    </w:tbl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【发饰的选品特别提示：儿童安全设计】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洲儿童发饰特别注意事项：澳洲家长对发饰的安全性极为关注。无金属锐角（避免划伤头皮）、无小零件脱落风险（避免误吞）、材质无毒（避免皮肤过敏）是基本要求。在选品时，优先选择"一体成型"设计的发夹（无小零件）和"棉布/丝绸"材质的发圈（柔软不伤发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美国儿童发饰 CPC 风险：如果发饰目标客群包含儿童（尤其是 12 岁以下），需要提供 CPC 儿童产品安全证书。建议初期只做成人发饰（时尚发夹、发带、功能发饰），回避儿童发饰。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3.6  宠物用品（Pet Supplies）：澳新市场的刚需高频品类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宠物用品在 V4 版本中是单一主推品类，V5/V6 版本中依然保留为五大核心品类之一，但更加聚焦于非食品类轻小件——避开所有需要 FDA 认证的宠物食品类目。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合规难度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宠物玩具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TPR橡胶球、绳结玩具、飞盘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$0.5-$2/个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$10-$25/个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轻（100-400g）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低（非食品级）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宠物清洁工具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宠物梳子、指甲剪、洗澡刷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$1-$4/个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$12-$30/个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$15-$35/AUD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轻（80-300g）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宠物牵引配件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狗绳、项圈、胸背带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$1.5-$5/条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$18-$45/条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$22-$55/AUD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中等（200-800g）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宠物出行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宠物背包（小型犬）、车载安全带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$3-$8/个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$25-$60/个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$30-$75/AUD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中等（400-1200g）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宠物床/窝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宠物窝垫、笼内垫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$2-$10/个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$20-$55/个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$25-$65/AUD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重（1-3kg）❌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注：宠物床/窝因重量通常 &gt;1kg，空运成本过高（单件空运费 $14-$42），不适合小额批发模式，暂不纳入。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【宠物用品进入澳大利亚的合规要点】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检疫要求：澳大利亚对进口宠物玩具有检疫要求——含有动物源性材料（皮革、骨头、羽毛）的产品需要 AQIS 检疫进口。但纯橡胶（TPR）、纯塑料、纯棉（无动物成分）的宠物玩具通常不需要检疫。采购时务必向供应商确认材质成分。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产品安全：澳洲 ACCC 对宠物玩具的产品安全要求主要针对"会造成伤害"的设计缺陷（如缠绕风险、小零件脱落导致误吞风险），无强制认证要求，但保留采购凭证（材质说明、供应商资质）作为合规依据。</w:t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第四章  独立站技术配置与优化方案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4.1  当前独立站技术现状全面评估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Fiestaflare 独立站是崔元峰自主开发的 Next.js 全栈项目，代码位于本地 /home/admin/Fiestaflare/，部署于 Hostinger 主机，数据库使用 Supabase PostgreSQL，GitHub 仓库为 huayu821002/huayu999。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技术模块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9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V6 优化方向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前端框架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Next.js 14，已完成基础电商页面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扩展多国家/多币种/多语言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后台管理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SiteSetting系统，Header/Footer/Trust Badges可编辑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扩展支持多市场配置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数据库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Supabase PostgreSQL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增加市场维度数据表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图片上传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自建上传系统，存储于Hostinger /uploads目录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扩展支持批量上传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支付集成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PayPal已集成（个人账号）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扩展Stripe美/澳/新/东南亚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国家选项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北美+南美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扩展美/澳/新/东南亚全市场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产品分类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支持Shop by Category（homepage_categories key）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扩展为多维度分类系统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4.2  多市场技术适配详细方案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V6 版本要求独立站支持全球多个市场，这需要在技术层面进行系统性改造。以下是详细的适配方案：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【4.2.1 国家/地区选项配置】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目标市场国家列表及对应的货币、时区和税务设置：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国家/地区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货币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货币符号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时区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税务配置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运费首重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续重单位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USD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PST/MST/CST/EST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无联邦税，各州销售税不同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$8（200g）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+$1.5/100g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AEST/AEDT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GST 10%（&gt;AUD 1000）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$12（500g）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+$2/200g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NZD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NZST/NZDT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LVF $2.48/票（买家承担）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$13（500g）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+$2.2/200g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无GST（&lt;SGD 400）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$9（200g）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+$1.8/100g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马来西亚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MYR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RM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MYT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无联邦消费税（SST 6-8%）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$8（200g）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+$1.5/100g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PHP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₱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PHT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无小额包裹特殊税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$7（200g）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+$1.2/100g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THB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ICT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VAT 7%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$10（200g）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+$1.8/100g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印度尼西亚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IDR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WIB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PPN 11%（&gt;IDR 500万）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$12（200g）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+$2/100g</w:t>
            </w:r>
          </w:p>
        </w:tc>
      </w:tr>
    </w:tbl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【4.2.2 多币种汇率自动更新方案】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独立站需要每天自动更新各币种对美元的汇率，以 EUR/USD 汇率为例，推荐使用以下免费 API：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exchangerate-api.com（免费版）：每天自动更新，支持 USD/AUD/NZD/SGD/MYR/PHP/THB/IDR 等主要币种，无需注册 API Key。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数据更新频率：每天 UTC 00:00 自动更新一次，存入 Supabase 数据库 currency_rates 表。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前端显示逻辑：所有价格以 USD 为基准存储（数据库价格字段为 USD），前端根据用户所在国家自动转换为当地币种显示（汇率 = 实时汇率 × 1.05 预留 5% 汇率波动空间）。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【4.2.3 澳洲 GST 自动计算逻辑】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当买家选择澳大利亚且购物车总金额 &gt; AUD 1000 时，系统自动加收 10% GST，并在结算页面单独显示"GST (10%): AUD $XX"。当 ≤ AUD 1000 时，系统标注"含 GST（已包含在价格中）"。GST 计算优先级高于其他优惠（不允许叠加使用 GST 优惠）。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4.3  支付通道配置详细方案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各目标市场需要配置不同的支付通道，以下是详细方案：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首选支付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次选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Stripe接入难度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PayPal接入难度</w:t>
            </w:r>
          </w:p>
        </w:tc>
        <w:tc>
          <w:tcPr>
            <w:tcW w:type="dxa" w:w="164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到账时间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信用卡直接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Business（需US EIN）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Personal（立即可用）</w:t>
            </w:r>
          </w:p>
        </w:tc>
        <w:tc>
          <w:tcPr>
            <w:tcW w:type="dxa" w:w="164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1-2天；Stripe 2-3天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BPAY/Osko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Australia（有ABN即可）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</w:t>
            </w:r>
          </w:p>
        </w:tc>
        <w:tc>
          <w:tcPr>
            <w:tcW w:type="dxa" w:w="164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1-2天；Stripe 2-3天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Credit Card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NZ（有NZBN）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</w:t>
            </w:r>
          </w:p>
        </w:tc>
        <w:tc>
          <w:tcPr>
            <w:tcW w:type="dxa" w:w="164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1-2天；Stripe 2-3天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PayNow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SG（需UEN）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</w:t>
            </w:r>
          </w:p>
        </w:tc>
        <w:tc>
          <w:tcPr>
            <w:tcW w:type="dxa" w:w="164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1-2天；Stripe 2-3天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马来西亚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FPX/TnG eWallet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MY（需SSM）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</w:t>
            </w:r>
          </w:p>
        </w:tc>
        <w:tc>
          <w:tcPr>
            <w:tcW w:type="dxa" w:w="164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1-2天；Stripe 2-3天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GCash/PayMaya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Philippines（支持度一般）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</w:t>
            </w:r>
          </w:p>
        </w:tc>
        <w:tc>
          <w:tcPr>
            <w:tcW w:type="dxa" w:w="164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1-3天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PromptPay/TrueMoney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Stripe Thailand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Personal</w:t>
            </w:r>
          </w:p>
        </w:tc>
        <w:tc>
          <w:tcPr>
            <w:tcW w:type="dxa" w:w="164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1-2天；Stripe 2-3天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【Stripe 申请攻略】Stripe 是目前支持国家最多的跨境支付平台，在美国、澳大利亚、新西兰、新加坡、马来西亚、泰国均可申请 Business 账户。申请条件：需要提供对应国家的营业执照（US EIN / Australian ABN / NZBN / UEN / SSM）。对于个人创业者，可以考虑通过第三方服务商（如 Stripe Atlas）注册美国 Delaware LLC（约 $500），再申请 Stripe US Business 账户，这是目前成本最低的 Stripe US 申请路径。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4.4  物流运费模板配置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独立站的运费模板需要根据目标市场的物流成本进行精确配置，以下是推荐的运费模板：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运费方案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包邮门槛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基础运费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续重费用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限重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云途/燕文专线小包（空运）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$59 USD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$8（首200g）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+$1.5/100g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≤2kg/单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美国（批量）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顺丰海运拼箱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$4/kg（海运拼箱）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N/A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≥10kg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4PX专线小包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$59 AUD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$12（首500g）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+$2/200g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≤5kg/单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云途新西兰专线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$69 NZD 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$13（首500g）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+$2.2/200g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≤5kg/单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顺丰国际快递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$59 SGD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$9（首200g）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+$1.8/100g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≤10kg/单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马来西亚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4PX马来西亚专线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$39 MYR 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$8（首200g）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+$1.5/100g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≤5kg/单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菲律宾专线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$39 PHP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$7（首200g）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+$1.2/100g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≤5kg/单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$450 THB 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$10（首200g）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+$1.8/100g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≤5kg/单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【运费模板设置的技术实现】运费模板应存储在 Supabase 数据库 shipping_rates 表中，包含 country_code、min_weight、max_weight、rate_per_kg、free_shipping_threshold 字段。结算时根据买家所在国家和购物车总重量自动计算运费。包邮门槛的判断逻辑：在购物车总金额（折算为 USD）达到 free_shipping_threshold 时，自动免除运费。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4.5  技术 SEO 优化方案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SEO 是独立站长期流量的根基，必须从现在开始打好基础。以下是完整的技术 SEO 优化清单：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Search Console 接入：在独立站后台（/admin/settings）添加 Google Search Console 验证代码，提交 sitemap.xml（自动生成，包含所有产品页、分类页、博客页），监控索引覆盖率（目标：&gt;90%）。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页面速度优化：目标是 LCP &lt; 2.5 秒（Google Core Web Vitals），移动端评分 &gt; 90（Google PageSpeed Insights）。具体优化措施：图片使用 WebP 格式（而非 PNG/JPEG）、启用 Next.js Image Optimization、静态资源（CSS/JS）启用浏览器缓存（Cache-Control: max-age=31536000）、启用 GZIP 压缩。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结构化数据（Schema Markup）：为所有产品页添加 Product Schema Markup，包含产品名称、价格（priceCurrency + price）、品牌、库存状态、评价分数。结构化数据可以让 Google 在搜索结果中显示富媒体（带价格和评分的产品卡片），大幅提升点击率。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各国关键词布局：每个产品页需要配置 meta title 和 meta description，包含目标市场的本地化关键词。例如铝箔字母气球的产品页：Meta Title（美国）："Letter Balloons A-Z | Wholesale Party Supplies USA | Free Shipping"；Meta Title（澳洲）："Letter Balloons A-Z | Party Supplies Australia | Fast Shipping"；Meta Description（美国）："Shop premium letter balloons A-Z for parties. Wholesale pricing, fast shipping to USA. Bulk orders welcome."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第五章  推广方案（免费渠道为主）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5.1  TikTok 推广：核心免费流量渠道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TikTok 是 V6 版本推广的绝对核心渠道。以下是针对 Fiestaflare 五大品类在 TikTok 上的详细推广策略：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【5.1.1 账号矩阵策略】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建议建立 2 个 TikTok 账号形成主次矩阵：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主账号 @fiestaflare.official：定位品牌官方账号，发布产品介绍、品牌故事、工厂探访视频（如果有义乌实地资源）、独立站后台日常运营分享。建立品牌专业形象，吸引 B2B 潜在客户（小型零售商）关注。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副账号 @partysuppliesau（澳洲）/@partyshoppingusa（美国）：定位目标市场的本地生活风格账号，内容以当地节日、派对场景、产品使用实拍为主，建立本地化信任感。两个账号互相引流，共同指向独立站链接。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【5.1.2 节日派对用品 TikTok 内容策略】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内容主题方向及具体脚本示例：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主题一："$50 搞定宝宝 3 岁生日派对所有装饰"（省钱攻略类）。脚本：开场（3秒）："我花了 $50 搞定了女儿整个生日派对的装饰，你信吗？" → 中间（20秒）：展示从 Fiestaflare 购买的气球、彩带、横幅的包装和组装过程 → 结尾（3秒）："链接在评论区，澳大利亚包邮！" → 标签：#kidsbirthdayparty #partydecorations #australianmum #budgetpartyideas #fiestaflare。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主题二："铝箔字母气球正确充气方法，很多人第一步就错了"（知识科普类）。脚本：开场（3秒）："你充气的方式可能是错的！" → 中间（25秒）：展示错误的充气方式（气球爆炸或变形）→ 然后展示正确方式（用氦气泵或嘴充气到 80%满）→ 结尾（3秒）："这种 A-Z 字母气球在 Fiestaflare 有售，链接在评论区" → 标签：#letterballoons #balloondecor #balloonideas #partydecorations。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主题三："复活节彩蛋装饰套装开箱（澳洲本地 vs 义乌购买对比）"（测评对比类）。脚本：开场（3秒）："我从义乌买的复活节彩蛋套装到了，对比澳洲 Target 的看看有什么区别！" → 中间（30秒）：展示两套彩蛋的实物对比（颜色、材质、包装、数量）→ 结尾（3秒）："义乌版便宜了 60%，链接在评论区！" → 标签：#easter #eastereggs #eastercrafts #australia #fiestaflare。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【5.1.3 饰品配件 TikTok 内容策略】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主题一："5秒学会耳夹的正确戴法（不用夹子！）"（使用方法类）。脚本：开场（3秒）："耳夹老是掉？可能是你戴错了！" → 中间（20秒）：展示 3 种常见错误戴法（夹太紧/太松/位置不对）→ 然后展示正确戴法（轻轻旋转放入耳垂自然卡住）→ 结尾（3秒）："这种无夹耳夹在 Fiestaflare 有售，新款到货！" → 标签：#earrings #earcuff #fashionjewelry #jewelrytok。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主题二："我在义乌批发了一批耳环，你们猜多少钱？"（开箱类）。脚本：开场（3秒）："你们绝对猜不到这批耳环我花了多少钱！" → 中间（20秒）：展示从 Fiestaflare 拿样的 10 对耳环逐一展示（特写镜头），每展示一对说一个价格和材质 → 结尾（5秒）："全套不到 $25！链接在评论区想看的人！" → 标签：#jewelrywholesale #dropshipping #smallbusiness #earrings。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【5.1.4 家居小品类 TikTok 内容策略】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主题一："收纳前后对比，我老公说我终于找到了收纳神器"（痛点解决类）。脚本：开场（3秒）："以前我的桌面乱成这样...（展示乱的照片）" → 中间（30秒）：展示使用收纳盒整理的全过程（快进）→ 最终展示整洁的桌面（特写） → 结尾（3秒）："这个收纳盒在 Fiestaflare 搜收纳盒就能找到！" → 标签：#homeorganization #deskorganization #cleantok #homedecor。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主题二："这个 $3 的厨房小工具改变了我做饭的方式"（产品测评类）。脚本：开场（3秒）："这个 $3 的厨房神器我要吹一辈子！" → 中间（30秒）：展示使用硅胶锅铲炒菜的实际效果（特写油光和翻炒流畅感）→ 展示使用普通塑料铲子的对比（粘锅） → 结尾（3秒）："链接在评论区，澳洲包邮！" → 标签：#kitchentools #cookinghacks #siliconetools #homecooking。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【5.1.5 发饰 TikTok 内容策略】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主题一："3岁女儿的发饰收纳，我终于找到了完美方案"（生活场景类）。脚本：开场（3秒）："以前发饰乱成一团，每次找配对的要 10 分钟..." → 中间（25秒）：展示发饰收纳盒的组装和使用过程（快进） → 展示整齐排列的各种 BB 夹和发圈 → 结尾（3秒）："这个收纳盒在 Fiestaflare 有，链接在评论区！" → 标签：#hairclips #kidshair #hairorganization #mumlife #australianmum。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主题二："运动发带 vs 普通发带，差别有多大？"（测评对比类）。脚本：开场（3秒）："运动的时候你用什么发带？我以前用错了..." → 中间（25秒）：展示运动发带（吸汗速干材质）和普通棉发带在跑步中的实际对比效果 → 结论：运动发带完全不位移，普通发带跑了 5 分钟就掉了 → 结尾（3秒）："运动发带在 Fiestaflare 有，链接评论区！" → 标签：#workout #hairtie #sportshair #fitspiration。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【5.1.6 宠物用品 TikTok 内容策略】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主题一："狗狗玩新玩具的第一天（完整记录）"（真实记录类）。脚本：开场（3秒）："给 Coco 买了新玩具，这是她第一次玩的反应..." → 中间（45秒）：完整记录狗狗与新玩具互动的过程（橡胶球跑来跑去、狗狗扑、叼、甩） → 真实可爱，无脚本 → 结尾（3秒）："这种橡胶球在 Fiestaflare 有，链接评论区！" → 标签：#dogsoftiktok #dogtoys #goldenretriever #petlife。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主题二："TPR 橡胶球 vs 普通塑料球，差别有多大？"（测评类）。脚本：开场（3秒）："买狗玩具之前先看这个！" → 中间（30秒）：展示两种球在水中的对比（TPR 球浮水且无毒，普通球可能沉水且有异味） → 展示咬合测试（TPR 球不伤牙，普通球被咬出痕迹） → 结尾（3秒）："TPR 橡胶球在 Fiestaflare，链接评论区！" → 标签：#dogtoys #petproducts #doggies #petadvice。</w:t>
      </w:r>
    </w:p>
    <w:p>
      <w:pPr>
        <w:jc w:val="both"/>
        <w:spacing w:before="8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【5.1.7 TikTok 发布时间表】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最佳发布时间（当地时间）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发布频率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提前发布准备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美国东部（EST）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19:00-22:00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每天1-2条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提前1天准备好内容，发布当天14:00前检查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美国西部（PST）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19:00-22:00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每天1-2条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澳大利亚（AEST）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19:00-22:00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每天1-2条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提前1天准备好内容，发布当天14:00前检查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新西兰（NZST）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19:00-22:00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每天1-2条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与澳洲同一内容，发布时间相同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新加坡/马来（SGT）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12:00-14:00 / 19:00-21:00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每天1条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提前准备好字幕（英文/马来语）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菲律宾（PHT）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12:00-14:00 / 19:00-21:00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每天1条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提前准备好字幕（英文）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5.2  Instagram 推广：品牌建设阵地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Instagram 是品牌建设和 KOC 合作的核心平台。以下是详细策略：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【账号内容规划】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主账号内容比例：产品图（白底+场景图组合）占 40%，Reels 短视频（与 TikTok 协同）占 30%，用户生成内容（转发 KOC/KOL 帖子）占 20%，品牌故事/幕后占 10%。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图片风格要求：统一滤镜和色调，建立视觉识别系统（VI）。建议使用 Canva 设计统一模板（品牌色：金色+深蓝+白色），所有产品图使用同一尺寸比例（1:1 或 4:5）。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Reels 内容方向：与 TikTok 内容协同，但质量要求更高（Instagram 用户对视觉审美要求更高）。将 TikTok 爆款视频重新剪辑（去除 TikTok 水印，提升剪辑质量）后发布到 Instagram Reels。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【KOC 合作完整 SOP（含私信话术）】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1：发现目标博主。在 Instagram 搜索目标标签，发现符合以下标准的博主：粉丝数 1000-10000（腰部博主，性价比最高）、发帖频率正常（至少每月 2-4 条）、互动率 &gt; 3%（点赞+评论/粉丝数）、内容风格与 Fiestaflare 调性匹配。筛选工具：Instagram 自带搜索 + Later 或 Metricool（免费版）。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2：标准化私信话术（发合作邀请时使用）。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Hi [博主名]！我叫[你的名字]，我在运营一个专注[派对用品/饰品/宠物用品]的独立站品牌 Fiestaflare（fiestaflare.com）。</w:t>
        <w:br/>
        <w:br/>
        <w:t>我最近在找几位真实的生活方式博主合作，想看看我们的产品在实际生活中的效果。如果你感兴趣的话，我们可以免费寄送我们的[具体产品名称]给你，换取你在 Instagram 发一条带图的帖子。</w:t>
        <w:br/>
        <w:br/>
        <w:t>感兴趣的话可以 DM 我或者回复这条消息！</w:t>
        <w:br/>
        <w:br/>
        <w:t>—— [你的名字]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3：跟进与寄样。发送私信后 48 小时内未收到回复，发送一条跟进消息："Hi [博主名]，之前发的消息不知道你有没有看到，想问一下有没有兴趣合作呀？期待你的回复！"收到博主回复后，确认合作细节（产品型号/数量/发布时间），寄出产品（附感谢卡和品牌简介）。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4：跟踪发帖与效果评估。记录博主账号、粉丝数、合作产品、发布时间。发帖后截图保存内容，评估互动率（点赞+评论/粉丝数）和链接点击量（用 bit.ly 短链接追踪）。效果好的博主（互动率 &gt;5%，产生实际订单）列为长期合作博主，后续可谈付费合作。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5.3  Pinterest 推广：被动流量的长期投资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Pinterest 是电商独立站最容易忽视但长期回报最高的流量渠道——一条优质 Pin 可以在发布后 3-6 个月内持续带来自然点击。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【内容发布策略】每周发布 15-20 条高质量 Pin（工作日每天 3-4 条，周末每天 1-2 条），使用 Tailwind（免费版）排期，批量制作内容并提前 1 周安排发布。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【Board 分类建议】建议建立以下 Board，每个 Board 至少收藏 30 条相关 Pin：派对装饰（Party Decorations &amp; Supplies）、时尚饰品（Jewelry &amp; Accessories）、家居收纳（Home Organization Hacks）、发饰灵感（Hair Accessories for Every Style）、宠物好物（Pet Toys &amp; Supplies）、澳式生活（Australian Living）、美国节日灵感（US Holiday Ideas）。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5.4  Google SEO 与博客内容营销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SEO 是长期流量投资，需要持续 3-6 个月才能看到显著效果。以下是各品类的关键词布局和博客内容计划：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博客主题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目标关键词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目标市场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预计字数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预期效果周期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Ultimate Guide to Wholesale Party Supplies for Small Business 2026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party supplies wholesale USA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B2B 指南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3-6个月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How to Start a Party Supplies Business in Australia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party supplies business Australia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澳洲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创业指南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2-4个月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Top 10 Hair Accessories Every Woman Needs in 2026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hair accessories wholesale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种草指南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2-3个月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Best Pet Toys for Dogs: Expert Reviews 2026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pet toys wholesale USA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测评指南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3-5个月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How to Plan a Kids Birthday Party on a Budget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kids birthday party supplies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省钱攻略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1-3个月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Top 5 Home Organization Products You Need Right Now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home organization wholesale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好物推荐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2-4个月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Singapore Party Decoration Ideas for Every Occasion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party supplies Singapore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本地化内容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1-2个月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Best Wholesale Hair Accessories for Resale 2026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wholesale hair accessories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B2B 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3-5个月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5.5  Reddit 社区运营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Reddit 是高转化但高门槛的平台，用户对广告极度敏感。以下是安全渗透 Reddit 的方法：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【在 Reddit 发布内容的核心原则】绝对不要在 Reddit 发布任何形式的推销内容。Reddit 用户对广告的识别能力极强，一旦被识破会被直接踩到负分（Redditkarma 变负），账号基本报废。正确的做法是"成为社区成员后自然提及"——先在目标子版块（r/Entrepreneur、r/smallbusiness、r/PartyPlanning 等）持续发表评论和帖子（每周 3-5 条），提供真实的、有价值的、专业的回复和内容，建立 Reddit 账户的历史和可信度，3-4 周后再在帖子中自然提及 Fiestaflare。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【重点子版块及参与策略】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r/Entrepreneur（2000万+ 会员）：适合分享独立站创业经验，不主动推广产品，回答小型创业相关问题时自然提及"Fiestaflare 这个项目目前在做美国/澳洲市场"。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r/smallbusiness（1000万+ 会员）：适合分享批发采购经验，在"从哪里进货"类问题下自然提及"我从义乌进货，使用 1039 报关节省了很多税务成本"。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r/PartyPlanning（50万+ 会员）：直接分享派对策划经验，在"派对装饰从哪里买便宜"类问题下，可以推荐 Fiestaflare 作为优质供应商。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5.6  小额付费广告策略（Month 4+）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在完成月订单 5-10 单的自然流量验证后，可以开始小额定额付费广告测试：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月预算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投放形式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定向</w:t>
            </w:r>
          </w:p>
        </w:tc>
        <w:tc>
          <w:tcPr>
            <w:tcW w:type="dxa" w:w="153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出价策略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预期目标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$20-$30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信息流广告（视频）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美国/澳洲，18-35岁，兴趣：派对/宠物/家居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CPM 自动出价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CPM&lt;$8，点击成本&lt;$0.4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Facebook/INS Ads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$20-$30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动态产品广告（DPA）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美国/澳洲，25-45岁，兴趣：小型企业/零售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CPM 自动出价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ROAS&gt;3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Google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$15-$20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搜索广告+购物广告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美国/澳洲，高意向关键词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CPC 手动出价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CPA&lt;$15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Pinterest Ads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$5-$10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推广 Pin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美国/澳洲，兴趣：派对/家居/饰品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CPM 自动出价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CPM&lt;$5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广告投放前必须完成 UTM 参数追踪配置，确保每一条广告的点击、转化都可以精确归因。UTM 参数格式：https://fiestaflare.com/?utm_source=tiktok&amp;utm_medium=paid&amp;utm_campaign=party_supplies_au&amp;utm_content=video_01&amp;fbclid=...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第六章  合规体系与报关方案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6.1  义乌 1039 市场采购贸易详解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1039 是本项目最关键的中国侧合规工具，也是义乌给跨境微型卖家最值的政策红利。以下是完整的操作手册：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【1039 的核心政策优势】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免征增值税：出口货物免征增值税，解决小额出口商发票缺失问题，是 1039 相比一般贸易的最大优势。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简化申报：一般贸易需要逐品类（HS CODE）申报，1039 允许"清单 + 报关单"集拼出口，大幅简化报关流程。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灵活结汇：允许个人通过指定银行或结算机构合规结汇，解决个人外贸收款难的问题。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降低查验率：在义乌海关试点，1039 货物查验率低于一般贸易货物，降低货物被扣押风险。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适用货值：单票货值不超过 15 万美元，覆盖绝大多数独立站小额批发订单。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【1039 服务商选择标准】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在义乌找 1039 服务商（报关行/货代），重点关注以下指标：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评估维度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39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淘汰标准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资质认证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在义乌海关备案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无法提供备案证明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服务费透明度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明确列出报关费、结汇费、服务费，无隐藏费用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含糊不清，多种名目收费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结汇速度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3-7 个工作日到账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超过 14 个工作日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最低收费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单票服务费 &lt;$50（对于 $500 以下的订单）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最低收费过高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客服响应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30 分钟内旺旺/微信回复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超过 24 小时无回复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清关效率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义乌出运 3 天内完成报关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经常延误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合作案例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有跨境电商客户案例（可要求提供）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无任何电商客户</w:t>
            </w:r>
          </w:p>
        </w:tc>
      </w:tr>
    </w:tbl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建议同时联系 3-5 家符合标准的 1039 服务商，进行一轮询价和比较，最终选择 1 家建立长期合作。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【1039 操作流程详细步骤】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签订服务协议：与服务商签订标准服务协议（可要求服务商提供模板），明确服务费费率、结汇汇率、结算周期、责任范围。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注册备案：在服务商的 1039 申报系统中完成企业/个人信息注册备案（通常需要身份证、营业执照、联系方式）。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采购下单：通过服务商的采购平台（类似 1688 的订单系统）上传产品信息（品名、数量、单价、供应商信息）。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货物集货：供应商将货物发至服务商在义乌的集货仓库，服务商统一签收并记录。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报关出运：服务商统一打包、生成清单和报关单、向海关申报、组织国际运输。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收款结汇：海外买家付款至你的境外账户（或服务商代收），服务商按约定汇率将人民币汇至你指定账户。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6.2  美国关税应对策略详解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2026 年美国正式取消 De Minimis 条款后，进入美国市场的每一个 SKU 都必须精确计算关税成本。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【HTS 税率查询实操步骤】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访问 USITC HTS 查询系统：https://hts.usitc.gov 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在搜索框输入产品关键词（如"balloon"或"earring"），系统返回相关的 HTS 代码列表。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找到最匹配产品描述的 HTS 代码（如 7117.19.90 用于"Costume jewelry, not containing pearls, not containing precious metal"）。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查看该 HTS 代码的 General Rate of Duty（一般税率），这通常是最终进口关税税率。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检查是否有 Additional Duties（附加关税），包括 Section 301  tariffs（针对中国商品）、Antidumping/Countervailing Duties（反倾销/反补贴税）。可以在 USITC 网站的"Cross-Reference"中查询。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将 HTS 代码记录在产品的数据库字段中（如 products.hts_code），方便后续计算。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【DDP 模式下的价格计算公式】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 DDP（Delivered Duty Paid）模式下，零售价需要覆盖以下所有成本：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计算公式</w:t>
            </w:r>
          </w:p>
        </w:tc>
        <w:tc>
          <w:tcPr>
            <w:tcW w:type="dxa" w:w="39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出厂成本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FOB 价格（义乌出厂价）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不含运费和关税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国内运费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义乌→广州机场/仓库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均摊到每件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国际运费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空运费/件 = (单价kg × 空运单价/kg) ÷ 每批件数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与批次大小相关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清关费+DDP手续费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固定$0.5-$1.5/件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与报关行确认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关税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零售价 × HTS税率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在DDP模式下按零售价估算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平台费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零售价 × PayPal费率（3.7%）+ $0.30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PayPal手续费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利润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零售价 × 目标利润率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建议&gt;25%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最终零售价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出厂+国内运费+国际运费+清关+关税+平台费+利润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6.3  澳大利亚 GST 合规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澳大利亚 GST 是进入澳洲市场的关键合规步骤。虽然 AUD 1000 以内的商品免征 GST，但注册 GST 依然有重要价值：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注册 GST 的必要性：年营业额超过 AUD 75000 时必须注册 GST；但即使未超过该门槛，注册 GST 可以让你以"含税价格"销售商品，避免被买家质疑价格不含税。同时，注册 GST 后可申请进项税抵免（Input Tax Credit），降低实际税负。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非居民 GST 注册流程：可通过 ATO 官网在线申请（需 ABN），或通过第三方税务代理（如 Thunderbird、MYOB）代为申请和申报，后者更省心。申请周期通常 5-10 个工作日。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 xml:space="preserve"> ABN 申请：ABN（Australian Business Number）是澳洲商业活动的基础标识，可通过第三方代理同时申请 ABN 和 GST，费用约 $100-$200。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6.4  东南亚各国合规要求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关键合规要求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清关注意事项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进入建议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新加坡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无强制认证，一般消费品自由进口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清关简单，3-5天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立即进入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马来西亚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无强制认证，需提供发票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SST 6-8% 由买家承担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立即进入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菲律宾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BPS 认证（部分品类），需形式发票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找靠谱清关行（推荐：J&amp;T、DHL）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立即进入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泰国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TISI 认证（电子/电器类产品）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非电子消费品通常无需认证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4+ 进入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印度尼西亚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PPN 11%，部分品类需SNI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清关复杂，建议通过本地代理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7+ 进入</w:t>
            </w:r>
          </w:p>
        </w:tc>
      </w:tr>
    </w:tbl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第七章  首轮执行计划（Month 1-3，0→10 单验证）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7.1  精益验证总论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Month 1-3 的核心目标是"用最低成本跑通从流量到妥投的全链路"。这不是赚钱的阶段，而是验证"假设"的阶段——验证产品是否有人买、物流是否顺畅、报关是否可行、买家是否满意。每一个环节的数据都要记录，每一周结束都要复盘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7.2  Month 1 逐周执行计划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预算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独立站适配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新增澳新国家选项；接入PayPal；配置澳新运费模板（$59 AUD包邮门槛）；添加GST配置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买家可选择澳洲/新西兰地址并完成AUD结算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供应链对接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联系3-5家派对用品供应商（1688）；联系2-3家饰品供应商；联系2-3家发饰供应商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获得至少3家供应商的样品报价和发货承诺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物流商对接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联系云途/燕文/4PX；获取美国+澳新专线报价单（含DDP报价）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获得至少2家物流商的完整报价单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TikTok账号建立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注册@FiestaflareOfficial主账号；注册@partysuppliesau副账号；完善主页介绍（头像、简介、链接）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两个账号完成基础搭建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2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选品锁定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确定首轮3个测款SKU：铝箔字母气球（A-Z套装）+珍珠耳钉套装（5对）+BB夹套装（10个/套）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选定SKU，1688拿样总成本控制在$25以内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$25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Instagram账号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注册@fiestaflare.official；发布首批6张产品图（每个品类2张）；开始接触目标KOC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账号完成基础搭建，开始接触KOC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2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TikTok内容启动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发布首批3条视频（每个品类1条）；发布前3条内容测试流量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发布3条视频，追踪数据（播放量/完播率/评论率）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3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产品内容制作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样品到货后：拍摄白底产品图+场景图+开箱视频+使用视频（每个SKU至少3张图+1个视频）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获得可用于独立站和社媒的完整素材库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3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独立站内容填充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上传首批产品图+文案+价格（USD/AUD双显示）+SEO信息（meta title/description）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独立站首批产品上架，页面信息完整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3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博客文章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撰写并发布第一篇SEO博客（建议：How to Start a Party Supplies Business in Australia）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文章发布并提交Google Search Console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4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Pinterest启动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发布20-30条产品Pin；建立Board分类（派对/发饰/饰品/家居/宠物）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账号有基础内容积累，开始有自然流量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4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1复盘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复盘数据：独立站访客数/内容发布量/社媒互动率/TikTok播放量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输出Month 1数据报告，识别问题，提出Month 2调整方向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7.3  Month 2 逐周执行计划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预算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TikTok提速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每天发布1-2条视频（增加至每天2条）；尝试1条视频投Dou+（$5）；追踪数据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单条视频播放量&gt;1000；开始有评论询问购买链接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5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KOC合作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联系10位澳洲目标博主（Instagram）；发送合作邀请私信；寄出产品给确认合作的博主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至少2位博主确认合作并寄出产品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$0（产品约$15）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首单目标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通过TikTok/INS自然流量或博主推广；完成第1-3单真实销售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完成第1-3单真实订单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6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博客第二篇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撰写并发布第二篇SEO博客（建议：Top 10 Hair Accessories Every Woman Needs in 2026）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文章发布并提交Google Search Console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6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Reddit软渗透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在r/smallbusiness发布1-2篇高质量内容（软提及Fiestaflare）；在r/PartyPlanning发布1-2篇实用内容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获得评论互动，建立专业形象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7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物流测试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至少3单从义乌发出直达买家手中；全链路追踪记录（发货时间、清关时间、派送时间、买家签收）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获得真实的物流时效、清关体验和买家反馈数据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7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KOC跟踪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跟踪已合作博主发帖情况；评估互动率（点赞+评论/粉丝数）；收集博主内容截图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至少1位博主成功发布内容并获得互动数据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8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数据收集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记录每单：商品成本+运费+关税+平台费+售价+毛利+时效+买家评价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建立完整的运营数据档案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8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Month 2复盘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复盘数据：月订单量/访客数/转化率/TikTok播放量/INS互动率/毛利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输出Month 2数据报告；与Month 1对比；决策Month 3方向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7.4  Month 3 逐周执行计划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预算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9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选品优化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根据Month 2数据，淘汰表现差的SKU；追加表现最好的SKU扩展到5-8个变体；追加2-3个新SKU拿样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核心SKU稳定在3-5个，扩展到8-10个变体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9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KOC扩展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将合作博主扩展到10位；建立KOC合作档案（记录账号/粉丝/互动率/发布内容/转化）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KOC矩阵每月稳定产出5-10条推广内容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$0（产品约$30）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9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TikTok账号升级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主账号关注数&gt;500时，开始在主页放独立站链接；引入UGC内容（转发买家秀）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链接点击率&gt;5%；UGC内容占比&gt;20%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Facebook Marketplace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将产品同步发布到Facebook Marketplace；设置"Marketplace特价"标签吸引初始流量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开始有Marketplace询盘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Google Shopping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将产品Feed提交到Google Merchant Center；设置美国+澳洲定向；启用再营销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产品开始在Google搜索结果中展示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11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付费广告测试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如果Month 2自然订单&gt;5单；开始小额定额测试TikTok Ads（$10）或Google Ads（$10）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测试广告ROI；验证付费流量转化质量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$20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博客第三篇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发布第三篇SEO博客（建议：Best Pet Toys for Dogs: Expert Reviews 2026）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持续积累SEO长尾流量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季度总结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复盘Month 1-3全部数据；访客数/转化率/订单量/毛利率/流量来源/社媒成长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输出季度复盘报告；决策是否进入Month 4-6扩张期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7.5  Month 4-6 起步期运营节奏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 Month 1-3 验证数据达标（月订单 5-10 单以上、妥投率 &gt;95%、单件毛利为正），进入起步期：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选品扩展：将验证成功的 2-3 个 SKU 扩展到 5-8 个，增加品类宽度（家居/饰品/发饰各增加 1-2 个变体）。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内容规模化：TikTok 每天 2 条，建立内容日历（周一产品测评、周三教程、周五开箱）。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KOC 矩阵化：将合作博主扩展到 15-20 位，形成稳定的 KOC 推广矩阵。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付费广告常态化：月推广预算 $60-$100，TikTok Ads + Facebook/Instagram Ads 组合。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独立站功能迭代：基于真实用户数据优化产品页（添加 FAQ 模块）、结算流程减步骤。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目标：月订单量达到 15-30 单，澳新市场稳定出单，开始有美国小型零售订单。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7.6  Month 7-12 成长期运营节奏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如果起步期数据健康（月订单 20 单以上、月毛利 $300+），进入成长期：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产品线扩展：在核心品类站稳脚跟后，横向扩展到家居小品类（增加 3-5 个 SKU）。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美国市场正式进入：拿出 1-2 个高客单（&gt;$25）轻小件正式进入美国市场，通过 Google Shopping + TikTok 组合投放。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供应链优化：与表现最好的 1-2 家供应商建立深度合作，争取更优惠价格和更快交货。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品牌建设：设计品牌 logo 和 VI 系统，在 TikTok 和 Instagram 上统一品牌叙事。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邮件营销：收集买家邮箱，建立 200+ 订阅用户列表，开始发送自动化邮件（欢迎邮件、弃购挽回、新品通知）。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月订单目标：30-60 单。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第八章  运营数据分析与决策体系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8.1  核心数据指标体系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健康值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预警值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网站访客数（UV）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GA4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持续增长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连续2周下滑&gt;20%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自然搜索占比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GA4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&gt;30%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&lt;15%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社媒引流占比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GA4 UTM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&gt;40%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&lt;20%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直接访问占比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GA4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&gt;15%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&lt;10%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加购率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加购人数/访客数×100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&lt;2%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结算转化率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下单数/访客数×100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&lt;0.3%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 完播率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看完人数/播放量×100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&gt;40%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&lt;20%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每条视频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 评论率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评论数/播放量×100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&lt;0.3%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每条视频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 链接点击率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点击数/评论数×100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&lt;3%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每条视频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Instagram 互动率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互动数/粉丝数×100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&gt;3%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&lt;1%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订单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月订单量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独立站后台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持续增长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连续1个月零新单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订单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平均客单价（USD）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总销售额/订单数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&gt;$30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&lt;$18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妥投率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成功妥投/总发货数×100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&gt;95%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&lt;90%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平均配送天数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签收-发货日期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&lt;20天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&gt;30天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退款率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退款订单/总订单×100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&lt;3%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&gt;8%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财务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单件毛利（USD）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售价-商品成本-运费-关税-平台费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&gt;$5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财务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毛利率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单件毛利/售价×100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&gt;25%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&lt;10%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财务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广告ROI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广告带来的收入/广告支出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&gt;3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&lt;1.5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用户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复购率（30天）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30天内复购/总订单×100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&gt;10%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&lt;3%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用户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 合作成功率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确认合作博主/发出的邀请数×100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&gt;20%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&lt;10%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每月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8.2  放弃信号与止损决策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止损标准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零自然订单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连续2个月零自然流量订单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检查SEO问题；更换TikTok内容方向；重新审视选品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连续3个月零自然订单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转化率过低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测款SKU连续10单转化率&lt;0.3%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优化落地页；更换测款SKU；重新评估流量质量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连续15单转化率&lt;0.3%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毛利为负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连续5单单件毛利&lt;0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重新算账；提高售价或更换供应商；放弃该SKU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连续10单毛利为负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妥投率过低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妥投率&lt;90%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更换物流商；调查丢件原因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连续3个月妥投率&lt;90%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广告ROI&lt;1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付费广告连续2周ROI&lt;1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调整广告定向/创意；或停止广告投放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连续1个月ROI&lt;1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KOC合作率&lt;5%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发出的邀请中确认合作&lt;5%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调整私信话术；更换目标博主画像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连续1个月合作率&lt;5%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8.3  月度复盘模板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每月底填写以下内容，存入 memory/YYYY-MM-DD.md：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【月度复盘】YYYY年MM月</w:t>
        <w:br/>
        <w:t>一、本月关键成果（3个最重要完成项）</w:t>
        <w:br/>
        <w:t>二、核心数据变化（月订单量/月销售额/平均客单价/毛利率/妥投率/粉丝数）</w:t>
        <w:br/>
        <w:t>三、预算使用（花了多少钱，主要花在哪里）</w:t>
        <w:br/>
        <w:t>四、遇到的问题与解决方案</w:t>
        <w:br/>
        <w:t>五、下月重点（3项）</w:t>
        <w:br/>
        <w:t>六、方向调整（如有）</w:t>
        <w:br/>
        <w:t>七、是否继续：□ 继续调整方向 □ 继续维持现状 □ 放弃，原因：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第九章  供应链管理与供应商关系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9.1  1688 供应商筛选标准与 SOP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义乌 1688 供应商质量参差不齐，筛选标准至关重要。以下是完整的筛选 SOP：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初筛条件（必须全部满足，否则直接淘汰）：诚信通会员（必须有）；旺旺响应速度 &lt;1 小时（反映服务意识）；回头率 &gt;90%（历史质量证明）；近 30 天成交额 &gt;$10,000（证明有稳定出货能力）；支持一件代发或小额批发（MOQ &lt;50 件）。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二筛条件（重点关注）：是否有跨境发货经验（问"你们有出口到美国/澳洲的经验吗"）；是否提供材质说明或检测报告（产品安全的基本证明）；生产周期是否 &lt;7 天（紧急补货能力）；是否支持定制化（ODM/OEM 能力）；是否提供产品图片和视频素材（方便社媒内容制作）。</w:t>
      </w:r>
    </w:p>
    <w:p>
      <w:pPr>
        <w:pStyle w:val="ListNumber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三筛条件（进阶加分项）：是否在义乌国际商贸城有实体店（方便实地看样）；是否提供 OEM/ODM 服务（支持品牌定制）；是否有专利或原创设计（差异化竞争）。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9.2  一件代发操作流程与风险控制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【标准一件代发操作流程】</w:t>
      </w:r>
    </w:p>
    <w:p>
      <w:pPr>
        <w:jc w:val="both"/>
        <w:spacing w:before="40" w:after="2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1：买家在独立站下单并付款（PayPal/Stripe）。</w:t>
      </w:r>
    </w:p>
    <w:p>
      <w:pPr>
        <w:jc w:val="both"/>
        <w:spacing w:before="40" w:after="2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2：你在独立站后台将订单信息（含买家收货地址）通过微信/旺旺发送给供应商，或在供应商提供的订单系统（如1688订单系统）中录入订单。</w:t>
      </w:r>
    </w:p>
    <w:p>
      <w:pPr>
        <w:jc w:val="both"/>
        <w:spacing w:before="40" w:after="2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3：供应商根据订单信息直接发货到海外买家地址，并在发货后将运单号回传给你。</w:t>
      </w:r>
    </w:p>
    <w:p>
      <w:pPr>
        <w:jc w:val="both"/>
        <w:spacing w:before="40" w:after="2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4：你在独立站后台录入运单号，买家可以在独立站追踪物流状态。</w:t>
      </w:r>
    </w:p>
    <w:p>
      <w:pPr>
        <w:jc w:val="both"/>
        <w:spacing w:before="40" w:after="2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Step 5：买家收到货物后，如有售后问题，你协调供应商处理（退货/退款/补发）。</w:t>
      </w:r>
    </w:p>
    <w:p>
      <w:pPr>
        <w:jc w:val="both"/>
        <w:spacing w:before="60" w:after="40"/>
      </w:pPr>
      <w:r>
        <w:rPr>
          <w:rFonts w:eastAsia="微软雅黑"/>
          <w:rFonts w:ascii="微软雅黑" w:hAnsi="微软雅黑"/>
          <w:b/>
          <w:color w:val="000000"/>
          <w:sz w:val="22"/>
        </w:rPr>
        <w:t>【风险控制措施】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与供应商签订简单合作协议（微信/旺旺记录即可），明确：发货时效（48小时内发货）、货损赔偿（损毁/错发承担退换货运费）、信息保密（不得向第三方透露客户信息）。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定期抽查：每 10 单抽查 1 单发货质量（记录发货时间、包装质量、运单时效）。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设置供应商评分表：定期（每月）对合作供应商在发货速度、产品品质、响应速度三个维度进行评分（1-5分），低于 3 分的供应商立即停止合作。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9.3  采购与库存策略</w:t>
      </w:r>
    </w:p>
    <w:p>
      <w:pPr>
        <w:jc w:val="both"/>
        <w:spacing w:before="40" w:after="6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验证期（Month 1-3）严格控制库存，遵循"先收款后采购"原则——所有订单均先收款，再向供应商付款采购，不提前囤货。等月订单量稳定 &gt;10 单且毛利为正后，对复购率最高的 1-2 个 SKU 进行小批量囤货（每次 20-50 件），降低单件采购成本并缩短发货时效。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9.4  供应商关系维护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供应商关系是长期运营的战略资产，建议通过以下方式维护：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定期沟通：每 2 周与核心供应商进行一次旺旺沟通，了解新品和库存情况，建立稳定的沟通渠道。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及时付款：按约定时间付款，积累供应商信任，争取更优惠的价格和更快的响应。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及时反馈：如买家反馈质量问题，及时告知供应商并共同分析原因，不将问题简单归咎于供应商，建立合作伙伴关系。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共同成长：随着订单量增长，主动与供应商谈判更低的价格和更灵活的条款（如周结货款）。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第十章  风险管理与应急预案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10.1  风险识别矩阵（完整版）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风险类型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具体风险描述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发生概率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影响程度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澳新专线清关延误，导致客户等待超30天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提前与物流商确认清关时效；选择口碑稳定的专线商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包裹在途丢失或损毁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为高价值订单购买物流保险；建立丢件补发机制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热销SKU在义乌断货导致无法发货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提前30天下单备货；维护2-3家同类供应商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支付风险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PayPal账号因Chargeback争议被冻结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确保产品描述准确；保留发货证据（运单+签收截图）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支付风险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汇率波动导致实际收入缩水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定价预留5%汇率波动空间；定期关注汇率变化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合规风险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澳洲海关查验导致货物扣押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确保产品非禁止进口类；选择有1039报关资质的物流商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合规风险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GST申报逾期导致罚款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委托第三方税务代理季度申报；设置申报提醒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合规风险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美国HTS税率查询错误导致低报关税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每个SKU在USITC官网逐一核查HTS代码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供应链风险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供应商断货或延迟发货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提前备货；维护2-3家同类供应商避免单一依赖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竞争风险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同类产品在Temu/亚马逊出现价格战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通过差异化（设计/服务/品牌）建立护城河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技术风险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独立站出现技术故障（无法下单/支付失败）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定期检查独立站各流程；设置监控告警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社媒风险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TikTok/INS账号因政策被封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多平台分散运营；不把鸡蛋放在一个篮子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政策风险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美国再次提高对华关税税率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加快高客单价转型；提前多备货到美国仓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10.2  客户服务标准流程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在 1-2 人运营约束下，建立标准化的客户服务流程：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响应时间：工作时间内 12 小时内回复买家消息（旺旺/邮件/INS DM），非工作时间设置自动回复说明预计响应时间。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P0 紧急（货物丢失/严重货损）：24 小时内处理方案（补发或全额退款），不争论不推脱。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P1 重要（物流延迟/支付问题）：48 小时内处理，提供运单追踪和解释，争取买家理解。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P2 普通（产品咨询/退换货申请）：72 小时内回复，按退换货政策处理，退货运费由买家承担。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好评引导：包裹内放置感谢卡（邀请满意买家在独立站或 Google 留评），留评返 $2-$3 优惠券。</w:t>
      </w: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10.3  数据安全与备份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代码备份：GitHub 仓库已是最新的代码备份，确保本地代码和 GitHub 始终一致（每次 git push）。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数据库备份：Supabase 提供每日自动备份；每月手动导出关键数据（产品数据、订单数据、用户数据）到本地 CSV 文件存档。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图片素材备份：独立站产品图片和社媒素材在本地（/home/admin/Fiestaflare/）保留一份备份。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密码和密钥：Hostinger FTP 密码、Supabase API Key、GitHub Token 等敏感信息记录在本地加密文件中，不上传 GitHub。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40"/>
        </w:rPr>
        <w:t>第十一章  6-18 个月成长路线图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11.1  阶段目标总览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月订单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月毛利（USD）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月GMV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关键里程碑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验证期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M1-3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跑通全链路，验证可行性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3-10单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$0-$100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$100-$400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首单妥投；社媒账号成型；数据档案建立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起步期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M4-6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澳新市场稳定出单，开始美国测款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10-20单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$100-$300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$400-$1000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社媒矩阵成型；KOC矩阵建立；付费广告测试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成长期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M7-12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美国正式进入，订单规模化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20-50单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$300-$800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$1000-$3000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月订单&gt;30单；供应链稳定；品牌化启动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稳定期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M13-18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东南亚扩展，品牌化深入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50-100单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$800-$2000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$3000-$6000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多市场稳定；多品类协同；邮件营销体系化</w:t>
            </w:r>
          </w:p>
        </w:tc>
      </w:tr>
    </w:tbl>
    <w:p>
      <w:pPr>
        <w:jc w:val="left"/>
        <w:spacing w:before="360" w:after="200"/>
      </w:pPr>
      <w:r>
        <w:rPr>
          <w:rFonts w:eastAsia="微软雅黑"/>
          <w:rFonts w:ascii="微软雅黑" w:hAnsi="微软雅黑"/>
          <w:b/>
          <w:color w:val="2F5496"/>
          <w:sz w:val="30"/>
        </w:rPr>
        <w:t>11.2  12-18 个月愿景</w:t>
      </w: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如果前 6 个月验证顺利，Month 7-18 可考虑以下扩展方向：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东南亚正式进入：新加坡+马来西亚作为第二梯队，扩展至菲律宾+泰国，建立东南亚物流专线合作。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自有品牌建设：注册自有商标，设计完整 VI 系统，在 TikTok 和 Instagram 建立统一的品牌叙事。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邮件营销体系化：建立 500+ 订阅用户列表，设计自动化邮件序列（欢迎/弃购挽回/复购提醒/新品通知）。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线下渠道测试：尝试向美国/澳新本地小型礼品店进行线下批发推广（B2B 直销），建立长期批发合作关系。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团队协作：引入兼职助理处理客服和社媒运营，将创始人精力释放出来专注于选品和流量策略。</w:t>
      </w:r>
    </w:p>
    <w:p>
      <w:r>
        <w:br w:type="page"/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A  核心工具清单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工具类型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推荐工具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费用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独立站框架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Next.js（已有）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网站开发与托管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数据库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Supabase（已有）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数据存储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域名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Namecheap / Cloudflare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域名注册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约$10/年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部署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Hostinger（已有）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网站托管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约$5-10/月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PayPal 个人账号（已有）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收款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3.7%+$0.30/笔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社媒运营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TikTok、Instagram（已有账号）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内容发布与流量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视频剪辑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CapCut（免费）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TikTok/Reels 视频剪辑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图片编辑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Canva（免费版）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产品图、社媒配图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数据分析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Google Analytics（已有）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网站流量分析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Google Search Console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Google（已有）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SEO 监控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关键词工具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Ubersuggest（免费版）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SEO 关键词研究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Pinterest 排期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Tailwind（免费版）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Pinterest 内容排期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短链接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Bitly（免费版）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链接追踪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邮件营销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Mailchimp（免费版）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邮件订阅与自动化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$0（&lt;500订阅者）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客服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Tidio（免费版）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网站在线客服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物流追踪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AfterShip（免费版）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物流状态追踪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自动化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Zapier（如需）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独立站与社媒数据同步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$0-$25/月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广告投放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 Ads / Google Ads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付费推广（Month 4+）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$60-$100/月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汇率API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exchangerate-api.com（免费版）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实时汇率更新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</w:tr>
    </w:tbl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B  常用资源链接</w:t>
      </w:r>
    </w:p>
    <w:p>
      <w:pPr>
        <w:pBdr>
          <w:bottom w:val="single" w:sz="6" w:space="1" w:color="2F5496"/>
        </w:pBdr>
        <w:spacing w:before="100" w:after="100"/>
      </w:pP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Fiestaflare 独立站：https://fiestaflare.com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GitHub 仓库：https://github.com/huayu821002/huayu999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义乌 1039 市场采购贸易信息：http://www.ywtrade.gov.cn（义乌商务局官网）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 GST 注册：https://www.ato.gov.au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澳大利亚产品安全信息：https://www.productsafety.gov.au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美国 HTS 税率查询：https://hts.usitc.gov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Search Console：https://search.google.com/search-console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Google Ubersuggest：https://neilpatel.com/ubersuggest/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Canva 设计工具：https://www.canva.com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1688 拿样频道：https://p.ali.cn（拿样商城）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PayPal 商家注册：https://www.paypal.com/business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Tailwind（Pinterest 排期）：https://www.tailwindapp.com</w:t>
      </w:r>
    </w:p>
    <w:p>
      <w:pPr>
        <w:pStyle w:val="ListBullet"/>
        <w:spacing w:before="60" w:after="60"/>
        <w:ind w:left="140" w:hanging="112"/>
      </w:pPr>
      <w:r>
        <w:rPr>
          <w:rFonts w:eastAsia="微软雅黑"/>
          <w:rFonts w:ascii="微软雅黑" w:hAnsi="微软雅黑"/>
          <w:b w:val="0"/>
          <w:sz w:val="22"/>
        </w:rPr>
        <w:t>exchangerate-api（汇率 API）：https://www.exchangerate-api.com</w:t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C  术语表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1039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Market Procurement Trade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义乌首创的市场采购贸易方式，出口商品免征增值税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GST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Goods and Services Tax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商品及服务税，澳洲税率10%，新西兰15%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ABN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Australian Business Number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澳大利亚商业号码，澳洲商业活动的基础标识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DDP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Delivered Duty Paid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关税预付，进口商承担关税和清关费用的贸易术语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HTS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Harmonized Tariff Schedule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美国海关税则号，用于查询美国进口税率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LVF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Low Value Framework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新西兰低价值商品费，约$2.48/票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CPC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Children Product Certificate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美国儿童产品安全认证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DOU+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TikTok付费流量工具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TikTok官方付费推广，可提升视频播放量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SKU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Stock Keeping Unit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库存量单位，即具体的产品规格型号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Key Opinion Consumer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素人消费者博主，1000-10000粉丝，影响力真实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KOL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Key Opinion Leader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关键意见领袖，10000+粉丝，专业博主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Dropshipping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一件代发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供应商直接发货给消费者，运营方不囤货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ROAS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Return on Ad Spend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广告支出回报率，ROAS=广告带来的收入/广告支出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Cost per Acquisition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单次获客成本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UTM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Urchin Tracking Module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URL参数追踪代码，用于归因分析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Dynamic Product Ads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动态产品广告，Facebook/INS自动投放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Cost per Mille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千次展示成本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CPC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Cost per Click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单次点击成本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A/B Testing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A/B测试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对比实验，优化落地页转化率的方法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CAC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Customer Acquisition Cost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LTV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Lifetime Value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客户终身价值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MOQ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Minimum Order Quantity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最低起订量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ODM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Original Design Manufacturer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原创设计制造商，支持定制设计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OEM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Original Equipment Manufacturer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代工生产制造商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FBA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Fulfillment by Amazon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亚马逊物流服务（不适用于本项目）</w:t>
            </w:r>
          </w:p>
        </w:tc>
      </w:tr>
    </w:tbl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D  月度复盘模板</w:t>
      </w:r>
    </w:p>
    <w:p>
      <w:pPr>
        <w:pBdr>
          <w:bottom w:val="single" w:sz="6" w:space="1" w:color="2F5496"/>
        </w:pBdr>
        <w:spacing w:before="100" w:after="100"/>
      </w:pPr>
    </w:p>
    <w:p>
      <w:pPr>
        <w:jc w:val="both"/>
        <w:spacing w:before="40" w:after="40"/>
      </w:pPr>
      <w:r>
        <w:rPr>
          <w:rFonts w:eastAsia="微软雅黑"/>
          <w:rFonts w:ascii="微软雅黑" w:hAnsi="微软雅黑"/>
          <w:b w:val="0"/>
          <w:color w:val="000000"/>
          <w:sz w:val="22"/>
        </w:rPr>
        <w:t>每月底填写以下内容，存入 memory/YYYY-MM-DD.md：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【月度复盘】YYYY年MM月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一、本月关键成果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（列出3个最重要的完成项）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二、核心数据变化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月订单量：___单（环比↑/↓___）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月销售额：USD$___（环比↑/↓___）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平均客单价：USD$___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毛利率：__%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妥投率：__%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新增粉丝：TikTok ___ | Instagram ___ | Pinterest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网站访客数（UV）：___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TikTok总播放量：___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平均完播率：__%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三、预算使用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本月花费：USD$___（预算$__）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主要支出：___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剩余预算：USD$___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四、遇到的问题与解决方案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问题1：___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 xml:space="preserve">  解决：___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- 问题2：___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 xml:space="preserve">  解决：___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五、下月重点（3项）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1.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2.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3. 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六、方向调整（如有）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___</w:t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微软雅黑"/>
          <w:rFonts w:ascii="微软雅黑" w:hAnsi="微软雅黑"/>
          <w:b w:val="0"/>
          <w:color w:val="000000"/>
          <w:sz w:val="18"/>
        </w:rPr>
        <w:t>七、是否继续：□ 继续，调整方向  □ 继续，维持现状  □ 放弃，原因：___</w:t>
      </w:r>
    </w:p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E  供应商信息收集表（每次拿样时填写）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供应商名称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1688店铺链接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旺旺ID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微信号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___（便于后续联系）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主营品类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主要出口市场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___（美国/澳洲/东南亚）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支持一件代发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MOQ（最低起订量）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___件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样品价格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___元/件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生产周期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___天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是否提供材质说明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是否有出口经验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□ 是（___国家）  □ 否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结款方式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___（1688担保/微信/银行转账）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回复速度评估</w:t>
            </w:r>
          </w:p>
        </w:tc>
        <w:tc>
          <w:tcPr>
            <w:tcW w:type="dxa" w:w="623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□ &lt;30分钟  □ 30分钟-2小时  □ 2-24小时  □ &gt;24小时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合作意向评估</w:t>
            </w:r>
          </w:p>
        </w:tc>
        <w:tc>
          <w:tcPr>
            <w:tcW w:type="dxa" w:w="623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□ 高  □ 中  □ 低</w:t>
            </w:r>
          </w:p>
        </w:tc>
      </w:tr>
    </w:tbl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F  财务追踪表（每周更新）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销售额（USD）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商品成本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运费成本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关税成本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平台费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总成本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毛利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1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N/A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启动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2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N/A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3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N/A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Week 4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$23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$3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$5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$12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52%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首单</w:t>
            </w:r>
          </w:p>
        </w:tc>
      </w:tr>
    </w:tbl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G  KOC合作档案表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博主名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粉丝数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互动率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合作产品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合作日期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发帖日期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互动数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链接点击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转化订单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@example_au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Instagram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3500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4.2%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铝箔气球套装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2026-10-01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2026-10-05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280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互动率高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</w:tbl>
    <w:p>
      <w:pPr>
        <w:jc w:val="left"/>
        <w:spacing w:before="480" w:after="280"/>
      </w:pPr>
      <w:r>
        <w:rPr>
          <w:rFonts w:eastAsia="微软雅黑"/>
          <w:rFonts w:ascii="微软雅黑" w:hAnsi="微软雅黑"/>
          <w:b/>
          <w:color w:val="2F5496"/>
          <w:sz w:val="36"/>
        </w:rPr>
        <w:t>附录 H  广告投放追踪表（每月更新）</w:t>
      </w:r>
    </w:p>
    <w:p>
      <w:pPr>
        <w:pBdr>
          <w:bottom w:val="single" w:sz="6" w:space="1" w:color="2F5496"/>
        </w:pBdr>
        <w:spacing w:before="100"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广告类型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投放日期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预算（USD）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展示量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点击量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CPM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转化订单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广告GMV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ROAS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效果评估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TikTok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信息流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2026-11-01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$10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5000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$2.0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$0.05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$60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6.0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优秀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 w:val="0"/>
                <w:sz w:val="18"/>
              </w:rPr>
            </w:r>
          </w:p>
        </w:tc>
      </w:tr>
    </w:tbl>
    <w:p/>
    <w:p>
      <w:pPr>
        <w:pBdr>
          <w:bottom w:val="single" w:sz="6" w:space="1" w:color="2F5496"/>
        </w:pBdr>
        <w:spacing w:before="100" w:after="100"/>
      </w:pP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18"/>
        </w:rPr>
        <w:t>Fiestaflare 运营方案 V6  |  制定日期：2026年9月27日  |  版本号：V6  |  制定人：崔元峰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787878"/>
          <w:sz w:val="18"/>
        </w:rPr>
        <w:t>本方案版权归 Fiestaflare 项目所有，未经授权禁止外传。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