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排行榜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功能入口：主界面</w:t>
      </w:r>
      <w:r>
        <w:rPr>
          <w:rFonts w:hint="eastAsia"/>
          <w:lang w:val="en-US" w:eastAsia="zh-CN"/>
        </w:rPr>
        <w:t>--排行榜</w:t>
      </w:r>
    </w:p>
    <w:p>
      <w:pPr>
        <w:jc w:val="center"/>
      </w:pPr>
      <w:r>
        <w:drawing>
          <wp:inline distT="0" distB="0" distL="114300" distR="114300">
            <wp:extent cx="4343400" cy="7040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4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排行榜界面</w:t>
      </w:r>
    </w:p>
    <w:p>
      <w:pPr>
        <w:jc w:val="center"/>
        <w:rPr>
          <w:rFonts w:hint="eastAsia"/>
          <w:lang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点击主界面的排行榜按钮进入排行榜界面，默认显示的是战力榜的排名信息。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榜单介绍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战力榜：显示名次、玩家头像（第一名显示玩家的主角形象、第一名独有的称号）、vip等级、玩家名字、玩家等级、玩家战斗力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等级榜：显示名次、玩家头像（第一名显示玩家的主角形象、第一名独有的称号）、vip等级、玩家名字、玩家等级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神翼榜：显示名次、玩家头像（第一名显示玩家的主角形象、第一名独有的称号）、vip等级、玩家名字、玩家等级、翅膀总阶数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杀戮榜：显示名次、玩家头像（第一名显示玩家的主角形象、第一名独有的称号）、vip等级、玩家名字、玩家等级、善恶值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竞技榜：显示名次、玩家头像（第一名显示玩家的主角形象、第一名独有的称号）、vip等级、玩家名字、玩家等级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霸刀榜：显示名次、玩家头像（第一名显示玩家的主角形象、第一名独有的称号）、vip等级、玩家名字、玩家等级、霸刀角色的战斗力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法杖榜：显示名次、玩家头像（第一名显示玩家的主角形象、第一名独有的称号）、vip等级、玩家名字、玩家等级、法杖角色的战斗力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羽扇榜：显示名次、玩家头像（第一名显示玩家的主角形象、第一名独有的称号）、vip等级、玩家名字、玩家等级、羽扇角色的战斗力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其中第一名的位置固定不变，其他区域可以滑动查看，每个榜单最多显示前100名的玩家信息。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排名规则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战力榜：根据玩家所有角色的总战斗力进行排名的榜单，战斗力越高，排名越靠前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等级榜：根据玩家等级进行排名的榜单，等级越高，排名越靠前，等级相同，看经验值。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神翼榜：根据玩家所有角色总的翅膀阶数进行排名的榜单，翅膀总阶数越高，排名越靠前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杀戮榜：根据玩家野外PK获得的善恶值进行排名的榜单，善恶值越高，排名越靠前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竞技榜：根据玩家竞技场中的名次进行排名的榜单，名次越高，排名越靠前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霸刀榜：根据玩家的霸刀角色战斗力进行排名的榜单，单一霸刀角色的战斗力越高，排名越靠前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法杖榜：根据玩家的法杖角色战斗力进行排名的榜单，单一法杖角色的战斗力越高，排名越靠前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羽扇榜：根据玩家的羽扇角色战斗力进行排名的榜单，单一羽扇决定额战斗力越高，排名越靠前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当同样数值有多个玩家，则先达到的玩家排在前面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刷新时间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每个整点刷新一次所有榜单信息。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点击效果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点击玩家信息条，进入该玩家的角色界面，可以查看该玩家的角色界面里的所有信息。只能查看，其他所有功能型按钮全部屏蔽掉。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561590" cy="4283075"/>
            <wp:effectExtent l="0" t="0" r="1016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查看他人角色界面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542540" cy="39141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查看他人装备详情界面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676525" cy="4003040"/>
            <wp:effectExtent l="0" t="0" r="952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查看他人技能界面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257425" cy="3754755"/>
            <wp:effectExtent l="0" t="0" r="9525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查看他人元神界面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点击元神图标，元神详情界面里面的按钮只有确定和关闭，点击空的元神槽无反应。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856865" cy="3018790"/>
            <wp:effectExtent l="0" t="0" r="63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查看他人戒指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542540" cy="4154170"/>
            <wp:effectExtent l="0" t="0" r="10160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查看他人翅膀界面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42615" cy="523811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查看他人角色属性界面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563253">
    <w:nsid w:val="573C33F5"/>
    <w:multiLevelType w:val="singleLevel"/>
    <w:tmpl w:val="573C33F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5632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43A02"/>
    <w:rsid w:val="0F395ECD"/>
    <w:rsid w:val="3E943A02"/>
    <w:rsid w:val="40E6570E"/>
    <w:rsid w:val="59411DDB"/>
    <w:rsid w:val="5F7B21E0"/>
    <w:rsid w:val="603205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2016-05-18T06:30:00Z</dcterms:created>
  <dc:creator>徐磊磊</dc:creator>
  <cp:lastModifiedBy>Administrator</cp:lastModifiedBy>
  <dcterms:modified xsi:type="dcterms:W3CDTF">2016-05-22T09:16:26Z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