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擂台与王城霸主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擂台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功能入口：主界面--擂台</w:t>
      </w:r>
    </w:p>
    <w:p>
      <w:pPr>
        <w:numPr>
          <w:numId w:val="0"/>
        </w:numPr>
        <w:ind w:firstLine="420"/>
        <w:jc w:val="center"/>
      </w:pPr>
      <w:r>
        <w:drawing>
          <wp:inline distT="0" distB="0" distL="114300" distR="114300">
            <wp:extent cx="3685540" cy="533336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33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擂台初始界面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未产生王城霸主时，擂台赛界面如上图。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擂台赛开启时间：新服开启的第七天晚上20点整，以后每过七天开启一次擂台赛。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参加等级：玩家等级100级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当进入开启时间后，玩家点击擂台按钮，进入王城擂台赛界面：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center"/>
      </w:pPr>
      <w:r>
        <w:drawing>
          <wp:inline distT="0" distB="0" distL="114300" distR="114300">
            <wp:extent cx="3809365" cy="5866765"/>
            <wp:effectExtent l="0" t="0" r="63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王城擂台赛</w:t>
      </w:r>
    </w:p>
    <w:p>
      <w:pPr>
        <w:numPr>
          <w:numId w:val="0"/>
        </w:numPr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王城擂台赛开始的时候显示上一届的擂主，其他玩家点击挑战也是跟上一届擂主进行</w:t>
      </w:r>
      <w:r>
        <w:rPr>
          <w:rFonts w:hint="eastAsia"/>
          <w:lang w:val="en-US" w:eastAsia="zh-CN"/>
        </w:rPr>
        <w:t>1V1</w:t>
      </w:r>
      <w:r>
        <w:rPr>
          <w:rFonts w:hint="eastAsia"/>
          <w:lang w:eastAsia="zh-CN"/>
        </w:rPr>
        <w:t>战斗。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如果是第一届，之前尚未产生擂主，则显示</w:t>
      </w:r>
      <w:r>
        <w:rPr>
          <w:rFonts w:hint="eastAsia"/>
          <w:lang w:val="en-US" w:eastAsia="zh-CN"/>
        </w:rPr>
        <w:t>NPC--王城守卫者。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挑战规则：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玩家等级需要达到100级，否则系统提示：100级才可上台打擂！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擂台开始时上届擂主的王者披风被收回，不会获得披风属性加成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擂台开始时至结束前点击王城霸主按钮依然跳转到王城擂台赛界面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擂台开始前半个小时开始系统广播全服所有玩家，提示：王城擂台赛即将开启，请大家做好准备，每五分钟播放一次，直到擂台开始。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每次挑战只能有一个玩家和擂主/守卫进行战斗，战斗结束后，其他人点击挑战才能进入战斗中。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当有人挑战擂主/守卫时，界面上出现绿色字体：被挑战中......其他玩家点击挑战，系统提示：其他人正在打擂，请稍后再试！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当无人挑战时，玩家点击挑战扣除100金子进入战斗（战斗内界面与竞技场一致），如果金子不足，弹出充值界面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擂台开启时，即进入倒计时，如果20分钟之内没有人打败擂主/守卫，则守擂成功/不产生擂主。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当有玩家挑战成功时，界面上人物形象为该玩家的主角形象，同时20分钟倒计时重新开始，直到再被其他人打败，如此循环</w:t>
      </w:r>
    </w:p>
    <w:p>
      <w:pPr>
        <w:numPr>
          <w:ilvl w:val="0"/>
          <w:numId w:val="2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擂台赛最长持续时间为2个小时，即20:00--22:00，如果战斗时间结束后，即便守擂者未满20分钟，也依然成为本届擂主。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所有主动进行挑战行为进入到战斗内的玩家都会获得参与奖励，另外所有守擂者可获得守擂奖励（即便被打下来）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奖励在活动结束后，通过邮件发放。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玩家点击守擂排行可以查看这届擂台赛的守擂玩家信息：</w:t>
      </w:r>
    </w:p>
    <w:p>
      <w:pPr>
        <w:numPr>
          <w:numId w:val="0"/>
        </w:numPr>
        <w:ind w:firstLine="420"/>
        <w:jc w:val="center"/>
      </w:pPr>
      <w:r>
        <w:drawing>
          <wp:inline distT="0" distB="0" distL="114300" distR="114300">
            <wp:extent cx="3237865" cy="4571365"/>
            <wp:effectExtent l="0" t="0" r="6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守擂排行界面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守擂排行榜显示上台守擂的玩家头像、</w:t>
      </w:r>
      <w:r>
        <w:rPr>
          <w:rFonts w:hint="eastAsia"/>
          <w:lang w:val="en-US" w:eastAsia="zh-CN"/>
        </w:rPr>
        <w:t>vip等级、名字、等级、守擂时间和结算奖励，最多显示10名玩家的信息。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玩家自己的排名还会显示在下面，显示名次和守擂时间，如果没有则显示未上榜和未上台守擂。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点击霸主特权，弹出霸主特权界面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点击王城参与奖，弹出王城参与奖励界面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当擂台赛结束后，产生了霸主，则再次打开擂台界面，变为本届擂主界面：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center"/>
      </w:pPr>
      <w:r>
        <w:drawing>
          <wp:inline distT="0" distB="0" distL="114300" distR="114300">
            <wp:extent cx="3656965" cy="5361940"/>
            <wp:effectExtent l="0" t="0" r="635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擂台</w:t>
      </w:r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本届霸主界面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本届霸主界面显示玩家的帮派名（没有不显示）、玩家</w:t>
      </w:r>
      <w:r>
        <w:rPr>
          <w:rFonts w:hint="eastAsia"/>
          <w:lang w:val="en-US" w:eastAsia="zh-CN"/>
        </w:rPr>
        <w:t>vip等级、名字、等级、战斗力。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点击守擂排行，进入这一届擂台赛的守擂排行界面（本届排名信息在下一届开始时20点整清除）。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点击霸主特权，进入王城霸主界面。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王城霸主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功能入口：主城主界面--王城霸主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当未产生霸主时，显示擂台初始界面；当产生擂主后，显示王城霸主界面：</w:t>
      </w:r>
    </w:p>
    <w:p>
      <w:pPr>
        <w:jc w:val="center"/>
      </w:pPr>
      <w:r>
        <w:drawing>
          <wp:inline distT="0" distB="0" distL="114300" distR="114300">
            <wp:extent cx="3809365" cy="5866765"/>
            <wp:effectExtent l="0" t="0" r="63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王城霸主</w:t>
      </w:r>
      <w:r>
        <w:rPr>
          <w:rFonts w:hint="eastAsia"/>
          <w:lang w:val="en-US" w:eastAsia="zh-CN"/>
        </w:rPr>
        <w:t>--膜拜霸主界面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1.膜拜霸主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当产生霸主时，点击王城霸主进入王城霸主界面，默认显示膜拜霸主界面。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膜拜霸主界面显示霸主的名字、vip等级、名字、等级、形象、所在帮派、当前已被膜拜次数、膜拜进度条（当前剩余膜拜值/100）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点击膜拜，当前剩余膜拜值+1，获得银子30000，同时隐藏膜拜按钮，变为文字信息：已膜拜。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剩余膜拜值大于100时，左下角出现开启双倍buff按钮（仅王城霸主可见），王城霸主点击开启，扣除100点膜拜值，全服1个小时之内打怪经验翻倍，同时所有玩家膜拜霸主界面显示双倍buff图标，野外普通战斗场景中也出现双倍buff图标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当双倍buff时间结束后，王城霸主才可以开启下一次双倍buff。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当前已被膜拜次数：本届擂主产生时，直到下界擂台赛开启时，所有玩家膜拜的总和。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每天霸主只能开启3次双倍经验，全部用完时，再点击开启，系统提示：今天已开启3次双倍经验活动！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每天零点重置双倍次数。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剩余膜拜值和当前已被膜拜次数的信息在下届擂台赛开启时清除。</w:t>
      </w:r>
    </w:p>
    <w:p>
      <w:p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王者披风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09365" cy="5866765"/>
            <wp:effectExtent l="0" t="0" r="635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王城霸主</w:t>
      </w:r>
      <w:r>
        <w:rPr>
          <w:rFonts w:hint="eastAsia"/>
          <w:lang w:val="en-US" w:eastAsia="zh-CN"/>
        </w:rPr>
        <w:t>--王者披风界面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点击王者披风标签按钮，切换到王者披风界面，王者披风界面显示披风的图片和加成属性。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王者披风不只是一个BUFF，还会改变王城霸主的主角形象外观。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属性计算规则：霸主每个角色的总属性*（1+10%）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比如霸主的霸刀角色之前是攻击力200000，获得披风后，攻击力变为220000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兄弟福利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09365" cy="5866765"/>
            <wp:effectExtent l="0" t="0" r="635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兄弟福利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点击兄弟福利标签按钮，切换到兄弟福利界面。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霸主所在帮派的所有成员都可以领取兄弟福利奖励，每天可以领取一次。领取后领取奖励按钮变为已领取。</w:t>
      </w:r>
    </w:p>
    <w:p>
      <w:pPr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如果与霸主不在同一帮派，则领取奖励按钮隐藏，变为红色文字提示：与霸主不在同帮派，不可领取。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723564">
    <w:nsid w:val="573EA62C"/>
    <w:multiLevelType w:val="singleLevel"/>
    <w:tmpl w:val="573EA62C"/>
    <w:lvl w:ilvl="0" w:tentative="1">
      <w:start w:val="1"/>
      <w:numFmt w:val="chineseCounting"/>
      <w:suff w:val="nothing"/>
      <w:lvlText w:val="%1、"/>
      <w:lvlJc w:val="left"/>
    </w:lvl>
  </w:abstractNum>
  <w:abstractNum w:abstractNumId="1463727466">
    <w:nsid w:val="573EB56A"/>
    <w:multiLevelType w:val="singleLevel"/>
    <w:tmpl w:val="573EB56A"/>
    <w:lvl w:ilvl="0" w:tentative="1">
      <w:start w:val="1"/>
      <w:numFmt w:val="decimal"/>
      <w:suff w:val="nothing"/>
      <w:lvlText w:val="%1."/>
      <w:lvlJc w:val="left"/>
    </w:lvl>
  </w:abstractNum>
  <w:abstractNum w:abstractNumId="1463730897">
    <w:nsid w:val="573EC2D1"/>
    <w:multiLevelType w:val="singleLevel"/>
    <w:tmpl w:val="573EC2D1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3723564"/>
  </w:num>
  <w:num w:numId="2">
    <w:abstractNumId w:val="1463727466"/>
  </w:num>
  <w:num w:numId="3">
    <w:abstractNumId w:val="14637308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A5C71"/>
    <w:rsid w:val="3A3B119E"/>
    <w:rsid w:val="49975EB6"/>
    <w:rsid w:val="64C16D46"/>
    <w:rsid w:val="7BAA5C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2016-04-29T04:28:00Z</dcterms:created>
  <dc:creator>徐磊磊</dc:creator>
  <cp:lastModifiedBy>徐磊磊</cp:lastModifiedBy>
  <dcterms:modified xsi:type="dcterms:W3CDTF">2016-05-20T09:16:17Z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