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宋体" w:hAnsi="宋体" w:eastAsia="宋体"/>
          <w:b/>
          <w:sz w:val="36"/>
        </w:rPr>
        <w:t>授权委托书</w:t>
      </w:r>
    </w:p>
    <w:p>
      <w:pPr>
        <w:spacing w:line="240" w:lineRule="auto"/>
      </w:pPr>
      <w:r>
        <w:rPr>
          <w:rFonts w:ascii="仿宋" w:hAnsi="仿宋" w:eastAsia="仿宋"/>
          <w:b w:val="0"/>
          <w:sz w:val="30"/>
        </w:rPr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委托人：【委托人姓名】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身份证号/统一社会信用代码：【身份证号】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住址/住所：【住址】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受托人：福建知信衡律师事务所　律师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现委托上述受托人在本人（本单位）【案由】纠纷一案中，作为我方委托诉讼代理人。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代理权限：【代理权限】。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</w:r>
    </w:p>
    <w:p>
      <w:pPr>
        <w:spacing w:line="240" w:lineRule="auto"/>
      </w:pPr>
      <w:r>
        <w:rPr>
          <w:rFonts w:ascii="仿宋" w:hAnsi="仿宋" w:eastAsia="仿宋"/>
          <w:b w:val="0"/>
          <w:sz w:val="30"/>
        </w:rPr>
        <w:t>委托人：【委托人姓名】</w:t>
      </w:r>
    </w:p>
    <w:p>
      <w:pPr>
        <w:spacing w:line="240" w:lineRule="auto"/>
      </w:pPr>
      <w:r>
        <w:rPr>
          <w:rFonts w:ascii="仿宋" w:hAnsi="仿宋" w:eastAsia="仿宋"/>
          <w:b w:val="0"/>
          <w:sz w:val="30"/>
        </w:rPr>
        <w:t>【年】年【月】月【日】日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福建知信衡律师事务所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