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647C" w14:textId="6ABA38DF" w:rsidR="00053E26" w:rsidRDefault="00F70789">
      <w:pPr>
        <w:rPr>
          <w:rStyle w:val="Hyperlink"/>
        </w:rPr>
      </w:pPr>
      <w:hyperlink r:id="rId4" w:history="1">
        <w:r w:rsidR="00053E26" w:rsidRPr="00BF4A7D">
          <w:rPr>
            <w:rStyle w:val="Hyperlink"/>
          </w:rPr>
          <w:t>https://www.cnbc.com/2014/11/24/7-outrageous-energy-sources-of-the-future.html</w:t>
        </w:r>
      </w:hyperlink>
    </w:p>
    <w:p w14:paraId="0524BEDF" w14:textId="77777777" w:rsidR="00533BE0" w:rsidRDefault="00533BE0"/>
    <w:sectPr w:rsidR="00533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98"/>
    <w:rsid w:val="00053E26"/>
    <w:rsid w:val="00533BE0"/>
    <w:rsid w:val="00871798"/>
    <w:rsid w:val="009753AF"/>
    <w:rsid w:val="00AA5510"/>
    <w:rsid w:val="00C66BC6"/>
    <w:rsid w:val="00F7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F7F0"/>
  <w15:chartTrackingRefBased/>
  <w15:docId w15:val="{46CAB140-61C4-4931-9BAE-A7AB9465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3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c.com/2014/11/24/7-outrageous-energy-sources-of-the-fu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Lawrence Hubbard</dc:creator>
  <cp:keywords/>
  <dc:description/>
  <cp:lastModifiedBy>Alan Lawrence Hubbard</cp:lastModifiedBy>
  <cp:revision>5</cp:revision>
  <dcterms:created xsi:type="dcterms:W3CDTF">2021-03-11T23:37:00Z</dcterms:created>
  <dcterms:modified xsi:type="dcterms:W3CDTF">2021-03-12T08:06:00Z</dcterms:modified>
</cp:coreProperties>
</file>