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3823" w14:textId="03A8F0DD" w:rsidR="0056460B" w:rsidRPr="00552F35" w:rsidRDefault="005A5EBB" w:rsidP="00552F35">
      <w:pPr>
        <w:spacing w:after="0" w:line="240" w:lineRule="auto"/>
        <w:jc w:val="center"/>
        <w:rPr>
          <w:rFonts w:ascii="Times New Roman" w:hAnsi="Times New Roman" w:cs="Times New Roman"/>
          <w:b/>
          <w:bCs/>
          <w:sz w:val="28"/>
          <w:szCs w:val="28"/>
        </w:rPr>
      </w:pPr>
      <w:r w:rsidRPr="00552F35">
        <w:rPr>
          <w:rFonts w:ascii="Times New Roman" w:hAnsi="Times New Roman" w:cs="Times New Roman"/>
          <w:b/>
          <w:bCs/>
          <w:sz w:val="28"/>
          <w:szCs w:val="28"/>
        </w:rPr>
        <w:t xml:space="preserve">Year 8 </w:t>
      </w:r>
      <w:r w:rsidR="0056460B" w:rsidRPr="00552F35">
        <w:rPr>
          <w:rFonts w:ascii="Times New Roman" w:hAnsi="Times New Roman" w:cs="Times New Roman"/>
          <w:b/>
          <w:bCs/>
          <w:sz w:val="28"/>
          <w:szCs w:val="28"/>
        </w:rPr>
        <w:t>Design and Technology</w:t>
      </w:r>
    </w:p>
    <w:p w14:paraId="6908CF50" w14:textId="77777777" w:rsidR="00552F35" w:rsidRDefault="00552F35" w:rsidP="00833538">
      <w:pPr>
        <w:spacing w:after="0" w:line="240" w:lineRule="auto"/>
        <w:rPr>
          <w:rFonts w:ascii="Times New Roman" w:hAnsi="Times New Roman" w:cs="Times New Roman"/>
          <w:sz w:val="24"/>
          <w:szCs w:val="24"/>
        </w:rPr>
      </w:pPr>
    </w:p>
    <w:p w14:paraId="23EB6512" w14:textId="18D64122" w:rsidR="0056460B" w:rsidRPr="00ED7729" w:rsidRDefault="00552F35" w:rsidP="008335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Title: </w:t>
      </w:r>
      <w:r w:rsidR="0056460B" w:rsidRPr="00ED7729">
        <w:rPr>
          <w:rFonts w:ascii="Times New Roman" w:hAnsi="Times New Roman" w:cs="Times New Roman"/>
          <w:sz w:val="24"/>
          <w:szCs w:val="24"/>
        </w:rPr>
        <w:t>How does your garden grow? In Darwin.</w:t>
      </w:r>
    </w:p>
    <w:p w14:paraId="6F950562" w14:textId="6B047BE7" w:rsidR="0056460B" w:rsidRPr="00ED7729" w:rsidRDefault="0056460B"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Type: Summative</w:t>
      </w:r>
    </w:p>
    <w:p w14:paraId="261245DB" w14:textId="25D9D091" w:rsidR="00B63D95" w:rsidRPr="00ED7729" w:rsidRDefault="009E3843"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 xml:space="preserve">Overall </w:t>
      </w:r>
      <w:r w:rsidR="00B63D95" w:rsidRPr="00ED7729">
        <w:rPr>
          <w:rFonts w:ascii="Times New Roman" w:hAnsi="Times New Roman" w:cs="Times New Roman"/>
          <w:sz w:val="24"/>
          <w:szCs w:val="24"/>
        </w:rPr>
        <w:t>Grade Weighting: 25%</w:t>
      </w:r>
    </w:p>
    <w:p w14:paraId="30231EF9" w14:textId="51E815D1" w:rsidR="00833538" w:rsidRPr="00ED7729" w:rsidRDefault="00294010"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Project Timeline: 6 weeks</w:t>
      </w:r>
      <w:r w:rsidR="002A083C" w:rsidRPr="00ED7729">
        <w:rPr>
          <w:rFonts w:ascii="Times New Roman" w:hAnsi="Times New Roman" w:cs="Times New Roman"/>
          <w:sz w:val="24"/>
          <w:szCs w:val="24"/>
        </w:rPr>
        <w:t xml:space="preserve"> with 2 lessons per week.</w:t>
      </w:r>
    </w:p>
    <w:p w14:paraId="410FD177" w14:textId="38185A74" w:rsidR="00294010" w:rsidRDefault="00294010" w:rsidP="00833538">
      <w:pPr>
        <w:spacing w:after="0" w:line="240" w:lineRule="auto"/>
        <w:rPr>
          <w:rFonts w:ascii="Times New Roman" w:hAnsi="Times New Roman" w:cs="Times New Roman"/>
          <w:sz w:val="24"/>
          <w:szCs w:val="24"/>
        </w:rPr>
      </w:pPr>
    </w:p>
    <w:p w14:paraId="48AD36B3" w14:textId="33412D1C" w:rsidR="003932C6" w:rsidRDefault="003932C6" w:rsidP="00833538">
      <w:pPr>
        <w:spacing w:after="0" w:line="240" w:lineRule="auto"/>
        <w:rPr>
          <w:rFonts w:ascii="Times New Roman" w:hAnsi="Times New Roman" w:cs="Times New Roman"/>
          <w:sz w:val="24"/>
          <w:szCs w:val="24"/>
        </w:rPr>
      </w:pPr>
      <w:r>
        <w:rPr>
          <w:rFonts w:ascii="Times New Roman" w:hAnsi="Times New Roman" w:cs="Times New Roman"/>
          <w:sz w:val="24"/>
          <w:szCs w:val="24"/>
        </w:rPr>
        <w:t>Demographic and Background Context</w:t>
      </w:r>
    </w:p>
    <w:p w14:paraId="632EBA38" w14:textId="03098B79" w:rsidR="003932C6" w:rsidRDefault="003932C6" w:rsidP="003932C6">
      <w:pPr>
        <w:spacing w:after="0" w:line="240" w:lineRule="auto"/>
        <w:rPr>
          <w:rFonts w:ascii="Times New Roman" w:hAnsi="Times New Roman" w:cs="Times New Roman"/>
          <w:sz w:val="24"/>
          <w:szCs w:val="24"/>
        </w:rPr>
      </w:pPr>
      <w:r w:rsidRPr="003932C6">
        <w:rPr>
          <w:rFonts w:ascii="Times New Roman" w:hAnsi="Times New Roman" w:cs="Times New Roman"/>
          <w:sz w:val="24"/>
          <w:szCs w:val="24"/>
        </w:rPr>
        <w:t>Dripstone Middle School. Demographic profile includes 52/48 split of boys and girls. 23% indigenous students and 42% of students with a language background other than English.</w:t>
      </w:r>
      <w:r>
        <w:rPr>
          <w:rFonts w:ascii="Times New Roman" w:hAnsi="Times New Roman" w:cs="Times New Roman"/>
          <w:sz w:val="24"/>
          <w:szCs w:val="24"/>
        </w:rPr>
        <w:t xml:space="preserve"> </w:t>
      </w:r>
      <w:r w:rsidRPr="003932C6">
        <w:rPr>
          <w:rFonts w:ascii="Times New Roman" w:hAnsi="Times New Roman" w:cs="Times New Roman"/>
          <w:sz w:val="24"/>
          <w:szCs w:val="24"/>
        </w:rPr>
        <w:t>Attendance rate is 91%, with a rate of 85% for Indigenous and 92% for Non-Indigenous students. The student attendance level above 90% is 67% for all students, 46% for Indigenous students and 72% for Non-Indigenous. These attendance rates are somewhat above average for the Darwin region.</w:t>
      </w:r>
    </w:p>
    <w:p w14:paraId="6011022D" w14:textId="77777777" w:rsidR="003932C6" w:rsidRPr="003932C6" w:rsidRDefault="003932C6" w:rsidP="003932C6">
      <w:pPr>
        <w:spacing w:after="0" w:line="240" w:lineRule="auto"/>
        <w:rPr>
          <w:rFonts w:ascii="Times New Roman" w:hAnsi="Times New Roman" w:cs="Times New Roman"/>
          <w:sz w:val="24"/>
          <w:szCs w:val="24"/>
        </w:rPr>
      </w:pPr>
    </w:p>
    <w:p w14:paraId="3E20FF72" w14:textId="4F72268D" w:rsidR="003932C6" w:rsidRDefault="003932C6" w:rsidP="003932C6">
      <w:pPr>
        <w:spacing w:after="0" w:line="240" w:lineRule="auto"/>
        <w:rPr>
          <w:rFonts w:ascii="Times New Roman" w:hAnsi="Times New Roman" w:cs="Times New Roman"/>
          <w:sz w:val="24"/>
          <w:szCs w:val="24"/>
        </w:rPr>
      </w:pPr>
      <w:r w:rsidRPr="003932C6">
        <w:rPr>
          <w:rFonts w:ascii="Times New Roman" w:hAnsi="Times New Roman" w:cs="Times New Roman"/>
          <w:sz w:val="24"/>
          <w:szCs w:val="24"/>
        </w:rPr>
        <w:t xml:space="preserve">Likely, </w:t>
      </w:r>
      <w:proofErr w:type="gramStart"/>
      <w:r w:rsidRPr="003932C6">
        <w:rPr>
          <w:rFonts w:ascii="Times New Roman" w:hAnsi="Times New Roman" w:cs="Times New Roman"/>
          <w:sz w:val="24"/>
          <w:szCs w:val="24"/>
        </w:rPr>
        <w:t>as a result of</w:t>
      </w:r>
      <w:proofErr w:type="gramEnd"/>
      <w:r w:rsidRPr="003932C6">
        <w:rPr>
          <w:rFonts w:ascii="Times New Roman" w:hAnsi="Times New Roman" w:cs="Times New Roman"/>
          <w:sz w:val="24"/>
          <w:szCs w:val="24"/>
        </w:rPr>
        <w:t xml:space="preserve"> the significant percentage of Indigenous students, Dripstone Middle School has two programs specifically targeting them: CLONTARF and Stars foundation. Clontarf targets males specialising in sporting excellence and Stars targets females to select future careers and to make sound life choices.</w:t>
      </w:r>
      <w:r>
        <w:rPr>
          <w:rFonts w:ascii="Times New Roman" w:hAnsi="Times New Roman" w:cs="Times New Roman"/>
          <w:sz w:val="24"/>
          <w:szCs w:val="24"/>
        </w:rPr>
        <w:t xml:space="preserve"> </w:t>
      </w:r>
      <w:r w:rsidRPr="003932C6">
        <w:rPr>
          <w:rFonts w:ascii="Times New Roman" w:hAnsi="Times New Roman" w:cs="Times New Roman"/>
          <w:sz w:val="24"/>
          <w:szCs w:val="24"/>
        </w:rPr>
        <w:t>Dripstone has a VET program that allows students to contribute to achieving their NTCET whilst continuing traditional school attendance.</w:t>
      </w:r>
    </w:p>
    <w:p w14:paraId="5B76A909" w14:textId="212352E4" w:rsidR="003932C6" w:rsidRDefault="003932C6" w:rsidP="00833538">
      <w:pPr>
        <w:spacing w:after="0" w:line="240" w:lineRule="auto"/>
        <w:rPr>
          <w:rFonts w:ascii="Times New Roman" w:hAnsi="Times New Roman" w:cs="Times New Roman"/>
          <w:sz w:val="24"/>
          <w:szCs w:val="24"/>
        </w:rPr>
      </w:pPr>
    </w:p>
    <w:p w14:paraId="632FCB98" w14:textId="0597D1C0" w:rsidR="003932C6" w:rsidRDefault="003932C6" w:rsidP="00833538">
      <w:pPr>
        <w:spacing w:after="0" w:line="240" w:lineRule="auto"/>
        <w:rPr>
          <w:rFonts w:ascii="Times New Roman" w:hAnsi="Times New Roman" w:cs="Times New Roman"/>
          <w:sz w:val="24"/>
          <w:szCs w:val="24"/>
        </w:rPr>
      </w:pPr>
      <w:r>
        <w:rPr>
          <w:rFonts w:ascii="Times New Roman" w:hAnsi="Times New Roman" w:cs="Times New Roman"/>
          <w:sz w:val="24"/>
          <w:szCs w:val="24"/>
        </w:rPr>
        <w:t>The classroom cohort has 23 students, with 12 boys and 11 girls. Five students are of indigenous background and nine students are of immigrant families where English is not the primary language spoken at home.</w:t>
      </w:r>
      <w:r w:rsidR="0031584F">
        <w:rPr>
          <w:rFonts w:ascii="Times New Roman" w:hAnsi="Times New Roman" w:cs="Times New Roman"/>
          <w:sz w:val="24"/>
          <w:szCs w:val="24"/>
        </w:rPr>
        <w:t xml:space="preserve"> Two students have low numeracy and literacy capabilities and are part of a school assistance program to improve their academic performance.</w:t>
      </w:r>
    </w:p>
    <w:p w14:paraId="2C9311EC" w14:textId="77777777" w:rsidR="003932C6" w:rsidRPr="00ED7729" w:rsidRDefault="003932C6" w:rsidP="00833538">
      <w:pPr>
        <w:spacing w:after="0" w:line="240" w:lineRule="auto"/>
        <w:rPr>
          <w:rFonts w:ascii="Times New Roman" w:hAnsi="Times New Roman" w:cs="Times New Roman"/>
          <w:sz w:val="24"/>
          <w:szCs w:val="24"/>
        </w:rPr>
      </w:pPr>
    </w:p>
    <w:p w14:paraId="119EADF1" w14:textId="02079D94" w:rsidR="00842908" w:rsidRPr="00ED7729" w:rsidRDefault="00842908"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The following project will be conducted during the latter part of a subject</w:t>
      </w:r>
      <w:r w:rsidR="003932C6">
        <w:rPr>
          <w:rFonts w:ascii="Times New Roman" w:hAnsi="Times New Roman" w:cs="Times New Roman"/>
          <w:sz w:val="24"/>
          <w:szCs w:val="24"/>
        </w:rPr>
        <w:t>/unit</w:t>
      </w:r>
      <w:r w:rsidRPr="00ED7729">
        <w:rPr>
          <w:rFonts w:ascii="Times New Roman" w:hAnsi="Times New Roman" w:cs="Times New Roman"/>
          <w:sz w:val="24"/>
          <w:szCs w:val="24"/>
        </w:rPr>
        <w:t>, rather than at the start. That is, if the technology subject is only conducted for one semester, it will be in the second term of that semester,</w:t>
      </w:r>
      <w:r w:rsidR="000D5155">
        <w:rPr>
          <w:rFonts w:ascii="Times New Roman" w:hAnsi="Times New Roman" w:cs="Times New Roman"/>
          <w:sz w:val="24"/>
          <w:szCs w:val="24"/>
        </w:rPr>
        <w:t xml:space="preserve"> when students are more familiar with the school farm, especially those that may be new to the school and gardening.</w:t>
      </w:r>
      <w:r w:rsidRPr="00ED7729">
        <w:rPr>
          <w:rFonts w:ascii="Times New Roman" w:hAnsi="Times New Roman" w:cs="Times New Roman"/>
          <w:sz w:val="24"/>
          <w:szCs w:val="24"/>
        </w:rPr>
        <w:t xml:space="preserve"> </w:t>
      </w:r>
      <w:r w:rsidR="000D5155">
        <w:rPr>
          <w:rFonts w:ascii="Times New Roman" w:hAnsi="Times New Roman" w:cs="Times New Roman"/>
          <w:sz w:val="24"/>
          <w:szCs w:val="24"/>
        </w:rPr>
        <w:t xml:space="preserve">This </w:t>
      </w:r>
      <w:r w:rsidRPr="00ED7729">
        <w:rPr>
          <w:rFonts w:ascii="Times New Roman" w:hAnsi="Times New Roman" w:cs="Times New Roman"/>
          <w:sz w:val="24"/>
          <w:szCs w:val="24"/>
        </w:rPr>
        <w:t xml:space="preserve">project </w:t>
      </w:r>
      <w:r w:rsidR="000D5155">
        <w:rPr>
          <w:rFonts w:ascii="Times New Roman" w:hAnsi="Times New Roman" w:cs="Times New Roman"/>
          <w:sz w:val="24"/>
          <w:szCs w:val="24"/>
        </w:rPr>
        <w:t xml:space="preserve">will be </w:t>
      </w:r>
      <w:r w:rsidRPr="00ED7729">
        <w:rPr>
          <w:rFonts w:ascii="Times New Roman" w:hAnsi="Times New Roman" w:cs="Times New Roman"/>
          <w:sz w:val="24"/>
          <w:szCs w:val="24"/>
        </w:rPr>
        <w:t>the primary summative assessment for that unit.</w:t>
      </w:r>
    </w:p>
    <w:p w14:paraId="7A878BF0" w14:textId="3D105D97" w:rsidR="00CF30BA" w:rsidRPr="00ED7729" w:rsidRDefault="00CF30BA" w:rsidP="00833538">
      <w:pPr>
        <w:spacing w:after="0" w:line="240" w:lineRule="auto"/>
        <w:rPr>
          <w:rFonts w:ascii="Times New Roman" w:hAnsi="Times New Roman" w:cs="Times New Roman"/>
          <w:sz w:val="24"/>
          <w:szCs w:val="24"/>
        </w:rPr>
      </w:pPr>
    </w:p>
    <w:p w14:paraId="37E336CF" w14:textId="3CF66E0D" w:rsidR="00CF30BA" w:rsidRPr="00ED7729" w:rsidRDefault="00EF3C4A"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 xml:space="preserve">Assumed knowledge: </w:t>
      </w:r>
      <w:r w:rsidR="002A083C" w:rsidRPr="00ED7729">
        <w:rPr>
          <w:rFonts w:ascii="Times New Roman" w:hAnsi="Times New Roman" w:cs="Times New Roman"/>
          <w:sz w:val="24"/>
          <w:szCs w:val="24"/>
        </w:rPr>
        <w:t>During this subject, s</w:t>
      </w:r>
      <w:r w:rsidRPr="00ED7729">
        <w:rPr>
          <w:rFonts w:ascii="Times New Roman" w:hAnsi="Times New Roman" w:cs="Times New Roman"/>
          <w:sz w:val="24"/>
          <w:szCs w:val="24"/>
        </w:rPr>
        <w:t xml:space="preserve">tudents will have been taught </w:t>
      </w:r>
      <w:r w:rsidR="002A083C" w:rsidRPr="00ED7729">
        <w:rPr>
          <w:rFonts w:ascii="Times New Roman" w:hAnsi="Times New Roman" w:cs="Times New Roman"/>
          <w:sz w:val="24"/>
          <w:szCs w:val="24"/>
        </w:rPr>
        <w:t xml:space="preserve">about specific requirements of the growth of plants, </w:t>
      </w:r>
      <w:proofErr w:type="gramStart"/>
      <w:r w:rsidR="002A083C" w:rsidRPr="00ED7729">
        <w:rPr>
          <w:rFonts w:ascii="Times New Roman" w:hAnsi="Times New Roman" w:cs="Times New Roman"/>
          <w:sz w:val="24"/>
          <w:szCs w:val="24"/>
        </w:rPr>
        <w:t>fruits</w:t>
      </w:r>
      <w:proofErr w:type="gramEnd"/>
      <w:r w:rsidR="002A083C" w:rsidRPr="00ED7729">
        <w:rPr>
          <w:rFonts w:ascii="Times New Roman" w:hAnsi="Times New Roman" w:cs="Times New Roman"/>
          <w:sz w:val="24"/>
          <w:szCs w:val="24"/>
        </w:rPr>
        <w:t xml:space="preserve"> and vegetables within the Darwin region. They will have a sound understanding of the concepts of sustainability in the broader sense, as well as its application to gardening and farming practices. They will be very familiar with the School Farm and its vision.</w:t>
      </w:r>
    </w:p>
    <w:p w14:paraId="5C3B74CB" w14:textId="77777777" w:rsidR="00C2685B" w:rsidRPr="00ED7729" w:rsidRDefault="00C2685B" w:rsidP="00C2685B">
      <w:pPr>
        <w:spacing w:after="0" w:line="240" w:lineRule="auto"/>
        <w:rPr>
          <w:rFonts w:ascii="Times New Roman" w:hAnsi="Times New Roman" w:cs="Times New Roman"/>
          <w:sz w:val="24"/>
          <w:szCs w:val="24"/>
        </w:rPr>
      </w:pPr>
    </w:p>
    <w:p w14:paraId="3A098E27" w14:textId="2B89B041" w:rsidR="00C2685B" w:rsidRPr="000D5155" w:rsidRDefault="00C2685B" w:rsidP="00C2685B">
      <w:pPr>
        <w:spacing w:after="0" w:line="240" w:lineRule="auto"/>
        <w:rPr>
          <w:rFonts w:ascii="Times New Roman" w:hAnsi="Times New Roman" w:cs="Times New Roman"/>
          <w:sz w:val="24"/>
          <w:szCs w:val="24"/>
        </w:rPr>
      </w:pPr>
      <w:r w:rsidRPr="000D5155">
        <w:rPr>
          <w:rFonts w:ascii="Times New Roman" w:hAnsi="Times New Roman" w:cs="Times New Roman"/>
          <w:sz w:val="24"/>
          <w:szCs w:val="24"/>
        </w:rPr>
        <w:t>Link to cross curriculum priorities and/or state frameworks:</w:t>
      </w:r>
    </w:p>
    <w:p w14:paraId="1B9F3008" w14:textId="77777777" w:rsidR="00C2685B" w:rsidRPr="000D5155" w:rsidRDefault="00C2685B" w:rsidP="00C2685B">
      <w:pPr>
        <w:spacing w:after="0" w:line="240" w:lineRule="auto"/>
        <w:rPr>
          <w:rFonts w:ascii="Times New Roman" w:hAnsi="Times New Roman" w:cs="Times New Roman"/>
          <w:sz w:val="24"/>
          <w:szCs w:val="24"/>
        </w:rPr>
      </w:pPr>
      <w:r w:rsidRPr="000D5155">
        <w:rPr>
          <w:rFonts w:ascii="Times New Roman" w:hAnsi="Times New Roman" w:cs="Times New Roman"/>
          <w:sz w:val="24"/>
          <w:szCs w:val="24"/>
        </w:rPr>
        <w:t>This project links to:</w:t>
      </w:r>
    </w:p>
    <w:p w14:paraId="77796F19" w14:textId="77777777" w:rsidR="003C50BF" w:rsidRPr="000D5155" w:rsidRDefault="00C2685B" w:rsidP="003C50BF">
      <w:pPr>
        <w:spacing w:after="0" w:line="240" w:lineRule="auto"/>
        <w:rPr>
          <w:rFonts w:ascii="Times New Roman" w:hAnsi="Times New Roman" w:cs="Times New Roman"/>
          <w:sz w:val="24"/>
          <w:szCs w:val="24"/>
        </w:rPr>
      </w:pPr>
      <w:r w:rsidRPr="000D5155">
        <w:rPr>
          <w:rFonts w:ascii="Times New Roman" w:hAnsi="Times New Roman" w:cs="Times New Roman"/>
          <w:sz w:val="24"/>
          <w:szCs w:val="24"/>
        </w:rPr>
        <w:t xml:space="preserve">Cross-curriculum priorities </w:t>
      </w:r>
    </w:p>
    <w:p w14:paraId="45026FC8" w14:textId="0F78DA00" w:rsidR="00C2685B" w:rsidRPr="000D5155" w:rsidRDefault="00C2685B" w:rsidP="003C50BF">
      <w:pPr>
        <w:pStyle w:val="ListParagraph"/>
        <w:numPr>
          <w:ilvl w:val="0"/>
          <w:numId w:val="14"/>
        </w:numPr>
        <w:spacing w:after="0" w:line="240" w:lineRule="auto"/>
        <w:rPr>
          <w:rFonts w:ascii="Times New Roman" w:hAnsi="Times New Roman" w:cs="Times New Roman"/>
          <w:sz w:val="24"/>
          <w:szCs w:val="24"/>
        </w:rPr>
      </w:pPr>
      <w:r w:rsidRPr="000D5155">
        <w:rPr>
          <w:rFonts w:ascii="Times New Roman" w:hAnsi="Times New Roman" w:cs="Times New Roman"/>
          <w:sz w:val="24"/>
          <w:szCs w:val="24"/>
        </w:rPr>
        <w:t>Sustainability</w:t>
      </w:r>
    </w:p>
    <w:p w14:paraId="782B3AE6" w14:textId="153B0243" w:rsidR="002A083C" w:rsidRPr="000D5155" w:rsidRDefault="00C2685B" w:rsidP="00C2685B">
      <w:pPr>
        <w:spacing w:after="0" w:line="240" w:lineRule="auto"/>
        <w:rPr>
          <w:rFonts w:ascii="Times New Roman" w:hAnsi="Times New Roman" w:cs="Times New Roman"/>
          <w:sz w:val="24"/>
          <w:szCs w:val="24"/>
        </w:rPr>
      </w:pPr>
      <w:r w:rsidRPr="000D5155">
        <w:rPr>
          <w:rFonts w:ascii="Times New Roman" w:hAnsi="Times New Roman" w:cs="Times New Roman"/>
          <w:sz w:val="24"/>
          <w:szCs w:val="24"/>
        </w:rPr>
        <w:t>General Capabilities</w:t>
      </w:r>
    </w:p>
    <w:p w14:paraId="08DCC76D" w14:textId="77777777" w:rsidR="003C50BF" w:rsidRPr="000D5155" w:rsidRDefault="003C50BF" w:rsidP="003C50BF">
      <w:pPr>
        <w:pStyle w:val="ListParagraph"/>
        <w:numPr>
          <w:ilvl w:val="0"/>
          <w:numId w:val="13"/>
        </w:numPr>
        <w:spacing w:after="0" w:line="240" w:lineRule="auto"/>
        <w:rPr>
          <w:rFonts w:ascii="Times New Roman" w:hAnsi="Times New Roman" w:cs="Times New Roman"/>
          <w:sz w:val="24"/>
          <w:szCs w:val="24"/>
        </w:rPr>
      </w:pPr>
      <w:r w:rsidRPr="000D5155">
        <w:rPr>
          <w:rFonts w:ascii="Times New Roman" w:hAnsi="Times New Roman" w:cs="Times New Roman"/>
          <w:sz w:val="24"/>
          <w:szCs w:val="24"/>
        </w:rPr>
        <w:t>Critical and Creative Thinking</w:t>
      </w:r>
    </w:p>
    <w:p w14:paraId="18DB519A" w14:textId="77777777" w:rsidR="003C50BF" w:rsidRPr="000D5155" w:rsidRDefault="003C50BF" w:rsidP="003C50BF">
      <w:pPr>
        <w:pStyle w:val="ListParagraph"/>
        <w:numPr>
          <w:ilvl w:val="0"/>
          <w:numId w:val="13"/>
        </w:numPr>
        <w:spacing w:after="0" w:line="240" w:lineRule="auto"/>
        <w:rPr>
          <w:rFonts w:ascii="Times New Roman" w:hAnsi="Times New Roman" w:cs="Times New Roman"/>
          <w:sz w:val="24"/>
          <w:szCs w:val="24"/>
        </w:rPr>
      </w:pPr>
      <w:r w:rsidRPr="000D5155">
        <w:rPr>
          <w:rFonts w:ascii="Times New Roman" w:hAnsi="Times New Roman" w:cs="Times New Roman"/>
          <w:sz w:val="24"/>
          <w:szCs w:val="24"/>
        </w:rPr>
        <w:t>Personal and Social Capability</w:t>
      </w:r>
    </w:p>
    <w:p w14:paraId="30D652D8" w14:textId="77777777" w:rsidR="003C50BF" w:rsidRPr="000D5155" w:rsidRDefault="003C50BF" w:rsidP="003C50BF">
      <w:pPr>
        <w:pStyle w:val="ListParagraph"/>
        <w:numPr>
          <w:ilvl w:val="0"/>
          <w:numId w:val="13"/>
        </w:numPr>
        <w:spacing w:after="0" w:line="240" w:lineRule="auto"/>
        <w:rPr>
          <w:rFonts w:ascii="Times New Roman" w:hAnsi="Times New Roman" w:cs="Times New Roman"/>
          <w:sz w:val="24"/>
          <w:szCs w:val="24"/>
        </w:rPr>
      </w:pPr>
      <w:r w:rsidRPr="000D5155">
        <w:rPr>
          <w:rFonts w:ascii="Times New Roman" w:hAnsi="Times New Roman" w:cs="Times New Roman"/>
          <w:sz w:val="24"/>
          <w:szCs w:val="24"/>
        </w:rPr>
        <w:t>Intercultural Understanding</w:t>
      </w:r>
    </w:p>
    <w:p w14:paraId="0583109C" w14:textId="6CF9B248" w:rsidR="00833538" w:rsidRDefault="00833538" w:rsidP="00833538">
      <w:pPr>
        <w:spacing w:after="0" w:line="240" w:lineRule="auto"/>
        <w:rPr>
          <w:rFonts w:ascii="Times New Roman" w:hAnsi="Times New Roman" w:cs="Times New Roman"/>
          <w:sz w:val="24"/>
          <w:szCs w:val="24"/>
        </w:rPr>
      </w:pPr>
    </w:p>
    <w:p w14:paraId="423974F5" w14:textId="3148BE23" w:rsidR="00FD7290" w:rsidRDefault="00FD7290" w:rsidP="00833538">
      <w:pPr>
        <w:spacing w:after="0" w:line="240" w:lineRule="auto"/>
        <w:rPr>
          <w:rFonts w:ascii="Times New Roman" w:hAnsi="Times New Roman" w:cs="Times New Roman"/>
          <w:sz w:val="24"/>
          <w:szCs w:val="24"/>
        </w:rPr>
      </w:pPr>
    </w:p>
    <w:p w14:paraId="4EB3041B" w14:textId="77777777" w:rsidR="00FD7290" w:rsidRPr="00ED7729" w:rsidRDefault="00FD7290" w:rsidP="00833538">
      <w:pPr>
        <w:spacing w:after="0" w:line="240" w:lineRule="auto"/>
        <w:rPr>
          <w:rFonts w:ascii="Times New Roman" w:hAnsi="Times New Roman" w:cs="Times New Roman"/>
          <w:sz w:val="24"/>
          <w:szCs w:val="24"/>
        </w:rPr>
      </w:pPr>
    </w:p>
    <w:p w14:paraId="674EB408" w14:textId="021585EA" w:rsidR="0083071E" w:rsidRPr="00ED7729" w:rsidRDefault="0083071E"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lastRenderedPageBreak/>
        <w:t>Australian Curriculum: Content Descriptors</w:t>
      </w:r>
    </w:p>
    <w:p w14:paraId="0EBF1470" w14:textId="30817741" w:rsidR="0083071E" w:rsidRPr="00ED7729" w:rsidRDefault="0083071E" w:rsidP="00833538">
      <w:pPr>
        <w:spacing w:after="0" w:line="240" w:lineRule="auto"/>
        <w:rPr>
          <w:rFonts w:ascii="Times New Roman" w:hAnsi="Times New Roman" w:cs="Times New Roman"/>
          <w:sz w:val="24"/>
          <w:szCs w:val="24"/>
        </w:rPr>
      </w:pPr>
      <w:r w:rsidRPr="00ED7729">
        <w:rPr>
          <w:rFonts w:ascii="Times New Roman" w:hAnsi="Times New Roman" w:cs="Times New Roman"/>
          <w:color w:val="222222"/>
          <w:sz w:val="24"/>
          <w:szCs w:val="24"/>
        </w:rPr>
        <w:t>Analyse how food and </w:t>
      </w:r>
      <w:r w:rsidRPr="00ED7729">
        <w:rPr>
          <w:rFonts w:ascii="Times New Roman" w:hAnsi="Times New Roman" w:cs="Times New Roman"/>
          <w:sz w:val="24"/>
          <w:szCs w:val="24"/>
        </w:rPr>
        <w:t>fibre</w:t>
      </w:r>
      <w:r w:rsidRPr="00ED7729">
        <w:rPr>
          <w:rFonts w:ascii="Times New Roman" w:hAnsi="Times New Roman" w:cs="Times New Roman"/>
          <w:color w:val="222222"/>
          <w:sz w:val="24"/>
          <w:szCs w:val="24"/>
        </w:rPr>
        <w:t> are produced when </w:t>
      </w:r>
      <w:r w:rsidRPr="00ED7729">
        <w:rPr>
          <w:rFonts w:ascii="Times New Roman" w:hAnsi="Times New Roman" w:cs="Times New Roman"/>
          <w:sz w:val="24"/>
          <w:szCs w:val="24"/>
        </w:rPr>
        <w:t>designing</w:t>
      </w:r>
      <w:r w:rsidRPr="00ED7729">
        <w:rPr>
          <w:rFonts w:ascii="Times New Roman" w:hAnsi="Times New Roman" w:cs="Times New Roman"/>
          <w:color w:val="222222"/>
          <w:sz w:val="24"/>
          <w:szCs w:val="24"/>
        </w:rPr>
        <w:t> managed environments and how these can become more sustainable </w:t>
      </w:r>
      <w:hyperlink r:id="rId5" w:tgtFrame="_blank" w:history="1">
        <w:r w:rsidRPr="00ED7729">
          <w:rPr>
            <w:rStyle w:val="Hyperlink"/>
            <w:rFonts w:ascii="Times New Roman" w:hAnsi="Times New Roman" w:cs="Times New Roman"/>
            <w:color w:val="00629B"/>
            <w:sz w:val="24"/>
            <w:szCs w:val="24"/>
          </w:rPr>
          <w:t>(ACTDEK032 - Scootle)</w:t>
        </w:r>
      </w:hyperlink>
    </w:p>
    <w:p w14:paraId="1F267AA4" w14:textId="1811AC87"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investigating the management of plant and animal growth through natural means and with the use of chemical products like herbicides and medicines when producing food and fibre products</w:t>
      </w:r>
      <w:r w:rsidR="00552F35">
        <w:rPr>
          <w:rFonts w:ascii="Times New Roman" w:hAnsi="Times New Roman" w:cs="Times New Roman"/>
          <w:color w:val="222222"/>
          <w:sz w:val="24"/>
          <w:szCs w:val="24"/>
        </w:rPr>
        <w:t>.</w:t>
      </w:r>
    </w:p>
    <w:p w14:paraId="5833F498" w14:textId="52B22A68"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 xml:space="preserve">recognising the need to increase food production using cost efficient, </w:t>
      </w:r>
      <w:proofErr w:type="gramStart"/>
      <w:r w:rsidRPr="00ED7729">
        <w:rPr>
          <w:rFonts w:ascii="Times New Roman" w:hAnsi="Times New Roman" w:cs="Times New Roman"/>
          <w:color w:val="222222"/>
          <w:sz w:val="24"/>
          <w:szCs w:val="24"/>
        </w:rPr>
        <w:t>ethical</w:t>
      </w:r>
      <w:proofErr w:type="gramEnd"/>
      <w:r w:rsidRPr="00ED7729">
        <w:rPr>
          <w:rFonts w:ascii="Times New Roman" w:hAnsi="Times New Roman" w:cs="Times New Roman"/>
          <w:color w:val="222222"/>
          <w:sz w:val="24"/>
          <w:szCs w:val="24"/>
        </w:rPr>
        <w:t xml:space="preserve"> and sustainable production </w:t>
      </w:r>
      <w:r w:rsidR="00552F35" w:rsidRPr="00ED7729">
        <w:rPr>
          <w:rFonts w:ascii="Times New Roman" w:hAnsi="Times New Roman" w:cs="Times New Roman"/>
          <w:color w:val="222222"/>
          <w:sz w:val="24"/>
          <w:szCs w:val="24"/>
        </w:rPr>
        <w:t>technique.</w:t>
      </w:r>
    </w:p>
    <w:p w14:paraId="76CC7116" w14:textId="71C8BC7F" w:rsidR="0083071E" w:rsidRPr="00ED7729" w:rsidRDefault="0083071E" w:rsidP="00833538">
      <w:pPr>
        <w:spacing w:after="0" w:line="240" w:lineRule="auto"/>
        <w:rPr>
          <w:rFonts w:ascii="Times New Roman" w:hAnsi="Times New Roman" w:cs="Times New Roman"/>
          <w:sz w:val="24"/>
          <w:szCs w:val="24"/>
        </w:rPr>
      </w:pPr>
      <w:r w:rsidRPr="00ED7729">
        <w:rPr>
          <w:rFonts w:ascii="Times New Roman" w:hAnsi="Times New Roman" w:cs="Times New Roman"/>
          <w:color w:val="222222"/>
          <w:sz w:val="24"/>
          <w:szCs w:val="24"/>
        </w:rPr>
        <w:t xml:space="preserve">Generate, develop, </w:t>
      </w:r>
      <w:proofErr w:type="gramStart"/>
      <w:r w:rsidRPr="00ED7729">
        <w:rPr>
          <w:rFonts w:ascii="Times New Roman" w:hAnsi="Times New Roman" w:cs="Times New Roman"/>
          <w:color w:val="222222"/>
          <w:sz w:val="24"/>
          <w:szCs w:val="24"/>
        </w:rPr>
        <w:t>test</w:t>
      </w:r>
      <w:proofErr w:type="gramEnd"/>
      <w:r w:rsidRPr="00ED7729">
        <w:rPr>
          <w:rFonts w:ascii="Times New Roman" w:hAnsi="Times New Roman" w:cs="Times New Roman"/>
          <w:color w:val="222222"/>
          <w:sz w:val="24"/>
          <w:szCs w:val="24"/>
        </w:rPr>
        <w:t xml:space="preserve"> and communicate design ideas, plans and processes for various audiences using appropriate technical terms and </w:t>
      </w:r>
      <w:r w:rsidRPr="00ED7729">
        <w:rPr>
          <w:rFonts w:ascii="Times New Roman" w:hAnsi="Times New Roman" w:cs="Times New Roman"/>
          <w:sz w:val="24"/>
          <w:szCs w:val="24"/>
        </w:rPr>
        <w:t>technologies</w:t>
      </w:r>
      <w:r w:rsidRPr="00ED7729">
        <w:rPr>
          <w:rFonts w:ascii="Times New Roman" w:hAnsi="Times New Roman" w:cs="Times New Roman"/>
          <w:color w:val="222222"/>
          <w:sz w:val="24"/>
          <w:szCs w:val="24"/>
        </w:rPr>
        <w:t> including graphical representation techniques </w:t>
      </w:r>
      <w:hyperlink r:id="rId6" w:tgtFrame="_blank" w:history="1">
        <w:r w:rsidRPr="00ED7729">
          <w:rPr>
            <w:rStyle w:val="Hyperlink"/>
            <w:rFonts w:ascii="Times New Roman" w:hAnsi="Times New Roman" w:cs="Times New Roman"/>
            <w:color w:val="00629B"/>
            <w:sz w:val="24"/>
            <w:szCs w:val="24"/>
          </w:rPr>
          <w:t>(ACTDEP036 - Scootle)</w:t>
        </w:r>
      </w:hyperlink>
    </w:p>
    <w:p w14:paraId="34EC9A82" w14:textId="0EEBBAF7"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using a variety of critical and creative thinking strategies such as brainstorming, sketching, 3-D modelling and experimenting to generate innovative design ideas</w:t>
      </w:r>
      <w:r w:rsidR="00552F35">
        <w:rPr>
          <w:rFonts w:ascii="Times New Roman" w:hAnsi="Times New Roman" w:cs="Times New Roman"/>
          <w:color w:val="222222"/>
          <w:sz w:val="24"/>
          <w:szCs w:val="24"/>
        </w:rPr>
        <w:t>.</w:t>
      </w:r>
    </w:p>
    <w:p w14:paraId="369F2976" w14:textId="018CBAED"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 xml:space="preserve">producing annotated concept sketches and drawings, </w:t>
      </w:r>
      <w:proofErr w:type="gramStart"/>
      <w:r w:rsidRPr="00ED7729">
        <w:rPr>
          <w:rFonts w:ascii="Times New Roman" w:hAnsi="Times New Roman" w:cs="Times New Roman"/>
          <w:color w:val="222222"/>
          <w:sz w:val="24"/>
          <w:szCs w:val="24"/>
        </w:rPr>
        <w:t>using:</w:t>
      </w:r>
      <w:proofErr w:type="gramEnd"/>
      <w:r w:rsidRPr="00ED7729">
        <w:rPr>
          <w:rFonts w:ascii="Times New Roman" w:hAnsi="Times New Roman" w:cs="Times New Roman"/>
          <w:color w:val="222222"/>
          <w:sz w:val="24"/>
          <w:szCs w:val="24"/>
        </w:rPr>
        <w:t xml:space="preserve"> technical terms, scale, symbols, pictorial and aerial views to draw environments; production drawings, orthogonal drawings; patterns and templates to explain design ideas</w:t>
      </w:r>
      <w:r w:rsidR="00552F35">
        <w:rPr>
          <w:rFonts w:ascii="Times New Roman" w:hAnsi="Times New Roman" w:cs="Times New Roman"/>
          <w:color w:val="222222"/>
          <w:sz w:val="24"/>
          <w:szCs w:val="24"/>
        </w:rPr>
        <w:t>.</w:t>
      </w:r>
    </w:p>
    <w:p w14:paraId="510D5C20" w14:textId="500F99D1"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documenting and communicating the generation and development of design ideas for an intended audience, for example developing a digital portfolio with images and text which clearly communicates each step of a design process</w:t>
      </w:r>
      <w:r w:rsidR="00552F35">
        <w:rPr>
          <w:rFonts w:ascii="Times New Roman" w:hAnsi="Times New Roman" w:cs="Times New Roman"/>
          <w:color w:val="222222"/>
          <w:sz w:val="24"/>
          <w:szCs w:val="24"/>
        </w:rPr>
        <w:t>.</w:t>
      </w:r>
    </w:p>
    <w:p w14:paraId="6547C15A" w14:textId="3CF443B5" w:rsidR="008D720F" w:rsidRPr="00ED7729" w:rsidRDefault="008D720F" w:rsidP="00833538">
      <w:pPr>
        <w:spacing w:after="0" w:line="240" w:lineRule="auto"/>
        <w:rPr>
          <w:rFonts w:ascii="Times New Roman" w:hAnsi="Times New Roman" w:cs="Times New Roman"/>
          <w:sz w:val="24"/>
          <w:szCs w:val="24"/>
        </w:rPr>
      </w:pPr>
      <w:r w:rsidRPr="00ED7729">
        <w:rPr>
          <w:rFonts w:ascii="Times New Roman" w:hAnsi="Times New Roman" w:cs="Times New Roman"/>
          <w:color w:val="222222"/>
          <w:sz w:val="24"/>
          <w:szCs w:val="24"/>
        </w:rPr>
        <w:t>Select and justify choices of materials, </w:t>
      </w:r>
      <w:r w:rsidRPr="00ED7729">
        <w:rPr>
          <w:rFonts w:ascii="Times New Roman" w:hAnsi="Times New Roman" w:cs="Times New Roman"/>
          <w:sz w:val="24"/>
          <w:szCs w:val="24"/>
        </w:rPr>
        <w:t>components</w:t>
      </w:r>
      <w:r w:rsidRPr="00ED7729">
        <w:rPr>
          <w:rFonts w:ascii="Times New Roman" w:hAnsi="Times New Roman" w:cs="Times New Roman"/>
          <w:color w:val="222222"/>
          <w:sz w:val="24"/>
          <w:szCs w:val="24"/>
        </w:rPr>
        <w:t>, tools, </w:t>
      </w:r>
      <w:proofErr w:type="gramStart"/>
      <w:r w:rsidRPr="00ED7729">
        <w:rPr>
          <w:rFonts w:ascii="Times New Roman" w:hAnsi="Times New Roman" w:cs="Times New Roman"/>
          <w:sz w:val="24"/>
          <w:szCs w:val="24"/>
        </w:rPr>
        <w:t>equipment</w:t>
      </w:r>
      <w:proofErr w:type="gramEnd"/>
      <w:r w:rsidRPr="00ED7729">
        <w:rPr>
          <w:rFonts w:ascii="Times New Roman" w:hAnsi="Times New Roman" w:cs="Times New Roman"/>
          <w:color w:val="222222"/>
          <w:sz w:val="24"/>
          <w:szCs w:val="24"/>
        </w:rPr>
        <w:t> and techniques to effectively and safely make designed solutions </w:t>
      </w:r>
      <w:hyperlink r:id="rId7" w:tgtFrame="_blank" w:history="1">
        <w:r w:rsidRPr="00ED7729">
          <w:rPr>
            <w:rStyle w:val="Hyperlink"/>
            <w:rFonts w:ascii="Times New Roman" w:hAnsi="Times New Roman" w:cs="Times New Roman"/>
            <w:color w:val="00629B"/>
            <w:sz w:val="24"/>
            <w:szCs w:val="24"/>
          </w:rPr>
          <w:t>(ACTDEP037 - Scootle)</w:t>
        </w:r>
      </w:hyperlink>
    </w:p>
    <w:p w14:paraId="10BE0AD7" w14:textId="1B119DFF"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 xml:space="preserve">practising techniques to improve expertise, for example handling animals, </w:t>
      </w:r>
      <w:proofErr w:type="gramStart"/>
      <w:r w:rsidRPr="00ED7729">
        <w:rPr>
          <w:rFonts w:ascii="Times New Roman" w:hAnsi="Times New Roman" w:cs="Times New Roman"/>
          <w:color w:val="222222"/>
          <w:sz w:val="24"/>
          <w:szCs w:val="24"/>
        </w:rPr>
        <w:t>cutting</w:t>
      </w:r>
      <w:proofErr w:type="gramEnd"/>
      <w:r w:rsidRPr="00ED7729">
        <w:rPr>
          <w:rFonts w:ascii="Times New Roman" w:hAnsi="Times New Roman" w:cs="Times New Roman"/>
          <w:color w:val="222222"/>
          <w:sz w:val="24"/>
          <w:szCs w:val="24"/>
        </w:rPr>
        <w:t xml:space="preserve"> and joining </w:t>
      </w:r>
      <w:r w:rsidR="00552F35" w:rsidRPr="00ED7729">
        <w:rPr>
          <w:rFonts w:ascii="Times New Roman" w:hAnsi="Times New Roman" w:cs="Times New Roman"/>
          <w:color w:val="222222"/>
          <w:sz w:val="24"/>
          <w:szCs w:val="24"/>
        </w:rPr>
        <w:t>materials.</w:t>
      </w:r>
    </w:p>
    <w:p w14:paraId="10550B70" w14:textId="0DE6F54A"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 xml:space="preserve">identifying and managing risks in the development of various projects, for example working safely, responsibly, </w:t>
      </w:r>
      <w:proofErr w:type="gramStart"/>
      <w:r w:rsidRPr="00ED7729">
        <w:rPr>
          <w:rFonts w:ascii="Times New Roman" w:hAnsi="Times New Roman" w:cs="Times New Roman"/>
          <w:color w:val="222222"/>
          <w:sz w:val="24"/>
          <w:szCs w:val="24"/>
        </w:rPr>
        <w:t>cooperatively</w:t>
      </w:r>
      <w:proofErr w:type="gramEnd"/>
      <w:r w:rsidRPr="00ED7729">
        <w:rPr>
          <w:rFonts w:ascii="Times New Roman" w:hAnsi="Times New Roman" w:cs="Times New Roman"/>
          <w:color w:val="222222"/>
          <w:sz w:val="24"/>
          <w:szCs w:val="24"/>
        </w:rPr>
        <w:t xml:space="preserve"> and ethically on design projects, assessing uncertainty and risk in relation to long-term health and environmental impacts</w:t>
      </w:r>
      <w:r w:rsidR="00552F35">
        <w:rPr>
          <w:rFonts w:ascii="Times New Roman" w:hAnsi="Times New Roman" w:cs="Times New Roman"/>
          <w:color w:val="222222"/>
          <w:sz w:val="24"/>
          <w:szCs w:val="24"/>
        </w:rPr>
        <w:t>.</w:t>
      </w:r>
    </w:p>
    <w:p w14:paraId="46F4D5B0" w14:textId="01D63C11" w:rsidR="0083071E" w:rsidRPr="00ED7729" w:rsidRDefault="0083071E" w:rsidP="00833538">
      <w:pPr>
        <w:spacing w:after="0" w:line="240" w:lineRule="auto"/>
        <w:rPr>
          <w:rFonts w:ascii="Times New Roman" w:hAnsi="Times New Roman" w:cs="Times New Roman"/>
          <w:sz w:val="24"/>
          <w:szCs w:val="24"/>
        </w:rPr>
      </w:pPr>
      <w:r w:rsidRPr="00ED7729">
        <w:rPr>
          <w:rFonts w:ascii="Times New Roman" w:hAnsi="Times New Roman" w:cs="Times New Roman"/>
          <w:color w:val="222222"/>
          <w:sz w:val="24"/>
          <w:szCs w:val="24"/>
        </w:rPr>
        <w:t>Use </w:t>
      </w:r>
      <w:r w:rsidRPr="00ED7729">
        <w:rPr>
          <w:rFonts w:ascii="Times New Roman" w:hAnsi="Times New Roman" w:cs="Times New Roman"/>
          <w:sz w:val="24"/>
          <w:szCs w:val="24"/>
        </w:rPr>
        <w:t>project management</w:t>
      </w:r>
      <w:r w:rsidRPr="00ED7729">
        <w:rPr>
          <w:rFonts w:ascii="Times New Roman" w:hAnsi="Times New Roman" w:cs="Times New Roman"/>
          <w:color w:val="222222"/>
          <w:sz w:val="24"/>
          <w:szCs w:val="24"/>
        </w:rPr>
        <w:t> processes when working individually and collaboratively to coordinate production of designed solutions </w:t>
      </w:r>
      <w:hyperlink r:id="rId8" w:tgtFrame="_blank" w:history="1">
        <w:r w:rsidRPr="00ED7729">
          <w:rPr>
            <w:rStyle w:val="Hyperlink"/>
            <w:rFonts w:ascii="Times New Roman" w:hAnsi="Times New Roman" w:cs="Times New Roman"/>
            <w:color w:val="00629B"/>
            <w:sz w:val="24"/>
            <w:szCs w:val="24"/>
          </w:rPr>
          <w:t>(ACTDEP039 - Scootle)</w:t>
        </w:r>
      </w:hyperlink>
    </w:p>
    <w:p w14:paraId="48947352" w14:textId="705CCD74"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 xml:space="preserve">explaining and interpreting drawings, planning and production steps needed to produce products, </w:t>
      </w:r>
      <w:proofErr w:type="gramStart"/>
      <w:r w:rsidRPr="00ED7729">
        <w:rPr>
          <w:rFonts w:ascii="Times New Roman" w:hAnsi="Times New Roman" w:cs="Times New Roman"/>
          <w:color w:val="222222"/>
          <w:sz w:val="24"/>
          <w:szCs w:val="24"/>
        </w:rPr>
        <w:t>services</w:t>
      </w:r>
      <w:proofErr w:type="gramEnd"/>
      <w:r w:rsidRPr="00ED7729">
        <w:rPr>
          <w:rFonts w:ascii="Times New Roman" w:hAnsi="Times New Roman" w:cs="Times New Roman"/>
          <w:color w:val="222222"/>
          <w:sz w:val="24"/>
          <w:szCs w:val="24"/>
        </w:rPr>
        <w:t xml:space="preserve"> or environments for specific purposes</w:t>
      </w:r>
      <w:r w:rsidR="00552F35">
        <w:rPr>
          <w:rFonts w:ascii="Times New Roman" w:hAnsi="Times New Roman" w:cs="Times New Roman"/>
          <w:color w:val="222222"/>
          <w:sz w:val="24"/>
          <w:szCs w:val="24"/>
        </w:rPr>
        <w:t>.</w:t>
      </w:r>
    </w:p>
    <w:p w14:paraId="11E2E1FA" w14:textId="262AB933"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 xml:space="preserve">organising time, evaluating decisions and managing resources to ensure successful project completion and protection of the </w:t>
      </w:r>
      <w:proofErr w:type="gramStart"/>
      <w:r w:rsidRPr="00ED7729">
        <w:rPr>
          <w:rFonts w:ascii="Times New Roman" w:hAnsi="Times New Roman" w:cs="Times New Roman"/>
          <w:color w:val="222222"/>
          <w:sz w:val="24"/>
          <w:szCs w:val="24"/>
        </w:rPr>
        <w:t>work space</w:t>
      </w:r>
      <w:proofErr w:type="gramEnd"/>
      <w:r w:rsidRPr="00ED7729">
        <w:rPr>
          <w:rFonts w:ascii="Times New Roman" w:hAnsi="Times New Roman" w:cs="Times New Roman"/>
          <w:color w:val="222222"/>
          <w:sz w:val="24"/>
          <w:szCs w:val="24"/>
        </w:rPr>
        <w:t xml:space="preserve"> and local environment</w:t>
      </w:r>
      <w:r w:rsidR="00552F35">
        <w:rPr>
          <w:rFonts w:ascii="Times New Roman" w:hAnsi="Times New Roman" w:cs="Times New Roman"/>
          <w:color w:val="222222"/>
          <w:sz w:val="24"/>
          <w:szCs w:val="24"/>
        </w:rPr>
        <w:t>.</w:t>
      </w:r>
    </w:p>
    <w:p w14:paraId="093C4FCC" w14:textId="3342D679" w:rsidR="008D720F" w:rsidRPr="00ED7729" w:rsidRDefault="008D720F" w:rsidP="00833538">
      <w:pPr>
        <w:pStyle w:val="ListParagraph"/>
        <w:numPr>
          <w:ilvl w:val="0"/>
          <w:numId w:val="6"/>
        </w:numPr>
        <w:spacing w:after="0" w:line="240" w:lineRule="auto"/>
        <w:rPr>
          <w:rFonts w:ascii="Times New Roman" w:hAnsi="Times New Roman" w:cs="Times New Roman"/>
          <w:color w:val="222222"/>
          <w:sz w:val="24"/>
          <w:szCs w:val="24"/>
        </w:rPr>
      </w:pPr>
      <w:r w:rsidRPr="00ED7729">
        <w:rPr>
          <w:rFonts w:ascii="Times New Roman" w:hAnsi="Times New Roman" w:cs="Times New Roman"/>
          <w:color w:val="222222"/>
          <w:sz w:val="24"/>
          <w:szCs w:val="24"/>
        </w:rPr>
        <w:t>investigating the time needed for each step of production</w:t>
      </w:r>
      <w:r w:rsidR="00552F35">
        <w:rPr>
          <w:rFonts w:ascii="Times New Roman" w:hAnsi="Times New Roman" w:cs="Times New Roman"/>
          <w:color w:val="222222"/>
          <w:sz w:val="24"/>
          <w:szCs w:val="24"/>
        </w:rPr>
        <w:t>.</w:t>
      </w:r>
    </w:p>
    <w:p w14:paraId="58B7F928" w14:textId="77777777" w:rsidR="00833538" w:rsidRPr="00ED7729" w:rsidRDefault="00833538" w:rsidP="00833538">
      <w:pPr>
        <w:pStyle w:val="ListParagraph"/>
        <w:spacing w:after="0" w:line="240" w:lineRule="auto"/>
        <w:rPr>
          <w:rFonts w:ascii="Times New Roman" w:hAnsi="Times New Roman" w:cs="Times New Roman"/>
          <w:color w:val="222222"/>
          <w:sz w:val="24"/>
          <w:szCs w:val="24"/>
        </w:rPr>
      </w:pPr>
    </w:p>
    <w:p w14:paraId="27C056A7" w14:textId="0FEB3BC8" w:rsidR="0083071E" w:rsidRPr="00ED7729" w:rsidRDefault="0083071E"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Learning Outcome</w:t>
      </w:r>
      <w:r w:rsidR="002B67F4" w:rsidRPr="00ED7729">
        <w:rPr>
          <w:rFonts w:ascii="Times New Roman" w:hAnsi="Times New Roman" w:cs="Times New Roman"/>
          <w:sz w:val="24"/>
          <w:szCs w:val="24"/>
        </w:rPr>
        <w:t>s</w:t>
      </w:r>
      <w:r w:rsidRPr="00ED7729">
        <w:rPr>
          <w:rFonts w:ascii="Times New Roman" w:hAnsi="Times New Roman" w:cs="Times New Roman"/>
          <w:sz w:val="24"/>
          <w:szCs w:val="24"/>
        </w:rPr>
        <w:t>:</w:t>
      </w:r>
    </w:p>
    <w:p w14:paraId="363A9FE9" w14:textId="76C7EEDC" w:rsidR="0083071E" w:rsidRPr="00ED7729" w:rsidRDefault="002B67F4"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Students will investigate and identify</w:t>
      </w:r>
      <w:r w:rsidR="00BF7EF0" w:rsidRPr="00ED7729">
        <w:rPr>
          <w:rFonts w:ascii="Times New Roman" w:hAnsi="Times New Roman" w:cs="Times New Roman"/>
          <w:sz w:val="24"/>
          <w:szCs w:val="24"/>
        </w:rPr>
        <w:t xml:space="preserve"> suitable materials and designs for a garden bed, within context and with various constraints.</w:t>
      </w:r>
    </w:p>
    <w:p w14:paraId="6F23656E" w14:textId="266225CC" w:rsidR="00BF7EF0" w:rsidRPr="00ED7729" w:rsidRDefault="00BF7EF0"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Students will investigate and identify suitable plants to be added to the school farm. These may be fruits and vegetable, however, is not essential.</w:t>
      </w:r>
    </w:p>
    <w:p w14:paraId="6E80A447" w14:textId="31F9367D" w:rsidR="00BF7EF0" w:rsidRPr="00ED7729" w:rsidRDefault="00BF7EF0"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Students will document their design process and learning throughout the project life, through a portfolio.</w:t>
      </w:r>
    </w:p>
    <w:p w14:paraId="40AC2FE1" w14:textId="24DE5C22" w:rsidR="00BF7EF0" w:rsidRPr="00ED7729" w:rsidRDefault="00BF7EF0"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 xml:space="preserve">Students will work cooperatively, consider others’ </w:t>
      </w:r>
      <w:proofErr w:type="gramStart"/>
      <w:r w:rsidRPr="00ED7729">
        <w:rPr>
          <w:rFonts w:ascii="Times New Roman" w:hAnsi="Times New Roman" w:cs="Times New Roman"/>
          <w:sz w:val="24"/>
          <w:szCs w:val="24"/>
        </w:rPr>
        <w:t>ideas</w:t>
      </w:r>
      <w:proofErr w:type="gramEnd"/>
      <w:r w:rsidRPr="00ED7729">
        <w:rPr>
          <w:rFonts w:ascii="Times New Roman" w:hAnsi="Times New Roman" w:cs="Times New Roman"/>
          <w:sz w:val="24"/>
          <w:szCs w:val="24"/>
        </w:rPr>
        <w:t xml:space="preserve"> and develop a plan in small groups to achieve an agreed upon aim or goal.</w:t>
      </w:r>
    </w:p>
    <w:p w14:paraId="01814DB6" w14:textId="44B14CE9" w:rsidR="00833538" w:rsidRDefault="00833538" w:rsidP="00833538">
      <w:pPr>
        <w:spacing w:after="0" w:line="240" w:lineRule="auto"/>
        <w:rPr>
          <w:rFonts w:ascii="Times New Roman" w:hAnsi="Times New Roman" w:cs="Times New Roman"/>
          <w:sz w:val="24"/>
          <w:szCs w:val="24"/>
        </w:rPr>
      </w:pPr>
    </w:p>
    <w:p w14:paraId="60E05CF6" w14:textId="1A5B2CCD" w:rsidR="00FD7290" w:rsidRDefault="00FD7290" w:rsidP="00833538">
      <w:pPr>
        <w:spacing w:after="0" w:line="240" w:lineRule="auto"/>
        <w:rPr>
          <w:rFonts w:ascii="Times New Roman" w:hAnsi="Times New Roman" w:cs="Times New Roman"/>
          <w:sz w:val="24"/>
          <w:szCs w:val="24"/>
        </w:rPr>
      </w:pPr>
    </w:p>
    <w:p w14:paraId="36D2695F" w14:textId="4121447E" w:rsidR="00FD7290" w:rsidRDefault="00FD7290" w:rsidP="00833538">
      <w:pPr>
        <w:spacing w:after="0" w:line="240" w:lineRule="auto"/>
        <w:rPr>
          <w:rFonts w:ascii="Times New Roman" w:hAnsi="Times New Roman" w:cs="Times New Roman"/>
          <w:sz w:val="24"/>
          <w:szCs w:val="24"/>
        </w:rPr>
      </w:pPr>
    </w:p>
    <w:p w14:paraId="344D6D97" w14:textId="19720F34" w:rsidR="00FD7290" w:rsidRDefault="00FD7290" w:rsidP="00833538">
      <w:pPr>
        <w:spacing w:after="0" w:line="240" w:lineRule="auto"/>
        <w:rPr>
          <w:rFonts w:ascii="Times New Roman" w:hAnsi="Times New Roman" w:cs="Times New Roman"/>
          <w:sz w:val="24"/>
          <w:szCs w:val="24"/>
        </w:rPr>
      </w:pPr>
    </w:p>
    <w:p w14:paraId="47BDED18" w14:textId="5C3D9C31" w:rsidR="00FD7290" w:rsidRDefault="00FD7290" w:rsidP="00833538">
      <w:pPr>
        <w:spacing w:after="0" w:line="240" w:lineRule="auto"/>
        <w:rPr>
          <w:rFonts w:ascii="Times New Roman" w:hAnsi="Times New Roman" w:cs="Times New Roman"/>
          <w:sz w:val="24"/>
          <w:szCs w:val="24"/>
        </w:rPr>
      </w:pPr>
    </w:p>
    <w:p w14:paraId="429DE1E9" w14:textId="77777777" w:rsidR="00FD7290" w:rsidRPr="00ED7729" w:rsidRDefault="00FD7290" w:rsidP="00833538">
      <w:pPr>
        <w:spacing w:after="0" w:line="240" w:lineRule="auto"/>
        <w:rPr>
          <w:rFonts w:ascii="Times New Roman" w:hAnsi="Times New Roman" w:cs="Times New Roman"/>
          <w:sz w:val="24"/>
          <w:szCs w:val="24"/>
        </w:rPr>
      </w:pPr>
    </w:p>
    <w:p w14:paraId="01F9079D" w14:textId="0367D6CA" w:rsidR="00294010" w:rsidRPr="00ED7729" w:rsidRDefault="00294010"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lastRenderedPageBreak/>
        <w:t>Unit of Work Outline:</w:t>
      </w:r>
    </w:p>
    <w:p w14:paraId="5E8F0567" w14:textId="1B422324" w:rsidR="005B2412" w:rsidRPr="00ED7729" w:rsidRDefault="005B2412"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This Unit will follow the 6 stages of Design Thinking Process</w:t>
      </w:r>
      <w:r w:rsidR="00FD7290">
        <w:rPr>
          <w:rFonts w:ascii="Times New Roman" w:hAnsi="Times New Roman" w:cs="Times New Roman"/>
          <w:sz w:val="24"/>
          <w:szCs w:val="24"/>
        </w:rPr>
        <w:t xml:space="preserve"> (</w:t>
      </w:r>
      <w:r w:rsidR="00FD7290" w:rsidRPr="00ED7729">
        <w:rPr>
          <w:rFonts w:ascii="Times New Roman" w:hAnsi="Times New Roman" w:cs="Times New Roman"/>
          <w:sz w:val="24"/>
          <w:szCs w:val="24"/>
        </w:rPr>
        <w:t>Stephanie Basemen</w:t>
      </w:r>
      <w:r w:rsidR="00FD7290">
        <w:rPr>
          <w:rFonts w:ascii="Times New Roman" w:hAnsi="Times New Roman" w:cs="Times New Roman"/>
          <w:sz w:val="24"/>
          <w:szCs w:val="24"/>
        </w:rPr>
        <w:t xml:space="preserve">, </w:t>
      </w:r>
      <w:r w:rsidR="00FD7290" w:rsidRPr="00ED7729">
        <w:rPr>
          <w:rFonts w:ascii="Times New Roman" w:hAnsi="Times New Roman" w:cs="Times New Roman"/>
          <w:sz w:val="24"/>
          <w:szCs w:val="24"/>
        </w:rPr>
        <w:t>n.d.)</w:t>
      </w:r>
    </w:p>
    <w:p w14:paraId="79C4AB2C" w14:textId="4FAC3955" w:rsidR="00294010" w:rsidRPr="00ED7729" w:rsidRDefault="005B2412" w:rsidP="00833538">
      <w:pPr>
        <w:spacing w:after="0" w:line="240" w:lineRule="auto"/>
        <w:rPr>
          <w:rFonts w:ascii="Times New Roman" w:hAnsi="Times New Roman" w:cs="Times New Roman"/>
          <w:sz w:val="24"/>
          <w:szCs w:val="24"/>
        </w:rPr>
      </w:pPr>
      <w:r w:rsidRPr="00ED7729">
        <w:rPr>
          <w:rFonts w:ascii="Times New Roman" w:hAnsi="Times New Roman" w:cs="Times New Roman"/>
          <w:noProof/>
          <w:sz w:val="24"/>
          <w:szCs w:val="24"/>
        </w:rPr>
        <w:drawing>
          <wp:inline distT="0" distB="0" distL="0" distR="0" wp14:anchorId="1D2053F6" wp14:editId="52489260">
            <wp:extent cx="5731510" cy="193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30400"/>
                    </a:xfrm>
                    <a:prstGeom prst="rect">
                      <a:avLst/>
                    </a:prstGeom>
                  </pic:spPr>
                </pic:pic>
              </a:graphicData>
            </a:graphic>
          </wp:inline>
        </w:drawing>
      </w:r>
    </w:p>
    <w:p w14:paraId="5E52EA67" w14:textId="77777777" w:rsidR="00ED7729" w:rsidRPr="00ED7729" w:rsidRDefault="00ED7729" w:rsidP="00ED7729">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Week 1 – Lesson 1.1</w:t>
      </w:r>
    </w:p>
    <w:p w14:paraId="2DF74CC2" w14:textId="437AB556" w:rsidR="00ED7729" w:rsidRPr="00ED7729" w:rsidRDefault="00ED7729"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sidRPr="00ED7729">
        <w:rPr>
          <w:rFonts w:ascii="Times New Roman" w:eastAsia="Times New Roman" w:hAnsi="Times New Roman" w:cs="Times New Roman"/>
          <w:color w:val="000000"/>
          <w:sz w:val="24"/>
          <w:szCs w:val="24"/>
          <w:lang w:eastAsia="en-AU"/>
        </w:rPr>
        <w:t>Students understand and consider factors influencing the problem.</w:t>
      </w:r>
    </w:p>
    <w:p w14:paraId="03487211" w14:textId="07FD3894" w:rsidR="00ED7729" w:rsidRPr="00ED7729" w:rsidRDefault="00ED7729"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sidRPr="00ED7729">
        <w:rPr>
          <w:rFonts w:ascii="Times New Roman" w:eastAsia="Times New Roman" w:hAnsi="Times New Roman" w:cs="Times New Roman"/>
          <w:color w:val="000000"/>
          <w:sz w:val="24"/>
          <w:szCs w:val="24"/>
          <w:lang w:eastAsia="en-AU"/>
        </w:rPr>
        <w:t>Students have empathised with the problem and its intended audience.</w:t>
      </w:r>
    </w:p>
    <w:p w14:paraId="4AF846BD" w14:textId="77777777" w:rsidR="00ED7729" w:rsidRPr="00ED7729" w:rsidRDefault="00ED7729" w:rsidP="000D5155">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 xml:space="preserve">Teacher Notes: </w:t>
      </w:r>
      <w:r w:rsidRPr="00ED7729">
        <w:rPr>
          <w:rFonts w:ascii="Times New Roman" w:hAnsi="Times New Roman" w:cs="Times New Roman"/>
          <w:sz w:val="24"/>
          <w:szCs w:val="24"/>
        </w:rPr>
        <w:t>Empathise. Students will be introduced to the problem and be given time to consider factors that may influence their solution to the project. This period will focus on the problem they have been presented with and to conduct research.</w:t>
      </w:r>
    </w:p>
    <w:p w14:paraId="31BE90E9" w14:textId="5F354CA8" w:rsidR="00ED7729" w:rsidRPr="00ED7729" w:rsidRDefault="00ED7729" w:rsidP="000D5155">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Key questions:</w:t>
      </w:r>
    </w:p>
    <w:p w14:paraId="76CA02B9" w14:textId="77777777" w:rsidR="00ED7729" w:rsidRPr="00ED7729" w:rsidRDefault="00ED7729" w:rsidP="000D5155">
      <w:pPr>
        <w:pStyle w:val="ListParagraph"/>
        <w:numPr>
          <w:ilvl w:val="0"/>
          <w:numId w:val="15"/>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Who benefits from the final product?</w:t>
      </w:r>
    </w:p>
    <w:p w14:paraId="3ED7695F" w14:textId="77777777" w:rsidR="00ED7729" w:rsidRPr="00ED7729" w:rsidRDefault="00ED7729" w:rsidP="000D5155">
      <w:pPr>
        <w:pStyle w:val="ListParagraph"/>
        <w:numPr>
          <w:ilvl w:val="0"/>
          <w:numId w:val="15"/>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Why does it matter?</w:t>
      </w:r>
    </w:p>
    <w:p w14:paraId="4C4AECD5" w14:textId="3F988A2F" w:rsidR="00ED7729" w:rsidRPr="000D5155" w:rsidRDefault="00ED7729" w:rsidP="000D5155">
      <w:pPr>
        <w:pStyle w:val="ListParagraph"/>
        <w:numPr>
          <w:ilvl w:val="0"/>
          <w:numId w:val="15"/>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How will th</w:t>
      </w:r>
      <w:r w:rsidR="000D5155">
        <w:rPr>
          <w:rFonts w:ascii="Times New Roman" w:hAnsi="Times New Roman" w:cs="Times New Roman"/>
          <w:sz w:val="24"/>
          <w:szCs w:val="24"/>
        </w:rPr>
        <w:t xml:space="preserve">e garden bed </w:t>
      </w:r>
      <w:r w:rsidRPr="00ED7729">
        <w:rPr>
          <w:rFonts w:ascii="Times New Roman" w:hAnsi="Times New Roman" w:cs="Times New Roman"/>
          <w:sz w:val="24"/>
          <w:szCs w:val="24"/>
        </w:rPr>
        <w:t>affect the end user?</w:t>
      </w:r>
    </w:p>
    <w:p w14:paraId="502987F2" w14:textId="69A2B23C" w:rsidR="00ED7729" w:rsidRPr="00ED7729" w:rsidRDefault="00ED7729"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Resources: </w:t>
      </w:r>
      <w:r w:rsidRPr="00ED7729">
        <w:rPr>
          <w:rFonts w:ascii="Times New Roman" w:eastAsia="Times New Roman" w:hAnsi="Times New Roman" w:cs="Times New Roman"/>
          <w:color w:val="000000"/>
          <w:sz w:val="24"/>
          <w:szCs w:val="24"/>
          <w:lang w:eastAsia="en-AU"/>
        </w:rPr>
        <w:t>Classroom-based lesson, design brief hand out</w:t>
      </w:r>
      <w:r w:rsidR="00C658C8">
        <w:rPr>
          <w:rFonts w:ascii="Times New Roman" w:eastAsia="Times New Roman" w:hAnsi="Times New Roman" w:cs="Times New Roman"/>
          <w:color w:val="000000"/>
          <w:sz w:val="24"/>
          <w:szCs w:val="24"/>
          <w:lang w:eastAsia="en-AU"/>
        </w:rPr>
        <w:t>, computer and internet access</w:t>
      </w:r>
    </w:p>
    <w:p w14:paraId="69A089B8" w14:textId="77777777" w:rsidR="00ED7729" w:rsidRPr="00ED7729" w:rsidRDefault="00ED7729" w:rsidP="00833538">
      <w:pPr>
        <w:spacing w:after="0" w:line="240" w:lineRule="auto"/>
        <w:rPr>
          <w:rFonts w:ascii="Times New Roman" w:hAnsi="Times New Roman" w:cs="Times New Roman"/>
          <w:sz w:val="24"/>
          <w:szCs w:val="24"/>
        </w:rPr>
      </w:pPr>
    </w:p>
    <w:p w14:paraId="5DE893E0" w14:textId="3721937D" w:rsidR="00ED7729" w:rsidRPr="00ED7729" w:rsidRDefault="00ED7729" w:rsidP="00ED7729">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Week 1 – Lesson 1.2</w:t>
      </w:r>
    </w:p>
    <w:p w14:paraId="3E7DEF36" w14:textId="3052A71C" w:rsidR="00ED7729" w:rsidRPr="00ED7729" w:rsidRDefault="00ED7729"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sidRPr="00ED7729">
        <w:rPr>
          <w:rFonts w:ascii="Times New Roman" w:eastAsia="Times New Roman" w:hAnsi="Times New Roman" w:cs="Times New Roman"/>
          <w:color w:val="000000"/>
          <w:sz w:val="24"/>
          <w:szCs w:val="24"/>
          <w:lang w:eastAsia="en-AU"/>
        </w:rPr>
        <w:t>Students will define the problem/issues to be answered through this project.</w:t>
      </w:r>
    </w:p>
    <w:p w14:paraId="004EC79B" w14:textId="001BE213" w:rsidR="00ED7729" w:rsidRPr="00ED7729" w:rsidRDefault="00ED7729"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sidRPr="00ED7729">
        <w:rPr>
          <w:rFonts w:ascii="Times New Roman" w:eastAsia="Times New Roman" w:hAnsi="Times New Roman" w:cs="Times New Roman"/>
          <w:color w:val="000000"/>
          <w:sz w:val="24"/>
          <w:szCs w:val="24"/>
          <w:lang w:eastAsia="en-AU"/>
        </w:rPr>
        <w:t>Students have analysed and defined the problems to be answer.</w:t>
      </w:r>
    </w:p>
    <w:p w14:paraId="39DD8AED" w14:textId="77777777" w:rsidR="00ED7729" w:rsidRPr="00ED7729" w:rsidRDefault="00ED7729" w:rsidP="00ED7729">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 xml:space="preserve">Teacher Notes: </w:t>
      </w:r>
      <w:r w:rsidRPr="00ED7729">
        <w:rPr>
          <w:rFonts w:ascii="Times New Roman" w:hAnsi="Times New Roman" w:cs="Times New Roman"/>
          <w:sz w:val="24"/>
          <w:szCs w:val="24"/>
        </w:rPr>
        <w:t>Lesson 1.2 – Define. Students will consider what key problems need to be solved to complete the project. This lesson will also consist of research into background information regarding the project.</w:t>
      </w:r>
    </w:p>
    <w:p w14:paraId="0327842D" w14:textId="77777777" w:rsidR="00ED7729" w:rsidRPr="00ED7729" w:rsidRDefault="00ED7729" w:rsidP="00ED7729">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Key questions:</w:t>
      </w:r>
    </w:p>
    <w:p w14:paraId="1E065484" w14:textId="77777777" w:rsidR="00ED7729" w:rsidRPr="00ED7729" w:rsidRDefault="00ED7729" w:rsidP="00ED7729">
      <w:pPr>
        <w:pStyle w:val="ListParagraph"/>
        <w:numPr>
          <w:ilvl w:val="0"/>
          <w:numId w:val="16"/>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What are the problems? Prioritise the problems.</w:t>
      </w:r>
    </w:p>
    <w:p w14:paraId="73E51F33" w14:textId="77777777" w:rsidR="00ED7729" w:rsidRPr="00ED7729" w:rsidRDefault="00ED7729" w:rsidP="00ED7729">
      <w:pPr>
        <w:pStyle w:val="ListParagraph"/>
        <w:numPr>
          <w:ilvl w:val="0"/>
          <w:numId w:val="16"/>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What are we aiming to achieve/complete?</w:t>
      </w:r>
    </w:p>
    <w:p w14:paraId="37EAD0CD" w14:textId="77777777" w:rsidR="00ED7729" w:rsidRPr="00ED7729" w:rsidRDefault="00ED7729" w:rsidP="00ED7729">
      <w:pPr>
        <w:pStyle w:val="ListParagraph"/>
        <w:numPr>
          <w:ilvl w:val="0"/>
          <w:numId w:val="16"/>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What is the success/fail criteria?</w:t>
      </w:r>
    </w:p>
    <w:p w14:paraId="2E8F8D26" w14:textId="5F7BEBE8" w:rsidR="00ED7729" w:rsidRPr="00ED7729" w:rsidRDefault="00ED7729" w:rsidP="00ED7729">
      <w:pPr>
        <w:spacing w:after="40" w:line="48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Resources: </w:t>
      </w:r>
      <w:r w:rsidRPr="00ED7729">
        <w:rPr>
          <w:rFonts w:ascii="Times New Roman" w:eastAsia="Times New Roman" w:hAnsi="Times New Roman" w:cs="Times New Roman"/>
          <w:color w:val="000000"/>
          <w:sz w:val="24"/>
          <w:szCs w:val="24"/>
          <w:lang w:eastAsia="en-AU"/>
        </w:rPr>
        <w:t>Classroom-based lesson</w:t>
      </w:r>
      <w:r w:rsidR="00C658C8">
        <w:rPr>
          <w:rFonts w:ascii="Times New Roman" w:eastAsia="Times New Roman" w:hAnsi="Times New Roman" w:cs="Times New Roman"/>
          <w:color w:val="000000"/>
          <w:sz w:val="24"/>
          <w:szCs w:val="24"/>
          <w:lang w:eastAsia="en-AU"/>
        </w:rPr>
        <w:t xml:space="preserve">, </w:t>
      </w:r>
      <w:proofErr w:type="gramStart"/>
      <w:r w:rsidR="00C658C8">
        <w:rPr>
          <w:rFonts w:ascii="Times New Roman" w:eastAsia="Times New Roman" w:hAnsi="Times New Roman" w:cs="Times New Roman"/>
          <w:color w:val="000000"/>
          <w:sz w:val="24"/>
          <w:szCs w:val="24"/>
          <w:lang w:eastAsia="en-AU"/>
        </w:rPr>
        <w:t>computer</w:t>
      </w:r>
      <w:proofErr w:type="gramEnd"/>
      <w:r w:rsidR="00C658C8">
        <w:rPr>
          <w:rFonts w:ascii="Times New Roman" w:eastAsia="Times New Roman" w:hAnsi="Times New Roman" w:cs="Times New Roman"/>
          <w:color w:val="000000"/>
          <w:sz w:val="24"/>
          <w:szCs w:val="24"/>
          <w:lang w:eastAsia="en-AU"/>
        </w:rPr>
        <w:t xml:space="preserve"> and internet access</w:t>
      </w:r>
    </w:p>
    <w:p w14:paraId="3826A5A9" w14:textId="4817546A" w:rsidR="00ED7729" w:rsidRPr="00ED7729" w:rsidRDefault="00ED7729" w:rsidP="00ED7729">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Week 2 – Lesson 2.1</w:t>
      </w:r>
    </w:p>
    <w:p w14:paraId="3DAE1E62" w14:textId="509CD3D8" w:rsidR="00ED7729" w:rsidRPr="00ED7729" w:rsidRDefault="00ED7729"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sidRPr="00ED7729">
        <w:rPr>
          <w:rFonts w:ascii="Times New Roman" w:eastAsia="Times New Roman" w:hAnsi="Times New Roman" w:cs="Times New Roman"/>
          <w:color w:val="000000"/>
          <w:sz w:val="24"/>
          <w:szCs w:val="24"/>
          <w:lang w:eastAsia="en-AU"/>
        </w:rPr>
        <w:t>Students</w:t>
      </w:r>
      <w:r w:rsidR="00C658C8">
        <w:rPr>
          <w:rFonts w:ascii="Times New Roman" w:eastAsia="Times New Roman" w:hAnsi="Times New Roman" w:cs="Times New Roman"/>
          <w:color w:val="000000"/>
          <w:sz w:val="24"/>
          <w:szCs w:val="24"/>
          <w:lang w:eastAsia="en-AU"/>
        </w:rPr>
        <w:t xml:space="preserve"> will consider the problem and identify ways/methods/techniques to answer the problem.</w:t>
      </w:r>
    </w:p>
    <w:p w14:paraId="5BD07535" w14:textId="7210CFE1" w:rsidR="00ED7729" w:rsidRPr="00ED7729" w:rsidRDefault="00ED7729"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sidRPr="00ED7729">
        <w:rPr>
          <w:rFonts w:ascii="Times New Roman" w:eastAsia="Times New Roman" w:hAnsi="Times New Roman" w:cs="Times New Roman"/>
          <w:color w:val="000000"/>
          <w:sz w:val="24"/>
          <w:szCs w:val="24"/>
          <w:lang w:eastAsia="en-AU"/>
        </w:rPr>
        <w:t>Students</w:t>
      </w:r>
      <w:r w:rsidR="00C658C8">
        <w:rPr>
          <w:rFonts w:ascii="Times New Roman" w:eastAsia="Times New Roman" w:hAnsi="Times New Roman" w:cs="Times New Roman"/>
          <w:color w:val="000000"/>
          <w:sz w:val="24"/>
          <w:szCs w:val="24"/>
          <w:lang w:eastAsia="en-AU"/>
        </w:rPr>
        <w:t xml:space="preserve"> have produced a variety of differentiated solutions to the problem.</w:t>
      </w:r>
    </w:p>
    <w:p w14:paraId="24D85A62" w14:textId="77777777" w:rsidR="00ED7729" w:rsidRPr="00ED7729" w:rsidRDefault="00ED7729" w:rsidP="00ED7729">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 xml:space="preserve">Teacher Notes: </w:t>
      </w:r>
      <w:r w:rsidRPr="00ED7729">
        <w:rPr>
          <w:rFonts w:ascii="Times New Roman" w:hAnsi="Times New Roman" w:cs="Times New Roman"/>
          <w:sz w:val="24"/>
          <w:szCs w:val="24"/>
        </w:rPr>
        <w:t>Ideate. After students have had time to consider the problems and factors influencing their project, they will consider possible solutions to the problem.</w:t>
      </w:r>
    </w:p>
    <w:p w14:paraId="1B101A2D" w14:textId="77777777" w:rsidR="00ED7729" w:rsidRPr="00ED7729" w:rsidRDefault="00ED7729" w:rsidP="00ED7729">
      <w:pPr>
        <w:spacing w:after="0" w:line="240" w:lineRule="auto"/>
        <w:rPr>
          <w:rFonts w:ascii="Times New Roman" w:hAnsi="Times New Roman" w:cs="Times New Roman"/>
          <w:sz w:val="24"/>
          <w:szCs w:val="24"/>
        </w:rPr>
      </w:pPr>
      <w:r w:rsidRPr="00ED7729">
        <w:rPr>
          <w:rStyle w:val="Emphasis"/>
          <w:rFonts w:ascii="Times New Roman" w:hAnsi="Times New Roman" w:cs="Times New Roman"/>
          <w:color w:val="153551"/>
          <w:spacing w:val="7"/>
          <w:sz w:val="24"/>
          <w:szCs w:val="24"/>
          <w:shd w:val="clear" w:color="auto" w:fill="FFFFFF"/>
        </w:rPr>
        <w:lastRenderedPageBreak/>
        <w:t>"It's not about coming up with the 'right' idea, it's about generating the broadest range of possibilities." Stephanie Basemen (n.d.)</w:t>
      </w:r>
    </w:p>
    <w:p w14:paraId="53C8E924" w14:textId="77777777" w:rsidR="00ED7729" w:rsidRPr="00ED7729" w:rsidRDefault="00ED7729" w:rsidP="00ED7729">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Key Outcomes:</w:t>
      </w:r>
    </w:p>
    <w:p w14:paraId="5DA4FE24" w14:textId="77777777" w:rsidR="00ED7729" w:rsidRPr="00ED7729" w:rsidRDefault="00ED7729" w:rsidP="00ED7729">
      <w:pPr>
        <w:pStyle w:val="ListParagraph"/>
        <w:numPr>
          <w:ilvl w:val="0"/>
          <w:numId w:val="17"/>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A variety of design ideas – at least 3</w:t>
      </w:r>
    </w:p>
    <w:p w14:paraId="1DB692C8" w14:textId="77777777" w:rsidR="00ED7729" w:rsidRPr="00ED7729" w:rsidRDefault="00ED7729" w:rsidP="00ED7729">
      <w:pPr>
        <w:pStyle w:val="ListParagraph"/>
        <w:numPr>
          <w:ilvl w:val="0"/>
          <w:numId w:val="17"/>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Consider a variety of materials. Research may be encouraged or required.</w:t>
      </w:r>
    </w:p>
    <w:p w14:paraId="0029C51F" w14:textId="4E2B2744" w:rsidR="00ED7729" w:rsidRDefault="00ED7729" w:rsidP="00ED7729">
      <w:pPr>
        <w:pStyle w:val="ListParagraph"/>
        <w:numPr>
          <w:ilvl w:val="0"/>
          <w:numId w:val="17"/>
        </w:num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Consider requirements of the plants that are planned to be planted.</w:t>
      </w:r>
    </w:p>
    <w:p w14:paraId="688E3CF5" w14:textId="652484D0" w:rsidR="004827E5" w:rsidRPr="00ED7729" w:rsidRDefault="004827E5" w:rsidP="00ED7729">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Consider what plants are most suitable to the environment and season.</w:t>
      </w:r>
    </w:p>
    <w:p w14:paraId="74AC862C" w14:textId="029E0680" w:rsidR="00ED7729" w:rsidRDefault="00ED7729" w:rsidP="00ED7729">
      <w:pPr>
        <w:spacing w:after="0" w:line="240" w:lineRule="auto"/>
        <w:rPr>
          <w:rFonts w:ascii="Times New Roman" w:eastAsia="Times New Roman" w:hAnsi="Times New Roman" w:cs="Times New Roman"/>
          <w:color w:val="000000"/>
          <w:sz w:val="24"/>
          <w:szCs w:val="24"/>
          <w:lang w:eastAsia="en-AU"/>
        </w:rPr>
      </w:pPr>
      <w:r w:rsidRPr="00ED7729">
        <w:rPr>
          <w:rFonts w:ascii="Times New Roman" w:eastAsia="Times New Roman" w:hAnsi="Times New Roman" w:cs="Times New Roman"/>
          <w:b/>
          <w:bCs/>
          <w:color w:val="000000"/>
          <w:sz w:val="24"/>
          <w:szCs w:val="24"/>
          <w:lang w:eastAsia="en-AU"/>
        </w:rPr>
        <w:t xml:space="preserve">Resources: </w:t>
      </w:r>
      <w:r w:rsidRPr="00ED7729">
        <w:rPr>
          <w:rFonts w:ascii="Times New Roman" w:eastAsia="Times New Roman" w:hAnsi="Times New Roman" w:cs="Times New Roman"/>
          <w:color w:val="000000"/>
          <w:sz w:val="24"/>
          <w:szCs w:val="24"/>
          <w:lang w:eastAsia="en-AU"/>
        </w:rPr>
        <w:t>Classroom-based lesson</w:t>
      </w:r>
      <w:r w:rsidR="00C658C8">
        <w:rPr>
          <w:rFonts w:ascii="Times New Roman" w:eastAsia="Times New Roman" w:hAnsi="Times New Roman" w:cs="Times New Roman"/>
          <w:color w:val="000000"/>
          <w:sz w:val="24"/>
          <w:szCs w:val="24"/>
          <w:lang w:eastAsia="en-AU"/>
        </w:rPr>
        <w:t xml:space="preserve">, </w:t>
      </w:r>
      <w:proofErr w:type="gramStart"/>
      <w:r w:rsidR="00C658C8">
        <w:rPr>
          <w:rFonts w:ascii="Times New Roman" w:eastAsia="Times New Roman" w:hAnsi="Times New Roman" w:cs="Times New Roman"/>
          <w:color w:val="000000"/>
          <w:sz w:val="24"/>
          <w:szCs w:val="24"/>
          <w:lang w:eastAsia="en-AU"/>
        </w:rPr>
        <w:t>computer</w:t>
      </w:r>
      <w:proofErr w:type="gramEnd"/>
      <w:r w:rsidR="00C658C8">
        <w:rPr>
          <w:rFonts w:ascii="Times New Roman" w:eastAsia="Times New Roman" w:hAnsi="Times New Roman" w:cs="Times New Roman"/>
          <w:color w:val="000000"/>
          <w:sz w:val="24"/>
          <w:szCs w:val="24"/>
          <w:lang w:eastAsia="en-AU"/>
        </w:rPr>
        <w:t xml:space="preserve"> and internet access</w:t>
      </w:r>
    </w:p>
    <w:p w14:paraId="036BFF32" w14:textId="77777777" w:rsidR="000D5155" w:rsidRPr="00ED7729" w:rsidRDefault="000D5155" w:rsidP="00ED7729">
      <w:pPr>
        <w:spacing w:after="0" w:line="240" w:lineRule="auto"/>
        <w:rPr>
          <w:rFonts w:ascii="Times New Roman" w:eastAsia="Times New Roman" w:hAnsi="Times New Roman" w:cs="Times New Roman"/>
          <w:sz w:val="24"/>
          <w:szCs w:val="24"/>
          <w:lang w:eastAsia="en-AU"/>
        </w:rPr>
      </w:pPr>
    </w:p>
    <w:p w14:paraId="7AF04D38" w14:textId="2C068151" w:rsidR="00C658C8" w:rsidRPr="00ED7729" w:rsidRDefault="00C658C8" w:rsidP="00C658C8">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Week 2 – Lesson 2.</w:t>
      </w:r>
      <w:r>
        <w:rPr>
          <w:rFonts w:ascii="Times New Roman" w:eastAsia="Times New Roman" w:hAnsi="Times New Roman" w:cs="Times New Roman"/>
          <w:b/>
          <w:bCs/>
          <w:color w:val="000000"/>
          <w:sz w:val="24"/>
          <w:szCs w:val="24"/>
          <w:lang w:eastAsia="en-AU"/>
        </w:rPr>
        <w:t>2</w:t>
      </w:r>
    </w:p>
    <w:p w14:paraId="6FCF67E2" w14:textId="57C77A05" w:rsidR="00C658C8" w:rsidRPr="00ED7729" w:rsidRDefault="00C658C8" w:rsidP="00C658C8">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Pr>
          <w:rFonts w:ascii="Times New Roman" w:eastAsia="Times New Roman" w:hAnsi="Times New Roman" w:cs="Times New Roman"/>
          <w:color w:val="000000"/>
          <w:sz w:val="24"/>
          <w:szCs w:val="24"/>
          <w:lang w:eastAsia="en-AU"/>
        </w:rPr>
        <w:t>Students will continue from Lesson 2.1 and develop prototypes to test ideas.</w:t>
      </w:r>
    </w:p>
    <w:p w14:paraId="02D143C3" w14:textId="77777777" w:rsidR="00C658C8" w:rsidRPr="00ED7729" w:rsidRDefault="00C658C8" w:rsidP="00C658C8">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sidRPr="00ED7729">
        <w:rPr>
          <w:rFonts w:ascii="Times New Roman" w:eastAsia="Times New Roman" w:hAnsi="Times New Roman" w:cs="Times New Roman"/>
          <w:color w:val="000000"/>
          <w:sz w:val="24"/>
          <w:szCs w:val="24"/>
          <w:lang w:eastAsia="en-AU"/>
        </w:rPr>
        <w:t>Students</w:t>
      </w:r>
      <w:r>
        <w:rPr>
          <w:rFonts w:ascii="Times New Roman" w:eastAsia="Times New Roman" w:hAnsi="Times New Roman" w:cs="Times New Roman"/>
          <w:color w:val="000000"/>
          <w:sz w:val="24"/>
          <w:szCs w:val="24"/>
          <w:lang w:eastAsia="en-AU"/>
        </w:rPr>
        <w:t xml:space="preserve"> have produced a variety of differentiated solutions to the problem.</w:t>
      </w:r>
    </w:p>
    <w:p w14:paraId="247A9A9C" w14:textId="77777777" w:rsidR="00C658C8" w:rsidRPr="00ED7729" w:rsidRDefault="00C658C8" w:rsidP="00C658C8">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 xml:space="preserve">Teacher Notes: </w:t>
      </w:r>
      <w:r w:rsidRPr="00ED7729">
        <w:rPr>
          <w:rFonts w:ascii="Times New Roman" w:hAnsi="Times New Roman" w:cs="Times New Roman"/>
          <w:sz w:val="24"/>
          <w:szCs w:val="24"/>
        </w:rPr>
        <w:t>Ideate (cont.) and Prototype/Test. Continuation of the above for groups that require it. During this period students will be able construct prototypes and test any solutions they wish to. Resources and material must be planned for prior to the lesson commencing or students will be required to only use resources that are already available.</w:t>
      </w:r>
    </w:p>
    <w:p w14:paraId="796FB6D1" w14:textId="04ABF6AF" w:rsidR="00C658C8" w:rsidRDefault="00C658C8" w:rsidP="00C658C8">
      <w:pPr>
        <w:spacing w:after="0" w:line="240" w:lineRule="auto"/>
        <w:rPr>
          <w:rFonts w:ascii="Times New Roman" w:eastAsia="Times New Roman" w:hAnsi="Times New Roman" w:cs="Times New Roman"/>
          <w:color w:val="000000"/>
          <w:sz w:val="24"/>
          <w:szCs w:val="24"/>
          <w:lang w:eastAsia="en-AU"/>
        </w:rPr>
      </w:pPr>
      <w:r w:rsidRPr="00ED7729">
        <w:rPr>
          <w:rFonts w:ascii="Times New Roman" w:eastAsia="Times New Roman" w:hAnsi="Times New Roman" w:cs="Times New Roman"/>
          <w:b/>
          <w:bCs/>
          <w:color w:val="000000"/>
          <w:sz w:val="24"/>
          <w:szCs w:val="24"/>
          <w:lang w:eastAsia="en-AU"/>
        </w:rPr>
        <w:t xml:space="preserve">Resources: </w:t>
      </w:r>
      <w:r w:rsidRPr="00ED7729">
        <w:rPr>
          <w:rFonts w:ascii="Times New Roman" w:eastAsia="Times New Roman" w:hAnsi="Times New Roman" w:cs="Times New Roman"/>
          <w:color w:val="000000"/>
          <w:sz w:val="24"/>
          <w:szCs w:val="24"/>
          <w:lang w:eastAsia="en-AU"/>
        </w:rPr>
        <w:t>Classroom-based lesson</w:t>
      </w:r>
      <w:r>
        <w:rPr>
          <w:rFonts w:ascii="Times New Roman" w:eastAsia="Times New Roman" w:hAnsi="Times New Roman" w:cs="Times New Roman"/>
          <w:color w:val="000000"/>
          <w:sz w:val="24"/>
          <w:szCs w:val="24"/>
          <w:lang w:eastAsia="en-AU"/>
        </w:rPr>
        <w:t xml:space="preserve"> or within the farm area, computer and internet access, access to tools and materials that may needed to test prototypes.</w:t>
      </w:r>
    </w:p>
    <w:p w14:paraId="5423564A" w14:textId="77777777" w:rsidR="00C658C8" w:rsidRDefault="00C658C8" w:rsidP="00C658C8">
      <w:pPr>
        <w:spacing w:after="0" w:line="240" w:lineRule="auto"/>
        <w:rPr>
          <w:rFonts w:ascii="Times New Roman" w:eastAsia="Times New Roman" w:hAnsi="Times New Roman" w:cs="Times New Roman"/>
          <w:color w:val="000000"/>
          <w:sz w:val="24"/>
          <w:szCs w:val="24"/>
          <w:lang w:eastAsia="en-AU"/>
        </w:rPr>
      </w:pPr>
    </w:p>
    <w:p w14:paraId="1F5F8A16" w14:textId="06B500AA" w:rsidR="00C658C8" w:rsidRPr="00ED7729" w:rsidRDefault="00C658C8" w:rsidP="00C658C8">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Week </w:t>
      </w:r>
      <w:r>
        <w:rPr>
          <w:rFonts w:ascii="Times New Roman" w:eastAsia="Times New Roman" w:hAnsi="Times New Roman" w:cs="Times New Roman"/>
          <w:b/>
          <w:bCs/>
          <w:color w:val="000000"/>
          <w:sz w:val="24"/>
          <w:szCs w:val="24"/>
          <w:lang w:eastAsia="en-AU"/>
        </w:rPr>
        <w:t>3</w:t>
      </w:r>
      <w:r w:rsidRPr="00ED7729">
        <w:rPr>
          <w:rFonts w:ascii="Times New Roman" w:eastAsia="Times New Roman" w:hAnsi="Times New Roman" w:cs="Times New Roman"/>
          <w:b/>
          <w:bCs/>
          <w:color w:val="000000"/>
          <w:sz w:val="24"/>
          <w:szCs w:val="24"/>
          <w:lang w:eastAsia="en-AU"/>
        </w:rPr>
        <w:t xml:space="preserve"> – Lesson 2.</w:t>
      </w:r>
      <w:r>
        <w:rPr>
          <w:rFonts w:ascii="Times New Roman" w:eastAsia="Times New Roman" w:hAnsi="Times New Roman" w:cs="Times New Roman"/>
          <w:b/>
          <w:bCs/>
          <w:color w:val="000000"/>
          <w:sz w:val="24"/>
          <w:szCs w:val="24"/>
          <w:lang w:eastAsia="en-AU"/>
        </w:rPr>
        <w:t>3</w:t>
      </w:r>
    </w:p>
    <w:p w14:paraId="2F4122BE" w14:textId="1DF8877C" w:rsidR="00C658C8" w:rsidRPr="00ED7729" w:rsidRDefault="00C658C8" w:rsidP="00C658C8">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Pr>
          <w:rFonts w:ascii="Times New Roman" w:eastAsia="Times New Roman" w:hAnsi="Times New Roman" w:cs="Times New Roman"/>
          <w:color w:val="000000"/>
          <w:sz w:val="24"/>
          <w:szCs w:val="24"/>
          <w:lang w:eastAsia="en-AU"/>
        </w:rPr>
        <w:t>Students will have chosen a design from the previous two lessons to plan and develop.</w:t>
      </w:r>
    </w:p>
    <w:p w14:paraId="70DEA810" w14:textId="7F1CF213" w:rsidR="00C658C8" w:rsidRPr="00ED7729" w:rsidRDefault="00C658C8" w:rsidP="00C658C8">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sidRPr="00ED7729">
        <w:rPr>
          <w:rFonts w:ascii="Times New Roman" w:eastAsia="Times New Roman" w:hAnsi="Times New Roman" w:cs="Times New Roman"/>
          <w:color w:val="000000"/>
          <w:sz w:val="24"/>
          <w:szCs w:val="24"/>
          <w:lang w:eastAsia="en-AU"/>
        </w:rPr>
        <w:t>Students</w:t>
      </w:r>
      <w:r>
        <w:rPr>
          <w:rFonts w:ascii="Times New Roman" w:eastAsia="Times New Roman" w:hAnsi="Times New Roman" w:cs="Times New Roman"/>
          <w:color w:val="000000"/>
          <w:sz w:val="24"/>
          <w:szCs w:val="24"/>
          <w:lang w:eastAsia="en-AU"/>
        </w:rPr>
        <w:t xml:space="preserve"> have chosen from the iterate process and have planned how and when it will be completed.</w:t>
      </w:r>
    </w:p>
    <w:p w14:paraId="29A358B5" w14:textId="696F97D5" w:rsidR="00C658C8" w:rsidRDefault="00C658C8" w:rsidP="00C658C8">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 xml:space="preserve">Teacher Notes: </w:t>
      </w:r>
      <w:r w:rsidRPr="00ED7729">
        <w:rPr>
          <w:rFonts w:ascii="Times New Roman" w:hAnsi="Times New Roman" w:cs="Times New Roman"/>
          <w:sz w:val="24"/>
          <w:szCs w:val="24"/>
        </w:rPr>
        <w:t>Planning. During this period student will be required to choose a solution from their designs to complete the project. This choice is not absolute and maybe changed during the construction process. Students will be given time to consider the requirements of their chosen design, then be required to submit a list of materials required for the garden bed.</w:t>
      </w:r>
    </w:p>
    <w:p w14:paraId="7920ABE7" w14:textId="55324D9E" w:rsidR="00347F2B" w:rsidRDefault="00347F2B" w:rsidP="00C658C8">
      <w:pPr>
        <w:spacing w:after="0" w:line="240" w:lineRule="auto"/>
        <w:rPr>
          <w:rFonts w:ascii="Times New Roman" w:hAnsi="Times New Roman" w:cs="Times New Roman"/>
          <w:sz w:val="24"/>
          <w:szCs w:val="24"/>
        </w:rPr>
      </w:pPr>
      <w:r>
        <w:rPr>
          <w:rFonts w:ascii="Times New Roman" w:hAnsi="Times New Roman" w:cs="Times New Roman"/>
          <w:sz w:val="24"/>
          <w:szCs w:val="24"/>
        </w:rPr>
        <w:t>Note: Students will be required to request any additional resources by this lesson for their project. The classroom teacher should also pre-empt any additional resources through observation of student plans and activities.</w:t>
      </w:r>
      <w:r w:rsidR="00163102">
        <w:rPr>
          <w:rFonts w:ascii="Times New Roman" w:hAnsi="Times New Roman" w:cs="Times New Roman"/>
          <w:sz w:val="24"/>
          <w:szCs w:val="24"/>
        </w:rPr>
        <w:t xml:space="preserve"> This may include plants.</w:t>
      </w:r>
    </w:p>
    <w:p w14:paraId="1291F68B" w14:textId="01EE9145" w:rsidR="00C658C8" w:rsidRPr="00ED7729" w:rsidRDefault="00C658C8" w:rsidP="00C658C8">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Resources: </w:t>
      </w:r>
      <w:r w:rsidRPr="00ED7729">
        <w:rPr>
          <w:rFonts w:ascii="Times New Roman" w:eastAsia="Times New Roman" w:hAnsi="Times New Roman" w:cs="Times New Roman"/>
          <w:color w:val="000000"/>
          <w:sz w:val="24"/>
          <w:szCs w:val="24"/>
          <w:lang w:eastAsia="en-AU"/>
        </w:rPr>
        <w:t>Classroom-based lesson</w:t>
      </w:r>
      <w:r>
        <w:rPr>
          <w:rFonts w:ascii="Times New Roman" w:eastAsia="Times New Roman" w:hAnsi="Times New Roman" w:cs="Times New Roman"/>
          <w:color w:val="000000"/>
          <w:sz w:val="24"/>
          <w:szCs w:val="24"/>
          <w:lang w:eastAsia="en-AU"/>
        </w:rPr>
        <w:t xml:space="preserve"> or within the farm area, </w:t>
      </w:r>
      <w:proofErr w:type="gramStart"/>
      <w:r>
        <w:rPr>
          <w:rFonts w:ascii="Times New Roman" w:eastAsia="Times New Roman" w:hAnsi="Times New Roman" w:cs="Times New Roman"/>
          <w:color w:val="000000"/>
          <w:sz w:val="24"/>
          <w:szCs w:val="24"/>
          <w:lang w:eastAsia="en-AU"/>
        </w:rPr>
        <w:t>computer</w:t>
      </w:r>
      <w:proofErr w:type="gramEnd"/>
      <w:r>
        <w:rPr>
          <w:rFonts w:ascii="Times New Roman" w:eastAsia="Times New Roman" w:hAnsi="Times New Roman" w:cs="Times New Roman"/>
          <w:color w:val="000000"/>
          <w:sz w:val="24"/>
          <w:szCs w:val="24"/>
          <w:lang w:eastAsia="en-AU"/>
        </w:rPr>
        <w:t xml:space="preserve"> and internet access.</w:t>
      </w:r>
    </w:p>
    <w:p w14:paraId="546AC6F5" w14:textId="77777777" w:rsidR="00C658C8" w:rsidRPr="00ED7729" w:rsidRDefault="00C658C8" w:rsidP="00C658C8">
      <w:pPr>
        <w:spacing w:after="0" w:line="240" w:lineRule="auto"/>
        <w:rPr>
          <w:rFonts w:ascii="Times New Roman" w:eastAsia="Times New Roman" w:hAnsi="Times New Roman" w:cs="Times New Roman"/>
          <w:sz w:val="24"/>
          <w:szCs w:val="24"/>
          <w:lang w:eastAsia="en-AU"/>
        </w:rPr>
      </w:pPr>
    </w:p>
    <w:p w14:paraId="5780B8B4" w14:textId="34B98FC7" w:rsidR="00C658C8" w:rsidRPr="00ED7729" w:rsidRDefault="00C658C8" w:rsidP="00C658C8">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Week </w:t>
      </w:r>
      <w:r>
        <w:rPr>
          <w:rFonts w:ascii="Times New Roman" w:eastAsia="Times New Roman" w:hAnsi="Times New Roman" w:cs="Times New Roman"/>
          <w:b/>
          <w:bCs/>
          <w:color w:val="000000"/>
          <w:sz w:val="24"/>
          <w:szCs w:val="24"/>
          <w:lang w:eastAsia="en-AU"/>
        </w:rPr>
        <w:t>4</w:t>
      </w:r>
      <w:r w:rsidRPr="00ED7729">
        <w:rPr>
          <w:rFonts w:ascii="Times New Roman" w:eastAsia="Times New Roman" w:hAnsi="Times New Roman" w:cs="Times New Roman"/>
          <w:b/>
          <w:bCs/>
          <w:color w:val="000000"/>
          <w:sz w:val="24"/>
          <w:szCs w:val="24"/>
          <w:lang w:eastAsia="en-AU"/>
        </w:rPr>
        <w:t xml:space="preserve"> – Lesson </w:t>
      </w:r>
      <w:r>
        <w:rPr>
          <w:rFonts w:ascii="Times New Roman" w:eastAsia="Times New Roman" w:hAnsi="Times New Roman" w:cs="Times New Roman"/>
          <w:b/>
          <w:bCs/>
          <w:color w:val="000000"/>
          <w:sz w:val="24"/>
          <w:szCs w:val="24"/>
          <w:lang w:eastAsia="en-AU"/>
        </w:rPr>
        <w:t>3.1</w:t>
      </w:r>
    </w:p>
    <w:p w14:paraId="003ABAAB" w14:textId="77777777" w:rsidR="00C658C8" w:rsidRPr="00ED7729" w:rsidRDefault="00C658C8" w:rsidP="00C658C8">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Pr>
          <w:rFonts w:ascii="Times New Roman" w:eastAsia="Times New Roman" w:hAnsi="Times New Roman" w:cs="Times New Roman"/>
          <w:color w:val="000000"/>
          <w:sz w:val="24"/>
          <w:szCs w:val="24"/>
          <w:lang w:eastAsia="en-AU"/>
        </w:rPr>
        <w:t>Students will have chosen a design from the previous two lessons to plan and develop.</w:t>
      </w:r>
    </w:p>
    <w:p w14:paraId="6817ED76" w14:textId="612800DC" w:rsidR="00C658C8" w:rsidRPr="00ED7729" w:rsidRDefault="00C658C8" w:rsidP="00C658C8">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sidR="004827E5">
        <w:rPr>
          <w:rFonts w:ascii="Times New Roman" w:eastAsia="Times New Roman" w:hAnsi="Times New Roman" w:cs="Times New Roman"/>
          <w:color w:val="000000"/>
          <w:sz w:val="24"/>
          <w:szCs w:val="24"/>
          <w:lang w:eastAsia="en-AU"/>
        </w:rPr>
        <w:t>Students have prepared their garden bed area to begin building and other materials and resources are also prepared</w:t>
      </w:r>
      <w:r>
        <w:rPr>
          <w:rFonts w:ascii="Times New Roman" w:eastAsia="Times New Roman" w:hAnsi="Times New Roman" w:cs="Times New Roman"/>
          <w:color w:val="000000"/>
          <w:sz w:val="24"/>
          <w:szCs w:val="24"/>
          <w:lang w:eastAsia="en-AU"/>
        </w:rPr>
        <w:t>.</w:t>
      </w:r>
    </w:p>
    <w:p w14:paraId="583A5959" w14:textId="77777777" w:rsidR="00C658C8" w:rsidRPr="00ED7729" w:rsidRDefault="00C658C8" w:rsidP="00C658C8">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 xml:space="preserve">Teacher Notes: </w:t>
      </w:r>
      <w:r w:rsidRPr="00ED7729">
        <w:rPr>
          <w:rFonts w:ascii="Times New Roman" w:hAnsi="Times New Roman" w:cs="Times New Roman"/>
          <w:sz w:val="24"/>
          <w:szCs w:val="24"/>
        </w:rPr>
        <w:t>Site preparation. Students will be located at the farm for this period. They will use this period to prepare their garden bed site and prepare any tools and materials they intend to use.</w:t>
      </w:r>
    </w:p>
    <w:p w14:paraId="35C360C3" w14:textId="5F378450" w:rsidR="003711AC" w:rsidRDefault="00C658C8" w:rsidP="00833538">
      <w:pPr>
        <w:spacing w:after="0" w:line="240" w:lineRule="auto"/>
        <w:rPr>
          <w:rFonts w:ascii="Times New Roman" w:eastAsia="Times New Roman" w:hAnsi="Times New Roman" w:cs="Times New Roman"/>
          <w:color w:val="000000"/>
          <w:sz w:val="24"/>
          <w:szCs w:val="24"/>
          <w:lang w:eastAsia="en-AU"/>
        </w:rPr>
      </w:pPr>
      <w:r w:rsidRPr="00ED7729">
        <w:rPr>
          <w:rFonts w:ascii="Times New Roman" w:eastAsia="Times New Roman" w:hAnsi="Times New Roman" w:cs="Times New Roman"/>
          <w:b/>
          <w:bCs/>
          <w:color w:val="000000"/>
          <w:sz w:val="24"/>
          <w:szCs w:val="24"/>
          <w:lang w:eastAsia="en-AU"/>
        </w:rPr>
        <w:t xml:space="preserve">Resources: </w:t>
      </w:r>
      <w:r w:rsidR="004827E5" w:rsidRPr="004827E5">
        <w:rPr>
          <w:rFonts w:ascii="Times New Roman" w:eastAsia="Times New Roman" w:hAnsi="Times New Roman" w:cs="Times New Roman"/>
          <w:color w:val="000000"/>
          <w:sz w:val="24"/>
          <w:szCs w:val="24"/>
          <w:lang w:eastAsia="en-AU"/>
        </w:rPr>
        <w:t>F</w:t>
      </w:r>
      <w:r w:rsidR="004827E5">
        <w:rPr>
          <w:rFonts w:ascii="Times New Roman" w:eastAsia="Times New Roman" w:hAnsi="Times New Roman" w:cs="Times New Roman"/>
          <w:color w:val="000000"/>
          <w:sz w:val="24"/>
          <w:szCs w:val="24"/>
          <w:lang w:eastAsia="en-AU"/>
        </w:rPr>
        <w:t xml:space="preserve">arm-based lesson, </w:t>
      </w:r>
      <w:proofErr w:type="gramStart"/>
      <w:r w:rsidR="004827E5">
        <w:rPr>
          <w:rFonts w:ascii="Times New Roman" w:eastAsia="Times New Roman" w:hAnsi="Times New Roman" w:cs="Times New Roman"/>
          <w:color w:val="000000"/>
          <w:sz w:val="24"/>
          <w:szCs w:val="24"/>
          <w:lang w:eastAsia="en-AU"/>
        </w:rPr>
        <w:t>computer</w:t>
      </w:r>
      <w:proofErr w:type="gramEnd"/>
      <w:r w:rsidR="004827E5">
        <w:rPr>
          <w:rFonts w:ascii="Times New Roman" w:eastAsia="Times New Roman" w:hAnsi="Times New Roman" w:cs="Times New Roman"/>
          <w:color w:val="000000"/>
          <w:sz w:val="24"/>
          <w:szCs w:val="24"/>
          <w:lang w:eastAsia="en-AU"/>
        </w:rPr>
        <w:t xml:space="preserve"> and internet access (minimal), access to tools and materials to prepare for building garden bed.</w:t>
      </w:r>
    </w:p>
    <w:p w14:paraId="750F8FB8" w14:textId="77777777" w:rsidR="004827E5" w:rsidRPr="00ED7729" w:rsidRDefault="004827E5" w:rsidP="00833538">
      <w:pPr>
        <w:spacing w:after="0" w:line="240" w:lineRule="auto"/>
        <w:rPr>
          <w:rFonts w:ascii="Times New Roman" w:hAnsi="Times New Roman" w:cs="Times New Roman"/>
          <w:sz w:val="24"/>
          <w:szCs w:val="24"/>
        </w:rPr>
      </w:pPr>
    </w:p>
    <w:p w14:paraId="2D5F4D5B" w14:textId="77DDC378" w:rsidR="004827E5" w:rsidRPr="00ED7729" w:rsidRDefault="004827E5" w:rsidP="004827E5">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lastRenderedPageBreak/>
        <w:t xml:space="preserve">Week </w:t>
      </w:r>
      <w:r>
        <w:rPr>
          <w:rFonts w:ascii="Times New Roman" w:eastAsia="Times New Roman" w:hAnsi="Times New Roman" w:cs="Times New Roman"/>
          <w:b/>
          <w:bCs/>
          <w:color w:val="000000"/>
          <w:sz w:val="24"/>
          <w:szCs w:val="24"/>
          <w:lang w:eastAsia="en-AU"/>
        </w:rPr>
        <w:t>4-</w:t>
      </w:r>
      <w:r w:rsidR="000D5155">
        <w:rPr>
          <w:rFonts w:ascii="Times New Roman" w:eastAsia="Times New Roman" w:hAnsi="Times New Roman" w:cs="Times New Roman"/>
          <w:b/>
          <w:bCs/>
          <w:color w:val="000000"/>
          <w:sz w:val="24"/>
          <w:szCs w:val="24"/>
          <w:lang w:eastAsia="en-AU"/>
        </w:rPr>
        <w:t>5</w:t>
      </w:r>
      <w:r w:rsidRPr="00ED7729">
        <w:rPr>
          <w:rFonts w:ascii="Times New Roman" w:eastAsia="Times New Roman" w:hAnsi="Times New Roman" w:cs="Times New Roman"/>
          <w:b/>
          <w:bCs/>
          <w:color w:val="000000"/>
          <w:sz w:val="24"/>
          <w:szCs w:val="24"/>
          <w:lang w:eastAsia="en-AU"/>
        </w:rPr>
        <w:t xml:space="preserve"> – Lesson </w:t>
      </w:r>
      <w:r>
        <w:rPr>
          <w:rFonts w:ascii="Times New Roman" w:eastAsia="Times New Roman" w:hAnsi="Times New Roman" w:cs="Times New Roman"/>
          <w:b/>
          <w:bCs/>
          <w:color w:val="000000"/>
          <w:sz w:val="24"/>
          <w:szCs w:val="24"/>
          <w:lang w:eastAsia="en-AU"/>
        </w:rPr>
        <w:t>3.2-4</w:t>
      </w:r>
    </w:p>
    <w:p w14:paraId="2A10CAE8" w14:textId="0B057BDA" w:rsidR="005E34F0" w:rsidRDefault="004827E5" w:rsidP="00833538">
      <w:pPr>
        <w:spacing w:after="0" w:line="240" w:lineRule="auto"/>
        <w:rPr>
          <w:rFonts w:ascii="Times New Roman" w:hAnsi="Times New Roman" w:cs="Times New Roman"/>
          <w:sz w:val="24"/>
          <w:szCs w:val="24"/>
        </w:rPr>
      </w:pPr>
      <w:r w:rsidRPr="004827E5">
        <w:rPr>
          <w:rFonts w:ascii="Times New Roman" w:hAnsi="Times New Roman" w:cs="Times New Roman"/>
          <w:b/>
          <w:bCs/>
          <w:sz w:val="24"/>
          <w:szCs w:val="24"/>
        </w:rPr>
        <w:t>Lesson Outline:</w:t>
      </w:r>
      <w:r>
        <w:rPr>
          <w:rFonts w:ascii="Times New Roman" w:hAnsi="Times New Roman" w:cs="Times New Roman"/>
          <w:sz w:val="24"/>
          <w:szCs w:val="24"/>
        </w:rPr>
        <w:t xml:space="preserve"> </w:t>
      </w:r>
      <w:r w:rsidR="005E34F0" w:rsidRPr="00ED7729">
        <w:rPr>
          <w:rFonts w:ascii="Times New Roman" w:hAnsi="Times New Roman" w:cs="Times New Roman"/>
          <w:sz w:val="24"/>
          <w:szCs w:val="24"/>
        </w:rPr>
        <w:t xml:space="preserve">Garden bed build and development. Students will use these </w:t>
      </w:r>
      <w:r>
        <w:rPr>
          <w:rFonts w:ascii="Times New Roman" w:hAnsi="Times New Roman" w:cs="Times New Roman"/>
          <w:sz w:val="24"/>
          <w:szCs w:val="24"/>
        </w:rPr>
        <w:t>three</w:t>
      </w:r>
      <w:r w:rsidR="005E34F0" w:rsidRPr="00ED7729">
        <w:rPr>
          <w:rFonts w:ascii="Times New Roman" w:hAnsi="Times New Roman" w:cs="Times New Roman"/>
          <w:sz w:val="24"/>
          <w:szCs w:val="24"/>
        </w:rPr>
        <w:t xml:space="preserve"> periods to </w:t>
      </w:r>
      <w:r w:rsidR="00F01BA0" w:rsidRPr="00ED7729">
        <w:rPr>
          <w:rFonts w:ascii="Times New Roman" w:hAnsi="Times New Roman" w:cs="Times New Roman"/>
          <w:sz w:val="24"/>
          <w:szCs w:val="24"/>
        </w:rPr>
        <w:t>build and document the construction of their garden bed.</w:t>
      </w:r>
      <w:r>
        <w:rPr>
          <w:rFonts w:ascii="Times New Roman" w:hAnsi="Times New Roman" w:cs="Times New Roman"/>
          <w:sz w:val="24"/>
          <w:szCs w:val="24"/>
        </w:rPr>
        <w:t xml:space="preserve"> This will be done under supervision of the classroom teacher and Farm Manager or Grounds Manager.</w:t>
      </w:r>
    </w:p>
    <w:p w14:paraId="2F5F973B" w14:textId="3158B2A3" w:rsidR="004827E5" w:rsidRPr="00ED7729" w:rsidRDefault="004827E5" w:rsidP="004827E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Pr>
          <w:rFonts w:ascii="Times New Roman" w:eastAsia="Times New Roman" w:hAnsi="Times New Roman" w:cs="Times New Roman"/>
          <w:color w:val="000000"/>
          <w:sz w:val="24"/>
          <w:szCs w:val="24"/>
          <w:lang w:eastAsia="en-AU"/>
        </w:rPr>
        <w:t>By Lesson 3.4 students will have completed the build of their garden bed and planted seeds or seedlings of their chosen plants.</w:t>
      </w:r>
    </w:p>
    <w:p w14:paraId="01397859" w14:textId="0AB7F47D" w:rsidR="004827E5" w:rsidRPr="00ED7729" w:rsidRDefault="004827E5" w:rsidP="004827E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Pr>
          <w:rFonts w:ascii="Times New Roman" w:eastAsia="Times New Roman" w:hAnsi="Times New Roman" w:cs="Times New Roman"/>
          <w:color w:val="000000"/>
          <w:sz w:val="24"/>
          <w:szCs w:val="24"/>
          <w:lang w:eastAsia="en-AU"/>
        </w:rPr>
        <w:t xml:space="preserve">Garden beds are </w:t>
      </w:r>
      <w:proofErr w:type="gramStart"/>
      <w:r>
        <w:rPr>
          <w:rFonts w:ascii="Times New Roman" w:eastAsia="Times New Roman" w:hAnsi="Times New Roman" w:cs="Times New Roman"/>
          <w:color w:val="000000"/>
          <w:sz w:val="24"/>
          <w:szCs w:val="24"/>
          <w:lang w:eastAsia="en-AU"/>
        </w:rPr>
        <w:t>complete</w:t>
      </w:r>
      <w:proofErr w:type="gramEnd"/>
      <w:r>
        <w:rPr>
          <w:rFonts w:ascii="Times New Roman" w:eastAsia="Times New Roman" w:hAnsi="Times New Roman" w:cs="Times New Roman"/>
          <w:color w:val="000000"/>
          <w:sz w:val="24"/>
          <w:szCs w:val="24"/>
          <w:lang w:eastAsia="en-AU"/>
        </w:rPr>
        <w:t xml:space="preserve"> and plants are planted.</w:t>
      </w:r>
    </w:p>
    <w:p w14:paraId="13A28638" w14:textId="1AC7CCBD" w:rsidR="004827E5" w:rsidRPr="004827E5" w:rsidRDefault="004827E5" w:rsidP="00833538">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Resources</w:t>
      </w:r>
      <w:r>
        <w:rPr>
          <w:rFonts w:ascii="Times New Roman" w:eastAsia="Times New Roman" w:hAnsi="Times New Roman" w:cs="Times New Roman"/>
          <w:b/>
          <w:bCs/>
          <w:color w:val="000000"/>
          <w:sz w:val="24"/>
          <w:szCs w:val="24"/>
          <w:lang w:eastAsia="en-AU"/>
        </w:rPr>
        <w:t xml:space="preserve">: </w:t>
      </w:r>
      <w:r w:rsidRPr="004827E5">
        <w:rPr>
          <w:rFonts w:ascii="Times New Roman" w:eastAsia="Times New Roman" w:hAnsi="Times New Roman" w:cs="Times New Roman"/>
          <w:color w:val="000000"/>
          <w:sz w:val="24"/>
          <w:szCs w:val="24"/>
          <w:lang w:eastAsia="en-AU"/>
        </w:rPr>
        <w:t>F</w:t>
      </w:r>
      <w:r>
        <w:rPr>
          <w:rFonts w:ascii="Times New Roman" w:eastAsia="Times New Roman" w:hAnsi="Times New Roman" w:cs="Times New Roman"/>
          <w:color w:val="000000"/>
          <w:sz w:val="24"/>
          <w:szCs w:val="24"/>
          <w:lang w:eastAsia="en-AU"/>
        </w:rPr>
        <w:t xml:space="preserve">arm-based lesson, </w:t>
      </w:r>
      <w:proofErr w:type="gramStart"/>
      <w:r>
        <w:rPr>
          <w:rFonts w:ascii="Times New Roman" w:eastAsia="Times New Roman" w:hAnsi="Times New Roman" w:cs="Times New Roman"/>
          <w:color w:val="000000"/>
          <w:sz w:val="24"/>
          <w:szCs w:val="24"/>
          <w:lang w:eastAsia="en-AU"/>
        </w:rPr>
        <w:t>computer</w:t>
      </w:r>
      <w:proofErr w:type="gramEnd"/>
      <w:r>
        <w:rPr>
          <w:rFonts w:ascii="Times New Roman" w:eastAsia="Times New Roman" w:hAnsi="Times New Roman" w:cs="Times New Roman"/>
          <w:color w:val="000000"/>
          <w:sz w:val="24"/>
          <w:szCs w:val="24"/>
          <w:lang w:eastAsia="en-AU"/>
        </w:rPr>
        <w:t xml:space="preserve"> and internet access (minimal), access to tools and materials to prepare for building garden bed.</w:t>
      </w:r>
    </w:p>
    <w:p w14:paraId="0A86659C" w14:textId="417644C7" w:rsidR="005E34F0" w:rsidRPr="00ED7729" w:rsidRDefault="005E34F0" w:rsidP="00833538">
      <w:pPr>
        <w:spacing w:after="0" w:line="240" w:lineRule="auto"/>
        <w:rPr>
          <w:rFonts w:ascii="Times New Roman" w:hAnsi="Times New Roman" w:cs="Times New Roman"/>
          <w:sz w:val="24"/>
          <w:szCs w:val="24"/>
        </w:rPr>
      </w:pPr>
    </w:p>
    <w:p w14:paraId="410B05CA" w14:textId="0B5A502F" w:rsidR="004827E5" w:rsidRPr="00ED7729" w:rsidRDefault="004827E5" w:rsidP="004827E5">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Week </w:t>
      </w:r>
      <w:r>
        <w:rPr>
          <w:rFonts w:ascii="Times New Roman" w:eastAsia="Times New Roman" w:hAnsi="Times New Roman" w:cs="Times New Roman"/>
          <w:b/>
          <w:bCs/>
          <w:color w:val="000000"/>
          <w:sz w:val="24"/>
          <w:szCs w:val="24"/>
          <w:lang w:eastAsia="en-AU"/>
        </w:rPr>
        <w:t>6</w:t>
      </w:r>
      <w:r w:rsidRPr="00ED7729">
        <w:rPr>
          <w:rFonts w:ascii="Times New Roman" w:eastAsia="Times New Roman" w:hAnsi="Times New Roman" w:cs="Times New Roman"/>
          <w:b/>
          <w:bCs/>
          <w:color w:val="000000"/>
          <w:sz w:val="24"/>
          <w:szCs w:val="24"/>
          <w:lang w:eastAsia="en-AU"/>
        </w:rPr>
        <w:t xml:space="preserve"> – Lesson </w:t>
      </w:r>
      <w:r>
        <w:rPr>
          <w:rFonts w:ascii="Times New Roman" w:eastAsia="Times New Roman" w:hAnsi="Times New Roman" w:cs="Times New Roman"/>
          <w:b/>
          <w:bCs/>
          <w:color w:val="000000"/>
          <w:sz w:val="24"/>
          <w:szCs w:val="24"/>
          <w:lang w:eastAsia="en-AU"/>
        </w:rPr>
        <w:t>4.1</w:t>
      </w:r>
    </w:p>
    <w:p w14:paraId="3FDE327B" w14:textId="03836B03" w:rsidR="004827E5" w:rsidRPr="00ED7729" w:rsidRDefault="004827E5" w:rsidP="004827E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Pr>
          <w:rFonts w:ascii="Times New Roman" w:eastAsia="Times New Roman" w:hAnsi="Times New Roman" w:cs="Times New Roman"/>
          <w:color w:val="000000"/>
          <w:sz w:val="24"/>
          <w:szCs w:val="24"/>
          <w:lang w:eastAsia="en-AU"/>
        </w:rPr>
        <w:t xml:space="preserve">Students consider how their design solution has or has not successfully completed the design </w:t>
      </w:r>
      <w:r w:rsidR="000D5155">
        <w:rPr>
          <w:rFonts w:ascii="Times New Roman" w:eastAsia="Times New Roman" w:hAnsi="Times New Roman" w:cs="Times New Roman"/>
          <w:color w:val="000000"/>
          <w:sz w:val="24"/>
          <w:szCs w:val="24"/>
          <w:lang w:eastAsia="en-AU"/>
        </w:rPr>
        <w:t>problem</w:t>
      </w:r>
      <w:r>
        <w:rPr>
          <w:rFonts w:ascii="Times New Roman" w:eastAsia="Times New Roman" w:hAnsi="Times New Roman" w:cs="Times New Roman"/>
          <w:color w:val="000000"/>
          <w:sz w:val="24"/>
          <w:szCs w:val="24"/>
          <w:lang w:eastAsia="en-AU"/>
        </w:rPr>
        <w:t>.</w:t>
      </w:r>
    </w:p>
    <w:p w14:paraId="4A436004" w14:textId="2DC827D8" w:rsidR="004827E5" w:rsidRPr="00ED7729" w:rsidRDefault="004827E5" w:rsidP="004827E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Pr>
          <w:rFonts w:ascii="Times New Roman" w:eastAsia="Times New Roman" w:hAnsi="Times New Roman" w:cs="Times New Roman"/>
          <w:color w:val="000000"/>
          <w:sz w:val="24"/>
          <w:szCs w:val="24"/>
          <w:lang w:eastAsia="en-AU"/>
        </w:rPr>
        <w:t xml:space="preserve">Students have </w:t>
      </w:r>
      <w:r w:rsidR="000D5155">
        <w:rPr>
          <w:rFonts w:ascii="Times New Roman" w:eastAsia="Times New Roman" w:hAnsi="Times New Roman" w:cs="Times New Roman"/>
          <w:color w:val="000000"/>
          <w:sz w:val="24"/>
          <w:szCs w:val="24"/>
          <w:lang w:eastAsia="en-AU"/>
        </w:rPr>
        <w:t>assessed, based on their own criteria, how well the design answers the problem.</w:t>
      </w:r>
    </w:p>
    <w:p w14:paraId="15C7504C" w14:textId="2850D52C" w:rsidR="004827E5" w:rsidRPr="00ED7729" w:rsidRDefault="004827E5" w:rsidP="004827E5">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 xml:space="preserve">Teacher Notes: </w:t>
      </w:r>
      <w:r w:rsidRPr="00ED7729">
        <w:rPr>
          <w:rFonts w:ascii="Times New Roman" w:hAnsi="Times New Roman" w:cs="Times New Roman"/>
          <w:sz w:val="24"/>
          <w:szCs w:val="24"/>
        </w:rPr>
        <w:t xml:space="preserve">Evaluate. Based on their own evaluation criteria, students </w:t>
      </w:r>
      <w:proofErr w:type="gramStart"/>
      <w:r w:rsidRPr="00ED7729">
        <w:rPr>
          <w:rFonts w:ascii="Times New Roman" w:hAnsi="Times New Roman" w:cs="Times New Roman"/>
          <w:sz w:val="24"/>
          <w:szCs w:val="24"/>
        </w:rPr>
        <w:t>will</w:t>
      </w:r>
      <w:proofErr w:type="gramEnd"/>
      <w:r w:rsidRPr="00ED7729">
        <w:rPr>
          <w:rFonts w:ascii="Times New Roman" w:hAnsi="Times New Roman" w:cs="Times New Roman"/>
          <w:sz w:val="24"/>
          <w:szCs w:val="24"/>
        </w:rPr>
        <w:t xml:space="preserve"> assess their own garden bed, to assess if it met the Design Brief aims/intent.</w:t>
      </w:r>
    </w:p>
    <w:p w14:paraId="1A603B18" w14:textId="2824689A" w:rsidR="004827E5" w:rsidRDefault="004827E5" w:rsidP="004827E5">
      <w:pPr>
        <w:spacing w:after="0" w:line="240" w:lineRule="auto"/>
        <w:rPr>
          <w:rFonts w:ascii="Times New Roman" w:eastAsia="Times New Roman" w:hAnsi="Times New Roman" w:cs="Times New Roman"/>
          <w:color w:val="000000"/>
          <w:sz w:val="24"/>
          <w:szCs w:val="24"/>
          <w:lang w:eastAsia="en-AU"/>
        </w:rPr>
      </w:pPr>
      <w:r w:rsidRPr="00ED7729">
        <w:rPr>
          <w:rFonts w:ascii="Times New Roman" w:eastAsia="Times New Roman" w:hAnsi="Times New Roman" w:cs="Times New Roman"/>
          <w:b/>
          <w:bCs/>
          <w:color w:val="000000"/>
          <w:sz w:val="24"/>
          <w:szCs w:val="24"/>
          <w:lang w:eastAsia="en-AU"/>
        </w:rPr>
        <w:t xml:space="preserve">Resources: </w:t>
      </w:r>
      <w:r w:rsidR="000D5155" w:rsidRPr="00ED7729">
        <w:rPr>
          <w:rFonts w:ascii="Times New Roman" w:eastAsia="Times New Roman" w:hAnsi="Times New Roman" w:cs="Times New Roman"/>
          <w:color w:val="000000"/>
          <w:sz w:val="24"/>
          <w:szCs w:val="24"/>
          <w:lang w:eastAsia="en-AU"/>
        </w:rPr>
        <w:t>Classroom-based lesson</w:t>
      </w:r>
      <w:r w:rsidR="000D5155">
        <w:rPr>
          <w:rFonts w:ascii="Times New Roman" w:eastAsia="Times New Roman" w:hAnsi="Times New Roman" w:cs="Times New Roman"/>
          <w:color w:val="000000"/>
          <w:sz w:val="24"/>
          <w:szCs w:val="24"/>
          <w:lang w:eastAsia="en-AU"/>
        </w:rPr>
        <w:t>, computer and internet access, students may be required to refer to their garden bed at the farm</w:t>
      </w:r>
      <w:r>
        <w:rPr>
          <w:rFonts w:ascii="Times New Roman" w:eastAsia="Times New Roman" w:hAnsi="Times New Roman" w:cs="Times New Roman"/>
          <w:color w:val="000000"/>
          <w:sz w:val="24"/>
          <w:szCs w:val="24"/>
          <w:lang w:eastAsia="en-AU"/>
        </w:rPr>
        <w:t>.</w:t>
      </w:r>
    </w:p>
    <w:p w14:paraId="279FFBB4" w14:textId="77777777" w:rsidR="004827E5" w:rsidRPr="004827E5" w:rsidRDefault="004827E5" w:rsidP="004827E5">
      <w:pPr>
        <w:spacing w:after="0" w:line="240" w:lineRule="auto"/>
        <w:rPr>
          <w:rFonts w:ascii="Times New Roman" w:hAnsi="Times New Roman" w:cs="Times New Roman"/>
          <w:sz w:val="24"/>
          <w:szCs w:val="24"/>
        </w:rPr>
      </w:pPr>
    </w:p>
    <w:p w14:paraId="2B944543" w14:textId="07A55BEA" w:rsidR="000D5155" w:rsidRPr="00ED7729" w:rsidRDefault="000D5155" w:rsidP="000D5155">
      <w:pPr>
        <w:spacing w:after="40" w:line="480" w:lineRule="auto"/>
        <w:jc w:val="center"/>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Week </w:t>
      </w:r>
      <w:r>
        <w:rPr>
          <w:rFonts w:ascii="Times New Roman" w:eastAsia="Times New Roman" w:hAnsi="Times New Roman" w:cs="Times New Roman"/>
          <w:b/>
          <w:bCs/>
          <w:color w:val="000000"/>
          <w:sz w:val="24"/>
          <w:szCs w:val="24"/>
          <w:lang w:eastAsia="en-AU"/>
        </w:rPr>
        <w:t>6</w:t>
      </w:r>
      <w:r w:rsidRPr="00ED7729">
        <w:rPr>
          <w:rFonts w:ascii="Times New Roman" w:eastAsia="Times New Roman" w:hAnsi="Times New Roman" w:cs="Times New Roman"/>
          <w:b/>
          <w:bCs/>
          <w:color w:val="000000"/>
          <w:sz w:val="24"/>
          <w:szCs w:val="24"/>
          <w:lang w:eastAsia="en-AU"/>
        </w:rPr>
        <w:t xml:space="preserve"> – Lesson </w:t>
      </w:r>
      <w:r>
        <w:rPr>
          <w:rFonts w:ascii="Times New Roman" w:eastAsia="Times New Roman" w:hAnsi="Times New Roman" w:cs="Times New Roman"/>
          <w:b/>
          <w:bCs/>
          <w:color w:val="000000"/>
          <w:sz w:val="24"/>
          <w:szCs w:val="24"/>
          <w:lang w:eastAsia="en-AU"/>
        </w:rPr>
        <w:t>4.2</w:t>
      </w:r>
    </w:p>
    <w:p w14:paraId="7231EC69" w14:textId="67B63055" w:rsidR="000D5155" w:rsidRPr="00ED7729" w:rsidRDefault="000D5155"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Lesson Outcome: </w:t>
      </w:r>
      <w:r>
        <w:rPr>
          <w:rFonts w:ascii="Times New Roman" w:eastAsia="Times New Roman" w:hAnsi="Times New Roman" w:cs="Times New Roman"/>
          <w:color w:val="000000"/>
          <w:sz w:val="24"/>
          <w:szCs w:val="24"/>
          <w:lang w:eastAsia="en-AU"/>
        </w:rPr>
        <w:t>Students finalise their portfolios for presentation.</w:t>
      </w:r>
    </w:p>
    <w:p w14:paraId="00476685" w14:textId="0F13F95D" w:rsidR="000D5155" w:rsidRPr="00ED7729" w:rsidRDefault="000D5155" w:rsidP="000D5155">
      <w:pPr>
        <w:spacing w:after="0" w:line="240" w:lineRule="auto"/>
        <w:rPr>
          <w:rFonts w:ascii="Times New Roman" w:eastAsia="Times New Roman" w:hAnsi="Times New Roman" w:cs="Times New Roman"/>
          <w:sz w:val="24"/>
          <w:szCs w:val="24"/>
          <w:lang w:eastAsia="en-AU"/>
        </w:rPr>
      </w:pPr>
      <w:r w:rsidRPr="00ED7729">
        <w:rPr>
          <w:rFonts w:ascii="Times New Roman" w:eastAsia="Times New Roman" w:hAnsi="Times New Roman" w:cs="Times New Roman"/>
          <w:b/>
          <w:bCs/>
          <w:color w:val="000000"/>
          <w:sz w:val="24"/>
          <w:szCs w:val="24"/>
          <w:lang w:eastAsia="en-AU"/>
        </w:rPr>
        <w:t xml:space="preserve">Success Criteria: </w:t>
      </w:r>
      <w:r>
        <w:rPr>
          <w:rFonts w:ascii="Times New Roman" w:eastAsia="Times New Roman" w:hAnsi="Times New Roman" w:cs="Times New Roman"/>
          <w:color w:val="000000"/>
          <w:sz w:val="24"/>
          <w:szCs w:val="24"/>
          <w:lang w:eastAsia="en-AU"/>
        </w:rPr>
        <w:t>Students have completed and submitted their presentation.</w:t>
      </w:r>
    </w:p>
    <w:p w14:paraId="4E349EDC" w14:textId="5D4D896D" w:rsidR="000D5155" w:rsidRPr="00ED7729" w:rsidRDefault="000D5155" w:rsidP="000D5155">
      <w:pPr>
        <w:spacing w:after="0" w:line="240" w:lineRule="auto"/>
        <w:rPr>
          <w:rFonts w:ascii="Times New Roman" w:hAnsi="Times New Roman" w:cs="Times New Roman"/>
          <w:sz w:val="24"/>
          <w:szCs w:val="24"/>
        </w:rPr>
      </w:pPr>
      <w:r w:rsidRPr="00ED7729">
        <w:rPr>
          <w:rFonts w:ascii="Times New Roman" w:eastAsia="Times New Roman" w:hAnsi="Times New Roman" w:cs="Times New Roman"/>
          <w:b/>
          <w:bCs/>
          <w:color w:val="000000"/>
          <w:sz w:val="24"/>
          <w:szCs w:val="24"/>
          <w:lang w:eastAsia="en-AU"/>
        </w:rPr>
        <w:t xml:space="preserve">Teacher Notes: </w:t>
      </w:r>
      <w:r w:rsidRPr="00ED7729">
        <w:rPr>
          <w:rFonts w:ascii="Times New Roman" w:hAnsi="Times New Roman" w:cs="Times New Roman"/>
          <w:sz w:val="24"/>
          <w:szCs w:val="24"/>
        </w:rPr>
        <w:t>Portfolio preparations and submission. Students will complete final preparation of their portfolio and submit at the completion of the lesson.</w:t>
      </w:r>
    </w:p>
    <w:p w14:paraId="53BF2DA5" w14:textId="77777777" w:rsidR="000D5155" w:rsidRDefault="000D5155" w:rsidP="000D5155">
      <w:pPr>
        <w:spacing w:after="0" w:line="240" w:lineRule="auto"/>
        <w:rPr>
          <w:rFonts w:ascii="Times New Roman" w:eastAsia="Times New Roman" w:hAnsi="Times New Roman" w:cs="Times New Roman"/>
          <w:color w:val="000000"/>
          <w:sz w:val="24"/>
          <w:szCs w:val="24"/>
          <w:lang w:eastAsia="en-AU"/>
        </w:rPr>
      </w:pPr>
      <w:r w:rsidRPr="00ED7729">
        <w:rPr>
          <w:rFonts w:ascii="Times New Roman" w:eastAsia="Times New Roman" w:hAnsi="Times New Roman" w:cs="Times New Roman"/>
          <w:b/>
          <w:bCs/>
          <w:color w:val="000000"/>
          <w:sz w:val="24"/>
          <w:szCs w:val="24"/>
          <w:lang w:eastAsia="en-AU"/>
        </w:rPr>
        <w:t xml:space="preserve">Resources: </w:t>
      </w:r>
      <w:r w:rsidRPr="00ED7729">
        <w:rPr>
          <w:rFonts w:ascii="Times New Roman" w:eastAsia="Times New Roman" w:hAnsi="Times New Roman" w:cs="Times New Roman"/>
          <w:color w:val="000000"/>
          <w:sz w:val="24"/>
          <w:szCs w:val="24"/>
          <w:lang w:eastAsia="en-AU"/>
        </w:rPr>
        <w:t>Classroom-based lesson</w:t>
      </w:r>
      <w:r>
        <w:rPr>
          <w:rFonts w:ascii="Times New Roman" w:eastAsia="Times New Roman" w:hAnsi="Times New Roman" w:cs="Times New Roman"/>
          <w:color w:val="000000"/>
          <w:sz w:val="24"/>
          <w:szCs w:val="24"/>
          <w:lang w:eastAsia="en-AU"/>
        </w:rPr>
        <w:t>, computer and internet access, students may be required to refer to their garden bed at the farm.</w:t>
      </w:r>
    </w:p>
    <w:p w14:paraId="526534BF" w14:textId="77777777" w:rsidR="0056460B" w:rsidRPr="00ED7729" w:rsidRDefault="0056460B" w:rsidP="00833538">
      <w:pPr>
        <w:spacing w:after="0" w:line="240" w:lineRule="auto"/>
        <w:rPr>
          <w:rFonts w:ascii="Times New Roman" w:hAnsi="Times New Roman" w:cs="Times New Roman"/>
          <w:sz w:val="24"/>
          <w:szCs w:val="24"/>
        </w:rPr>
      </w:pPr>
    </w:p>
    <w:p w14:paraId="692A133A" w14:textId="77777777" w:rsidR="00947C5B" w:rsidRPr="00ED7729" w:rsidRDefault="00947C5B"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Marking Rubric</w:t>
      </w:r>
    </w:p>
    <w:tbl>
      <w:tblPr>
        <w:tblStyle w:val="TableGrid"/>
        <w:tblW w:w="10632" w:type="dxa"/>
        <w:tblInd w:w="-856" w:type="dxa"/>
        <w:tblLook w:val="04A0" w:firstRow="1" w:lastRow="0" w:firstColumn="1" w:lastColumn="0" w:noHBand="0" w:noVBand="1"/>
      </w:tblPr>
      <w:tblGrid>
        <w:gridCol w:w="1763"/>
        <w:gridCol w:w="2262"/>
        <w:gridCol w:w="2355"/>
        <w:gridCol w:w="2127"/>
        <w:gridCol w:w="2125"/>
      </w:tblGrid>
      <w:tr w:rsidR="00D45F65" w:rsidRPr="00ED7729" w14:paraId="21010664" w14:textId="77777777" w:rsidTr="00B955C1">
        <w:trPr>
          <w:trHeight w:val="307"/>
        </w:trPr>
        <w:tc>
          <w:tcPr>
            <w:tcW w:w="1391" w:type="dxa"/>
          </w:tcPr>
          <w:p w14:paraId="0E307FB3" w14:textId="77777777" w:rsidR="00947C5B" w:rsidRPr="00ED7729" w:rsidRDefault="00947C5B" w:rsidP="00833538">
            <w:pPr>
              <w:rPr>
                <w:rFonts w:ascii="Times New Roman" w:hAnsi="Times New Roman" w:cs="Times New Roman"/>
                <w:b/>
                <w:bCs/>
                <w:sz w:val="24"/>
                <w:szCs w:val="24"/>
              </w:rPr>
            </w:pPr>
            <w:r w:rsidRPr="00ED7729">
              <w:rPr>
                <w:rFonts w:ascii="Times New Roman" w:hAnsi="Times New Roman" w:cs="Times New Roman"/>
                <w:b/>
                <w:bCs/>
                <w:sz w:val="24"/>
                <w:szCs w:val="24"/>
              </w:rPr>
              <w:t>Marking Criteria</w:t>
            </w:r>
          </w:p>
        </w:tc>
        <w:tc>
          <w:tcPr>
            <w:tcW w:w="2355" w:type="dxa"/>
          </w:tcPr>
          <w:p w14:paraId="759FB184" w14:textId="5EBD9B48" w:rsidR="00947C5B" w:rsidRPr="00ED7729" w:rsidRDefault="00947C5B" w:rsidP="00833538">
            <w:pPr>
              <w:rPr>
                <w:rFonts w:ascii="Times New Roman" w:hAnsi="Times New Roman" w:cs="Times New Roman"/>
                <w:b/>
                <w:bCs/>
                <w:sz w:val="24"/>
                <w:szCs w:val="24"/>
              </w:rPr>
            </w:pPr>
            <w:r w:rsidRPr="00ED7729">
              <w:rPr>
                <w:rFonts w:ascii="Times New Roman" w:hAnsi="Times New Roman" w:cs="Times New Roman"/>
                <w:b/>
                <w:bCs/>
                <w:sz w:val="24"/>
                <w:szCs w:val="24"/>
              </w:rPr>
              <w:t xml:space="preserve">Not yet meeting </w:t>
            </w:r>
            <w:r w:rsidR="005D74F2" w:rsidRPr="00ED7729">
              <w:rPr>
                <w:rFonts w:ascii="Times New Roman" w:hAnsi="Times New Roman" w:cs="Times New Roman"/>
                <w:b/>
                <w:bCs/>
                <w:sz w:val="24"/>
                <w:szCs w:val="24"/>
              </w:rPr>
              <w:t>E</w:t>
            </w:r>
            <w:r w:rsidRPr="00ED7729">
              <w:rPr>
                <w:rFonts w:ascii="Times New Roman" w:hAnsi="Times New Roman" w:cs="Times New Roman"/>
                <w:b/>
                <w:bCs/>
                <w:sz w:val="24"/>
                <w:szCs w:val="24"/>
              </w:rPr>
              <w:t>xpectation</w:t>
            </w:r>
          </w:p>
        </w:tc>
        <w:tc>
          <w:tcPr>
            <w:tcW w:w="2472" w:type="dxa"/>
          </w:tcPr>
          <w:p w14:paraId="0A6A1DB3" w14:textId="77777777" w:rsidR="00947C5B" w:rsidRPr="00ED7729" w:rsidRDefault="00947C5B" w:rsidP="00833538">
            <w:pPr>
              <w:rPr>
                <w:rFonts w:ascii="Times New Roman" w:hAnsi="Times New Roman" w:cs="Times New Roman"/>
                <w:b/>
                <w:bCs/>
                <w:sz w:val="24"/>
                <w:szCs w:val="24"/>
              </w:rPr>
            </w:pPr>
            <w:r w:rsidRPr="00ED7729">
              <w:rPr>
                <w:rFonts w:ascii="Times New Roman" w:hAnsi="Times New Roman" w:cs="Times New Roman"/>
                <w:b/>
                <w:bCs/>
                <w:sz w:val="24"/>
                <w:szCs w:val="24"/>
              </w:rPr>
              <w:t>Mostly Meets Expectation</w:t>
            </w:r>
          </w:p>
        </w:tc>
        <w:tc>
          <w:tcPr>
            <w:tcW w:w="2208" w:type="dxa"/>
          </w:tcPr>
          <w:p w14:paraId="24022289" w14:textId="77777777" w:rsidR="00947C5B" w:rsidRPr="00ED7729" w:rsidRDefault="00947C5B" w:rsidP="00833538">
            <w:pPr>
              <w:rPr>
                <w:rFonts w:ascii="Times New Roman" w:hAnsi="Times New Roman" w:cs="Times New Roman"/>
                <w:b/>
                <w:bCs/>
                <w:sz w:val="24"/>
                <w:szCs w:val="24"/>
              </w:rPr>
            </w:pPr>
            <w:r w:rsidRPr="00ED7729">
              <w:rPr>
                <w:rFonts w:ascii="Times New Roman" w:hAnsi="Times New Roman" w:cs="Times New Roman"/>
                <w:b/>
                <w:bCs/>
                <w:sz w:val="24"/>
                <w:szCs w:val="24"/>
              </w:rPr>
              <w:t>Fully Meets Expectation</w:t>
            </w:r>
          </w:p>
        </w:tc>
        <w:tc>
          <w:tcPr>
            <w:tcW w:w="2206" w:type="dxa"/>
          </w:tcPr>
          <w:p w14:paraId="00F3B8B1" w14:textId="379A8719" w:rsidR="00947C5B" w:rsidRPr="00ED7729" w:rsidRDefault="00947C5B" w:rsidP="00833538">
            <w:pPr>
              <w:rPr>
                <w:rFonts w:ascii="Times New Roman" w:hAnsi="Times New Roman" w:cs="Times New Roman"/>
                <w:b/>
                <w:bCs/>
                <w:sz w:val="24"/>
                <w:szCs w:val="24"/>
              </w:rPr>
            </w:pPr>
            <w:r w:rsidRPr="00ED7729">
              <w:rPr>
                <w:rFonts w:ascii="Times New Roman" w:hAnsi="Times New Roman" w:cs="Times New Roman"/>
                <w:b/>
                <w:bCs/>
                <w:sz w:val="24"/>
                <w:szCs w:val="24"/>
              </w:rPr>
              <w:t>Exceeds Expectation</w:t>
            </w:r>
          </w:p>
        </w:tc>
      </w:tr>
      <w:tr w:rsidR="00D45F65" w:rsidRPr="00ED7729" w14:paraId="3A87A898" w14:textId="77777777" w:rsidTr="00B955C1">
        <w:trPr>
          <w:trHeight w:val="1180"/>
        </w:trPr>
        <w:tc>
          <w:tcPr>
            <w:tcW w:w="1391" w:type="dxa"/>
          </w:tcPr>
          <w:p w14:paraId="2019361B" w14:textId="77777777" w:rsidR="00947C5B" w:rsidRPr="00ED7729" w:rsidRDefault="00947C5B" w:rsidP="00833538">
            <w:pPr>
              <w:rPr>
                <w:rFonts w:ascii="Times New Roman" w:hAnsi="Times New Roman" w:cs="Times New Roman"/>
                <w:b/>
                <w:bCs/>
                <w:sz w:val="24"/>
                <w:szCs w:val="24"/>
              </w:rPr>
            </w:pPr>
            <w:r w:rsidRPr="00ED7729">
              <w:rPr>
                <w:rFonts w:ascii="Times New Roman" w:hAnsi="Times New Roman" w:cs="Times New Roman"/>
                <w:b/>
                <w:bCs/>
                <w:sz w:val="24"/>
                <w:szCs w:val="24"/>
              </w:rPr>
              <w:t>Portfolio Presentation</w:t>
            </w:r>
          </w:p>
          <w:p w14:paraId="3F5EE4A0" w14:textId="75F45632"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10 Marks</w:t>
            </w:r>
          </w:p>
        </w:tc>
        <w:tc>
          <w:tcPr>
            <w:tcW w:w="2355" w:type="dxa"/>
          </w:tcPr>
          <w:p w14:paraId="3675993E" w14:textId="04980567" w:rsidR="00947C5B"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No/insufficient</w:t>
            </w:r>
            <w:r w:rsidR="00947C5B" w:rsidRPr="00ED7729">
              <w:rPr>
                <w:rFonts w:ascii="Times New Roman" w:hAnsi="Times New Roman" w:cs="Times New Roman"/>
                <w:sz w:val="24"/>
                <w:szCs w:val="24"/>
              </w:rPr>
              <w:t xml:space="preserve"> recording of research and design process</w:t>
            </w:r>
          </w:p>
        </w:tc>
        <w:tc>
          <w:tcPr>
            <w:tcW w:w="2472" w:type="dxa"/>
          </w:tcPr>
          <w:p w14:paraId="2A665598" w14:textId="77777777" w:rsidR="00947C5B"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Limited recording of research and design process.</w:t>
            </w:r>
          </w:p>
          <w:p w14:paraId="5884A9DA" w14:textId="2190F5F9" w:rsidR="00B955C1"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Portfolio is difficult to follow.</w:t>
            </w:r>
          </w:p>
        </w:tc>
        <w:tc>
          <w:tcPr>
            <w:tcW w:w="2208" w:type="dxa"/>
          </w:tcPr>
          <w:p w14:paraId="1718C009" w14:textId="16D868D9" w:rsidR="00947C5B"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Good recording of research and design process.</w:t>
            </w:r>
          </w:p>
          <w:p w14:paraId="7474F139" w14:textId="5C95A312" w:rsidR="00B955C1"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Portfolio is easy to follow.</w:t>
            </w:r>
          </w:p>
        </w:tc>
        <w:tc>
          <w:tcPr>
            <w:tcW w:w="2206" w:type="dxa"/>
          </w:tcPr>
          <w:p w14:paraId="4D21C037" w14:textId="6E27EB64" w:rsidR="00B955C1"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Excellent recording of research and design process.</w:t>
            </w:r>
          </w:p>
          <w:p w14:paraId="45572087" w14:textId="1C9777B5" w:rsidR="00947C5B"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Portfolio is easy to follow and understand</w:t>
            </w:r>
          </w:p>
        </w:tc>
      </w:tr>
      <w:tr w:rsidR="00D45F65" w:rsidRPr="00ED7729" w14:paraId="7D62B733" w14:textId="77777777" w:rsidTr="00B955C1">
        <w:trPr>
          <w:trHeight w:val="1099"/>
        </w:trPr>
        <w:tc>
          <w:tcPr>
            <w:tcW w:w="1391" w:type="dxa"/>
          </w:tcPr>
          <w:p w14:paraId="348A9EE4" w14:textId="77777777" w:rsidR="00947C5B" w:rsidRPr="00ED7729" w:rsidRDefault="00B955C1" w:rsidP="00833538">
            <w:pPr>
              <w:rPr>
                <w:rFonts w:ascii="Times New Roman" w:hAnsi="Times New Roman" w:cs="Times New Roman"/>
                <w:b/>
                <w:bCs/>
                <w:sz w:val="24"/>
                <w:szCs w:val="24"/>
              </w:rPr>
            </w:pPr>
            <w:r w:rsidRPr="00ED7729">
              <w:rPr>
                <w:rFonts w:ascii="Times New Roman" w:hAnsi="Times New Roman" w:cs="Times New Roman"/>
                <w:b/>
                <w:bCs/>
                <w:sz w:val="24"/>
                <w:szCs w:val="24"/>
              </w:rPr>
              <w:t>Research</w:t>
            </w:r>
          </w:p>
          <w:p w14:paraId="015BA8FD" w14:textId="6EDF616C"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10 Marks</w:t>
            </w:r>
          </w:p>
        </w:tc>
        <w:tc>
          <w:tcPr>
            <w:tcW w:w="2355" w:type="dxa"/>
          </w:tcPr>
          <w:p w14:paraId="346E9640" w14:textId="4D7F2A23" w:rsidR="00947C5B"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Insufficient evidence of research for the project.</w:t>
            </w:r>
          </w:p>
        </w:tc>
        <w:tc>
          <w:tcPr>
            <w:tcW w:w="2472" w:type="dxa"/>
          </w:tcPr>
          <w:p w14:paraId="1186F2C4" w14:textId="4FC16502" w:rsidR="00947C5B"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Some evidence of research for the project.</w:t>
            </w:r>
          </w:p>
        </w:tc>
        <w:tc>
          <w:tcPr>
            <w:tcW w:w="2208" w:type="dxa"/>
          </w:tcPr>
          <w:p w14:paraId="3B40423C" w14:textId="77777777" w:rsidR="00947C5B"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Good evidence of research for the project.</w:t>
            </w:r>
          </w:p>
          <w:p w14:paraId="011BFC32" w14:textId="4EB47BF9" w:rsidR="00B955C1"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Some contextual problems considered.</w:t>
            </w:r>
          </w:p>
        </w:tc>
        <w:tc>
          <w:tcPr>
            <w:tcW w:w="2206" w:type="dxa"/>
          </w:tcPr>
          <w:p w14:paraId="3F4A99B5" w14:textId="1F1C9CEA" w:rsidR="00947C5B"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Good evidence of research for the project.</w:t>
            </w:r>
          </w:p>
          <w:p w14:paraId="29A6C1BA" w14:textId="1331362B" w:rsidR="00B955C1"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Contextual problems clearly considered and addressed.</w:t>
            </w:r>
          </w:p>
        </w:tc>
      </w:tr>
      <w:tr w:rsidR="00D45F65" w:rsidRPr="00ED7729" w14:paraId="79EB9DD3" w14:textId="77777777" w:rsidTr="00B955C1">
        <w:trPr>
          <w:trHeight w:val="53"/>
        </w:trPr>
        <w:tc>
          <w:tcPr>
            <w:tcW w:w="1391" w:type="dxa"/>
          </w:tcPr>
          <w:p w14:paraId="1DA119D1" w14:textId="77777777" w:rsidR="00947C5B" w:rsidRPr="00ED7729" w:rsidRDefault="00B955C1" w:rsidP="00833538">
            <w:pPr>
              <w:rPr>
                <w:rFonts w:ascii="Times New Roman" w:hAnsi="Times New Roman" w:cs="Times New Roman"/>
                <w:b/>
                <w:bCs/>
                <w:sz w:val="24"/>
                <w:szCs w:val="24"/>
              </w:rPr>
            </w:pPr>
            <w:r w:rsidRPr="00ED7729">
              <w:rPr>
                <w:rFonts w:ascii="Times New Roman" w:hAnsi="Times New Roman" w:cs="Times New Roman"/>
                <w:b/>
                <w:bCs/>
                <w:sz w:val="24"/>
                <w:szCs w:val="24"/>
              </w:rPr>
              <w:lastRenderedPageBreak/>
              <w:t>Garden Bed Design</w:t>
            </w:r>
          </w:p>
          <w:p w14:paraId="4F1B1D2E" w14:textId="2659D6B0"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20 Marks</w:t>
            </w:r>
          </w:p>
        </w:tc>
        <w:tc>
          <w:tcPr>
            <w:tcW w:w="2355" w:type="dxa"/>
          </w:tcPr>
          <w:p w14:paraId="5E3B5F13" w14:textId="0378AD3F" w:rsidR="00947C5B"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Design is templated or copied from others or other resources.</w:t>
            </w:r>
          </w:p>
        </w:tc>
        <w:tc>
          <w:tcPr>
            <w:tcW w:w="2472" w:type="dxa"/>
          </w:tcPr>
          <w:p w14:paraId="26BB554A" w14:textId="67B56AAB" w:rsidR="00947C5B"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Design is suitable for the existing farm and environment.</w:t>
            </w:r>
          </w:p>
        </w:tc>
        <w:tc>
          <w:tcPr>
            <w:tcW w:w="2208" w:type="dxa"/>
          </w:tcPr>
          <w:p w14:paraId="7BC3B53F" w14:textId="5DDE5CC4" w:rsidR="00947C5B"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Design is unique and suitable for the existing farm and environment.</w:t>
            </w:r>
          </w:p>
        </w:tc>
        <w:tc>
          <w:tcPr>
            <w:tcW w:w="2206" w:type="dxa"/>
          </w:tcPr>
          <w:p w14:paraId="1E0D2906" w14:textId="36D6C7DD" w:rsidR="00947C5B"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Design is innovative whilst being suitable for the existing farm and environment.</w:t>
            </w:r>
          </w:p>
        </w:tc>
      </w:tr>
      <w:tr w:rsidR="00D45F65" w:rsidRPr="00ED7729" w14:paraId="26FCD5A5" w14:textId="77777777" w:rsidTr="00B955C1">
        <w:trPr>
          <w:trHeight w:val="557"/>
        </w:trPr>
        <w:tc>
          <w:tcPr>
            <w:tcW w:w="1391" w:type="dxa"/>
          </w:tcPr>
          <w:p w14:paraId="523E69CE" w14:textId="77777777" w:rsidR="00947C5B" w:rsidRPr="00ED7729" w:rsidRDefault="00B955C1" w:rsidP="00833538">
            <w:pPr>
              <w:rPr>
                <w:rFonts w:ascii="Times New Roman" w:hAnsi="Times New Roman" w:cs="Times New Roman"/>
                <w:b/>
                <w:bCs/>
                <w:sz w:val="24"/>
                <w:szCs w:val="24"/>
              </w:rPr>
            </w:pPr>
            <w:r w:rsidRPr="00ED7729">
              <w:rPr>
                <w:rFonts w:ascii="Times New Roman" w:hAnsi="Times New Roman" w:cs="Times New Roman"/>
                <w:b/>
                <w:bCs/>
                <w:sz w:val="24"/>
                <w:szCs w:val="24"/>
              </w:rPr>
              <w:t>Sustainability Concepts</w:t>
            </w:r>
          </w:p>
          <w:p w14:paraId="5F128EE7" w14:textId="622598F5"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20 Marks</w:t>
            </w:r>
          </w:p>
        </w:tc>
        <w:tc>
          <w:tcPr>
            <w:tcW w:w="2355" w:type="dxa"/>
          </w:tcPr>
          <w:p w14:paraId="66011972" w14:textId="45FE28B1" w:rsidR="00947C5B"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Product does not consider sustainability.</w:t>
            </w:r>
          </w:p>
        </w:tc>
        <w:tc>
          <w:tcPr>
            <w:tcW w:w="2472" w:type="dxa"/>
          </w:tcPr>
          <w:p w14:paraId="533A08F9" w14:textId="143A5153" w:rsidR="00947C5B"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Product considers sustainability; however, execution is limited.</w:t>
            </w:r>
          </w:p>
        </w:tc>
        <w:tc>
          <w:tcPr>
            <w:tcW w:w="2208" w:type="dxa"/>
          </w:tcPr>
          <w:p w14:paraId="74771B22" w14:textId="476CA255" w:rsidR="00947C5B"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Product considers sustainability and delivers a sustainable garden bed.</w:t>
            </w:r>
          </w:p>
        </w:tc>
        <w:tc>
          <w:tcPr>
            <w:tcW w:w="2206" w:type="dxa"/>
          </w:tcPr>
          <w:p w14:paraId="1858F006" w14:textId="229AEAD5" w:rsidR="00947C5B"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Product considers sustainability and delivers a sustainable garden bed. It also considers the biodiversity profile of the area.</w:t>
            </w:r>
          </w:p>
        </w:tc>
      </w:tr>
      <w:tr w:rsidR="00B955C1" w:rsidRPr="00ED7729" w14:paraId="127F0684" w14:textId="77777777" w:rsidTr="00B955C1">
        <w:trPr>
          <w:trHeight w:val="557"/>
        </w:trPr>
        <w:tc>
          <w:tcPr>
            <w:tcW w:w="1391" w:type="dxa"/>
          </w:tcPr>
          <w:p w14:paraId="01EC133A" w14:textId="77777777" w:rsidR="00B955C1" w:rsidRPr="00ED7729" w:rsidRDefault="00B955C1" w:rsidP="00833538">
            <w:pPr>
              <w:rPr>
                <w:rFonts w:ascii="Times New Roman" w:hAnsi="Times New Roman" w:cs="Times New Roman"/>
                <w:b/>
                <w:bCs/>
                <w:sz w:val="24"/>
                <w:szCs w:val="24"/>
              </w:rPr>
            </w:pPr>
            <w:r w:rsidRPr="00ED7729">
              <w:rPr>
                <w:rFonts w:ascii="Times New Roman" w:hAnsi="Times New Roman" w:cs="Times New Roman"/>
                <w:b/>
                <w:bCs/>
                <w:sz w:val="24"/>
                <w:szCs w:val="24"/>
              </w:rPr>
              <w:t>Plant Selection</w:t>
            </w:r>
          </w:p>
          <w:p w14:paraId="66D355DB" w14:textId="4938FF5D"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10 Marks</w:t>
            </w:r>
          </w:p>
        </w:tc>
        <w:tc>
          <w:tcPr>
            <w:tcW w:w="2355" w:type="dxa"/>
          </w:tcPr>
          <w:p w14:paraId="5491B0A9" w14:textId="043DAD09" w:rsidR="00B955C1" w:rsidRPr="00ED7729" w:rsidRDefault="00B955C1" w:rsidP="00833538">
            <w:pPr>
              <w:rPr>
                <w:rFonts w:ascii="Times New Roman" w:hAnsi="Times New Roman" w:cs="Times New Roman"/>
                <w:sz w:val="24"/>
                <w:szCs w:val="24"/>
              </w:rPr>
            </w:pPr>
            <w:r w:rsidRPr="00ED7729">
              <w:rPr>
                <w:rFonts w:ascii="Times New Roman" w:hAnsi="Times New Roman" w:cs="Times New Roman"/>
                <w:sz w:val="24"/>
                <w:szCs w:val="24"/>
              </w:rPr>
              <w:t xml:space="preserve">Selection does not consider environment or existing </w:t>
            </w:r>
            <w:r w:rsidR="00D45F65" w:rsidRPr="00ED7729">
              <w:rPr>
                <w:rFonts w:ascii="Times New Roman" w:hAnsi="Times New Roman" w:cs="Times New Roman"/>
                <w:sz w:val="24"/>
                <w:szCs w:val="24"/>
              </w:rPr>
              <w:t>farm</w:t>
            </w:r>
          </w:p>
        </w:tc>
        <w:tc>
          <w:tcPr>
            <w:tcW w:w="2472" w:type="dxa"/>
          </w:tcPr>
          <w:p w14:paraId="74333821" w14:textId="3E5E4DE1" w:rsidR="00B955C1"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Selection is considerate of the environment or farm, and one other factor.</w:t>
            </w:r>
          </w:p>
        </w:tc>
        <w:tc>
          <w:tcPr>
            <w:tcW w:w="2208" w:type="dxa"/>
          </w:tcPr>
          <w:p w14:paraId="6BFD4A0A" w14:textId="31AB114A" w:rsidR="00B955C1"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Selection considers the environment and farm, and two other factors.</w:t>
            </w:r>
          </w:p>
        </w:tc>
        <w:tc>
          <w:tcPr>
            <w:tcW w:w="2206" w:type="dxa"/>
          </w:tcPr>
          <w:p w14:paraId="6F0E4BCE" w14:textId="7DA1AB2B" w:rsidR="00B955C1" w:rsidRPr="00ED7729" w:rsidRDefault="00D45F65" w:rsidP="00833538">
            <w:pPr>
              <w:rPr>
                <w:rFonts w:ascii="Times New Roman" w:hAnsi="Times New Roman" w:cs="Times New Roman"/>
                <w:sz w:val="24"/>
                <w:szCs w:val="24"/>
              </w:rPr>
            </w:pPr>
            <w:r w:rsidRPr="00ED7729">
              <w:rPr>
                <w:rFonts w:ascii="Times New Roman" w:hAnsi="Times New Roman" w:cs="Times New Roman"/>
                <w:sz w:val="24"/>
                <w:szCs w:val="24"/>
              </w:rPr>
              <w:t xml:space="preserve">Selection considers the environment, farm, </w:t>
            </w:r>
            <w:proofErr w:type="gramStart"/>
            <w:r w:rsidRPr="00ED7729">
              <w:rPr>
                <w:rFonts w:ascii="Times New Roman" w:hAnsi="Times New Roman" w:cs="Times New Roman"/>
                <w:sz w:val="24"/>
                <w:szCs w:val="24"/>
              </w:rPr>
              <w:t>season</w:t>
            </w:r>
            <w:proofErr w:type="gramEnd"/>
            <w:r w:rsidRPr="00ED7729">
              <w:rPr>
                <w:rFonts w:ascii="Times New Roman" w:hAnsi="Times New Roman" w:cs="Times New Roman"/>
                <w:sz w:val="24"/>
                <w:szCs w:val="24"/>
              </w:rPr>
              <w:t xml:space="preserve"> and pests, and more than two other factors.</w:t>
            </w:r>
          </w:p>
        </w:tc>
      </w:tr>
      <w:tr w:rsidR="008D720F" w:rsidRPr="00ED7729" w14:paraId="21631906" w14:textId="77777777" w:rsidTr="00B955C1">
        <w:trPr>
          <w:trHeight w:val="557"/>
        </w:trPr>
        <w:tc>
          <w:tcPr>
            <w:tcW w:w="1391" w:type="dxa"/>
          </w:tcPr>
          <w:p w14:paraId="407F8A62" w14:textId="77777777" w:rsidR="008D720F" w:rsidRPr="00ED7729" w:rsidRDefault="008D720F" w:rsidP="00833538">
            <w:pPr>
              <w:rPr>
                <w:rFonts w:ascii="Times New Roman" w:hAnsi="Times New Roman" w:cs="Times New Roman"/>
                <w:b/>
                <w:bCs/>
                <w:sz w:val="24"/>
                <w:szCs w:val="24"/>
              </w:rPr>
            </w:pPr>
            <w:r w:rsidRPr="00ED7729">
              <w:rPr>
                <w:rFonts w:ascii="Times New Roman" w:hAnsi="Times New Roman" w:cs="Times New Roman"/>
                <w:b/>
                <w:bCs/>
                <w:sz w:val="24"/>
                <w:szCs w:val="24"/>
              </w:rPr>
              <w:t>Indig</w:t>
            </w:r>
            <w:r w:rsidR="005D74F2" w:rsidRPr="00ED7729">
              <w:rPr>
                <w:rFonts w:ascii="Times New Roman" w:hAnsi="Times New Roman" w:cs="Times New Roman"/>
                <w:b/>
                <w:bCs/>
                <w:sz w:val="24"/>
                <w:szCs w:val="24"/>
              </w:rPr>
              <w:t>enous and Cultural Considerations</w:t>
            </w:r>
          </w:p>
          <w:p w14:paraId="66DC9B3F" w14:textId="3CFA91F2"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10 Marks</w:t>
            </w:r>
          </w:p>
        </w:tc>
        <w:tc>
          <w:tcPr>
            <w:tcW w:w="2355" w:type="dxa"/>
          </w:tcPr>
          <w:p w14:paraId="383CB8AC" w14:textId="75CE5424" w:rsidR="008D720F" w:rsidRPr="00ED7729" w:rsidRDefault="00CF30BA" w:rsidP="00833538">
            <w:pPr>
              <w:rPr>
                <w:rFonts w:ascii="Times New Roman" w:hAnsi="Times New Roman" w:cs="Times New Roman"/>
                <w:sz w:val="24"/>
                <w:szCs w:val="24"/>
              </w:rPr>
            </w:pPr>
            <w:r w:rsidRPr="00ED7729">
              <w:rPr>
                <w:rFonts w:ascii="Times New Roman" w:hAnsi="Times New Roman" w:cs="Times New Roman"/>
                <w:sz w:val="24"/>
                <w:szCs w:val="24"/>
              </w:rPr>
              <w:t>No cultural considerations are apparent</w:t>
            </w:r>
          </w:p>
        </w:tc>
        <w:tc>
          <w:tcPr>
            <w:tcW w:w="2472" w:type="dxa"/>
          </w:tcPr>
          <w:p w14:paraId="0C8570D6" w14:textId="01470597" w:rsidR="008D720F" w:rsidRPr="00ED7729" w:rsidRDefault="00CF30BA" w:rsidP="00833538">
            <w:pPr>
              <w:rPr>
                <w:rFonts w:ascii="Times New Roman" w:hAnsi="Times New Roman" w:cs="Times New Roman"/>
                <w:sz w:val="24"/>
                <w:szCs w:val="24"/>
              </w:rPr>
            </w:pPr>
            <w:r w:rsidRPr="00ED7729">
              <w:rPr>
                <w:rFonts w:ascii="Times New Roman" w:hAnsi="Times New Roman" w:cs="Times New Roman"/>
                <w:sz w:val="24"/>
                <w:szCs w:val="24"/>
              </w:rPr>
              <w:t>Few cultural considerations are apparent</w:t>
            </w:r>
          </w:p>
        </w:tc>
        <w:tc>
          <w:tcPr>
            <w:tcW w:w="2208" w:type="dxa"/>
          </w:tcPr>
          <w:p w14:paraId="764666C1" w14:textId="258F37B6" w:rsidR="008D720F" w:rsidRPr="00ED7729" w:rsidRDefault="00CF30BA" w:rsidP="00833538">
            <w:pPr>
              <w:rPr>
                <w:rFonts w:ascii="Times New Roman" w:hAnsi="Times New Roman" w:cs="Times New Roman"/>
                <w:sz w:val="24"/>
                <w:szCs w:val="24"/>
              </w:rPr>
            </w:pPr>
            <w:r w:rsidRPr="00ED7729">
              <w:rPr>
                <w:rFonts w:ascii="Times New Roman" w:hAnsi="Times New Roman" w:cs="Times New Roman"/>
                <w:sz w:val="24"/>
                <w:szCs w:val="24"/>
              </w:rPr>
              <w:t>Sufficient cultural considerations are apparent with evidence provided</w:t>
            </w:r>
          </w:p>
        </w:tc>
        <w:tc>
          <w:tcPr>
            <w:tcW w:w="2206" w:type="dxa"/>
          </w:tcPr>
          <w:p w14:paraId="05E0EFFB" w14:textId="2E87BA09" w:rsidR="008D720F" w:rsidRPr="00ED7729" w:rsidRDefault="00CF30BA" w:rsidP="00833538">
            <w:pPr>
              <w:rPr>
                <w:rFonts w:ascii="Times New Roman" w:hAnsi="Times New Roman" w:cs="Times New Roman"/>
                <w:sz w:val="24"/>
                <w:szCs w:val="24"/>
              </w:rPr>
            </w:pPr>
            <w:r w:rsidRPr="00ED7729">
              <w:rPr>
                <w:rFonts w:ascii="Times New Roman" w:hAnsi="Times New Roman" w:cs="Times New Roman"/>
                <w:sz w:val="24"/>
                <w:szCs w:val="24"/>
              </w:rPr>
              <w:t>Significant cultural considerations are apparent with evidence provided</w:t>
            </w:r>
          </w:p>
        </w:tc>
      </w:tr>
      <w:tr w:rsidR="005D74F2" w:rsidRPr="00ED7729" w14:paraId="5AB631B5" w14:textId="77777777" w:rsidTr="00B955C1">
        <w:trPr>
          <w:trHeight w:val="557"/>
        </w:trPr>
        <w:tc>
          <w:tcPr>
            <w:tcW w:w="1391" w:type="dxa"/>
          </w:tcPr>
          <w:p w14:paraId="3E80C038" w14:textId="77777777"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Garden Bed</w:t>
            </w:r>
          </w:p>
          <w:p w14:paraId="4FF903BD" w14:textId="77777777"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Final Product</w:t>
            </w:r>
          </w:p>
          <w:p w14:paraId="621EF50A" w14:textId="3828B81F" w:rsidR="005D74F2" w:rsidRPr="00ED7729" w:rsidRDefault="005D74F2" w:rsidP="00833538">
            <w:pPr>
              <w:rPr>
                <w:rFonts w:ascii="Times New Roman" w:hAnsi="Times New Roman" w:cs="Times New Roman"/>
                <w:b/>
                <w:bCs/>
                <w:sz w:val="24"/>
                <w:szCs w:val="24"/>
              </w:rPr>
            </w:pPr>
            <w:r w:rsidRPr="00ED7729">
              <w:rPr>
                <w:rFonts w:ascii="Times New Roman" w:hAnsi="Times New Roman" w:cs="Times New Roman"/>
                <w:b/>
                <w:bCs/>
                <w:sz w:val="24"/>
                <w:szCs w:val="24"/>
              </w:rPr>
              <w:t>20 Marks</w:t>
            </w:r>
          </w:p>
        </w:tc>
        <w:tc>
          <w:tcPr>
            <w:tcW w:w="2355" w:type="dxa"/>
          </w:tcPr>
          <w:p w14:paraId="58AB7EA9" w14:textId="145E99AC" w:rsidR="005D74F2" w:rsidRPr="00ED7729" w:rsidRDefault="00CF30BA" w:rsidP="00833538">
            <w:pPr>
              <w:rPr>
                <w:rFonts w:ascii="Times New Roman" w:hAnsi="Times New Roman" w:cs="Times New Roman"/>
                <w:sz w:val="24"/>
                <w:szCs w:val="24"/>
              </w:rPr>
            </w:pPr>
            <w:r w:rsidRPr="00ED7729">
              <w:rPr>
                <w:rFonts w:ascii="Times New Roman" w:hAnsi="Times New Roman" w:cs="Times New Roman"/>
                <w:sz w:val="24"/>
                <w:szCs w:val="24"/>
              </w:rPr>
              <w:t>Garden bed does not meet the Design Brief requirements</w:t>
            </w:r>
          </w:p>
        </w:tc>
        <w:tc>
          <w:tcPr>
            <w:tcW w:w="2472" w:type="dxa"/>
          </w:tcPr>
          <w:p w14:paraId="4627072A" w14:textId="6D4A392F" w:rsidR="005D74F2" w:rsidRPr="00ED7729" w:rsidRDefault="00CF30BA" w:rsidP="00833538">
            <w:pPr>
              <w:rPr>
                <w:rFonts w:ascii="Times New Roman" w:hAnsi="Times New Roman" w:cs="Times New Roman"/>
                <w:sz w:val="24"/>
                <w:szCs w:val="24"/>
              </w:rPr>
            </w:pPr>
            <w:r w:rsidRPr="00ED7729">
              <w:rPr>
                <w:rFonts w:ascii="Times New Roman" w:hAnsi="Times New Roman" w:cs="Times New Roman"/>
                <w:sz w:val="24"/>
                <w:szCs w:val="24"/>
              </w:rPr>
              <w:t>Garden bed somewhat meets the Design Brief requirements</w:t>
            </w:r>
          </w:p>
        </w:tc>
        <w:tc>
          <w:tcPr>
            <w:tcW w:w="2208" w:type="dxa"/>
          </w:tcPr>
          <w:p w14:paraId="624AB411" w14:textId="78E041B7" w:rsidR="005D74F2" w:rsidRPr="00ED7729" w:rsidRDefault="00CF30BA" w:rsidP="00833538">
            <w:pPr>
              <w:rPr>
                <w:rFonts w:ascii="Times New Roman" w:hAnsi="Times New Roman" w:cs="Times New Roman"/>
                <w:sz w:val="24"/>
                <w:szCs w:val="24"/>
              </w:rPr>
            </w:pPr>
            <w:r w:rsidRPr="00ED7729">
              <w:rPr>
                <w:rFonts w:ascii="Times New Roman" w:hAnsi="Times New Roman" w:cs="Times New Roman"/>
                <w:sz w:val="24"/>
                <w:szCs w:val="24"/>
              </w:rPr>
              <w:t>Garden bed meets the Design Brief requirements</w:t>
            </w:r>
          </w:p>
        </w:tc>
        <w:tc>
          <w:tcPr>
            <w:tcW w:w="2206" w:type="dxa"/>
          </w:tcPr>
          <w:p w14:paraId="66EAD9E6" w14:textId="3606F9BF" w:rsidR="005D74F2" w:rsidRPr="00ED7729" w:rsidRDefault="00CF30BA" w:rsidP="00833538">
            <w:pPr>
              <w:rPr>
                <w:rFonts w:ascii="Times New Roman" w:hAnsi="Times New Roman" w:cs="Times New Roman"/>
                <w:sz w:val="24"/>
                <w:szCs w:val="24"/>
              </w:rPr>
            </w:pPr>
            <w:r w:rsidRPr="00ED7729">
              <w:rPr>
                <w:rFonts w:ascii="Times New Roman" w:hAnsi="Times New Roman" w:cs="Times New Roman"/>
                <w:sz w:val="24"/>
                <w:szCs w:val="24"/>
              </w:rPr>
              <w:t xml:space="preserve">Garden </w:t>
            </w:r>
            <w:proofErr w:type="gramStart"/>
            <w:r w:rsidRPr="00ED7729">
              <w:rPr>
                <w:rFonts w:ascii="Times New Roman" w:hAnsi="Times New Roman" w:cs="Times New Roman"/>
                <w:sz w:val="24"/>
                <w:szCs w:val="24"/>
              </w:rPr>
              <w:t>bed</w:t>
            </w:r>
            <w:proofErr w:type="gramEnd"/>
            <w:r w:rsidRPr="00ED7729">
              <w:rPr>
                <w:rFonts w:ascii="Times New Roman" w:hAnsi="Times New Roman" w:cs="Times New Roman"/>
                <w:sz w:val="24"/>
                <w:szCs w:val="24"/>
              </w:rPr>
              <w:t xml:space="preserve"> exceed the Design Brief requirements, with evidence of innovation.</w:t>
            </w:r>
          </w:p>
        </w:tc>
      </w:tr>
    </w:tbl>
    <w:p w14:paraId="56C8224D" w14:textId="6BCD2EAE" w:rsidR="0056460B" w:rsidRPr="00ED7729" w:rsidRDefault="0056460B" w:rsidP="00833538">
      <w:pPr>
        <w:spacing w:after="0" w:line="240" w:lineRule="auto"/>
        <w:rPr>
          <w:rFonts w:ascii="Times New Roman" w:hAnsi="Times New Roman" w:cs="Times New Roman"/>
          <w:sz w:val="24"/>
          <w:szCs w:val="24"/>
        </w:rPr>
      </w:pPr>
    </w:p>
    <w:p w14:paraId="3984BFC0" w14:textId="1965420B" w:rsidR="005A7A96" w:rsidRDefault="005A7A96" w:rsidP="00833538">
      <w:pPr>
        <w:spacing w:after="0" w:line="240" w:lineRule="auto"/>
        <w:rPr>
          <w:rFonts w:ascii="Times New Roman" w:hAnsi="Times New Roman" w:cs="Times New Roman"/>
          <w:sz w:val="24"/>
          <w:szCs w:val="24"/>
        </w:rPr>
      </w:pPr>
    </w:p>
    <w:p w14:paraId="5CA35C50" w14:textId="77777777" w:rsidR="00D50893" w:rsidRPr="00ED7729" w:rsidRDefault="00D50893" w:rsidP="00833538">
      <w:pPr>
        <w:spacing w:after="0" w:line="240" w:lineRule="auto"/>
        <w:rPr>
          <w:rFonts w:ascii="Times New Roman" w:hAnsi="Times New Roman" w:cs="Times New Roman"/>
          <w:sz w:val="24"/>
          <w:szCs w:val="24"/>
        </w:rPr>
      </w:pPr>
    </w:p>
    <w:p w14:paraId="1AB3D969" w14:textId="1D1BF19A" w:rsidR="00CF30BA" w:rsidRDefault="00CF30BA"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References and Resources.</w:t>
      </w:r>
    </w:p>
    <w:p w14:paraId="5410741D" w14:textId="77777777" w:rsidR="00D50893" w:rsidRPr="00ED7729" w:rsidRDefault="00D50893" w:rsidP="00833538">
      <w:pPr>
        <w:spacing w:after="0" w:line="240" w:lineRule="auto"/>
        <w:rPr>
          <w:rFonts w:ascii="Times New Roman" w:hAnsi="Times New Roman" w:cs="Times New Roman"/>
          <w:sz w:val="24"/>
          <w:szCs w:val="24"/>
        </w:rPr>
      </w:pPr>
    </w:p>
    <w:p w14:paraId="3621118D" w14:textId="3DB92335" w:rsidR="00CF30BA" w:rsidRPr="00ED7729" w:rsidRDefault="00D50893" w:rsidP="00833538">
      <w:pPr>
        <w:spacing w:after="0" w:line="240" w:lineRule="auto"/>
        <w:rPr>
          <w:rFonts w:ascii="Times New Roman" w:hAnsi="Times New Roman" w:cs="Times New Roman"/>
          <w:sz w:val="24"/>
          <w:szCs w:val="24"/>
        </w:rPr>
      </w:pPr>
      <w:r>
        <w:rPr>
          <w:rFonts w:ascii="Times New Roman" w:eastAsia="Times New Roman" w:hAnsi="Times New Roman" w:cs="Times New Roman"/>
          <w:sz w:val="24"/>
        </w:rPr>
        <w:t xml:space="preserve">Australian Curriculum. (n.d.) Design and Technologies. </w:t>
      </w:r>
      <w:hyperlink r:id="rId10" w:history="1">
        <w:r>
          <w:rPr>
            <w:rStyle w:val="Hyperlink"/>
            <w:rFonts w:ascii="Times New Roman" w:eastAsia="Times New Roman" w:hAnsi="Times New Roman" w:cs="Times New Roman"/>
            <w:sz w:val="24"/>
          </w:rPr>
          <w:t>https://www.australiancurriculum.edu.au/f-10-curriculum/design-and-technologies</w:t>
        </w:r>
      </w:hyperlink>
      <w:r>
        <w:rPr>
          <w:rFonts w:ascii="Times New Roman" w:eastAsia="Times New Roman" w:hAnsi="Times New Roman" w:cs="Times New Roman"/>
          <w:sz w:val="24"/>
        </w:rPr>
        <w:t xml:space="preserve"> </w:t>
      </w:r>
    </w:p>
    <w:p w14:paraId="33E7896C" w14:textId="77777777" w:rsidR="00D50893" w:rsidRDefault="00D50893" w:rsidP="00833538">
      <w:pPr>
        <w:spacing w:after="0" w:line="240" w:lineRule="auto"/>
        <w:rPr>
          <w:rFonts w:ascii="Times New Roman" w:hAnsi="Times New Roman" w:cs="Times New Roman"/>
          <w:sz w:val="24"/>
          <w:szCs w:val="24"/>
        </w:rPr>
      </w:pPr>
    </w:p>
    <w:p w14:paraId="5A7B9714" w14:textId="16436E34" w:rsidR="005B2412" w:rsidRPr="00ED7729" w:rsidRDefault="005B2412" w:rsidP="00833538">
      <w:pPr>
        <w:spacing w:after="0" w:line="240" w:lineRule="auto"/>
        <w:rPr>
          <w:rFonts w:ascii="Times New Roman" w:hAnsi="Times New Roman" w:cs="Times New Roman"/>
          <w:sz w:val="24"/>
          <w:szCs w:val="24"/>
        </w:rPr>
      </w:pPr>
      <w:proofErr w:type="spellStart"/>
      <w:r w:rsidRPr="00ED7729">
        <w:rPr>
          <w:rFonts w:ascii="Times New Roman" w:hAnsi="Times New Roman" w:cs="Times New Roman"/>
          <w:sz w:val="24"/>
          <w:szCs w:val="24"/>
        </w:rPr>
        <w:t>Freshworks</w:t>
      </w:r>
      <w:proofErr w:type="spellEnd"/>
      <w:r w:rsidRPr="00ED7729">
        <w:rPr>
          <w:rFonts w:ascii="Times New Roman" w:hAnsi="Times New Roman" w:cs="Times New Roman"/>
          <w:sz w:val="24"/>
          <w:szCs w:val="24"/>
        </w:rPr>
        <w:t xml:space="preserve">. (n.d.) What is the Design Thinking Process? </w:t>
      </w:r>
      <w:hyperlink r:id="rId11" w:history="1">
        <w:r w:rsidRPr="00ED7729">
          <w:rPr>
            <w:rStyle w:val="Hyperlink"/>
            <w:rFonts w:ascii="Times New Roman" w:hAnsi="Times New Roman" w:cs="Times New Roman"/>
            <w:sz w:val="24"/>
            <w:szCs w:val="24"/>
          </w:rPr>
          <w:t>https://freshworks.io/design-thinking-process/</w:t>
        </w:r>
      </w:hyperlink>
      <w:r w:rsidRPr="00ED7729">
        <w:rPr>
          <w:rFonts w:ascii="Times New Roman" w:hAnsi="Times New Roman" w:cs="Times New Roman"/>
          <w:sz w:val="24"/>
          <w:szCs w:val="24"/>
        </w:rPr>
        <w:t xml:space="preserve"> </w:t>
      </w:r>
    </w:p>
    <w:p w14:paraId="3F927EB1" w14:textId="77777777" w:rsidR="005B2412" w:rsidRPr="00ED7729" w:rsidRDefault="005B2412" w:rsidP="00833538">
      <w:pPr>
        <w:spacing w:after="0" w:line="240" w:lineRule="auto"/>
        <w:rPr>
          <w:rFonts w:ascii="Times New Roman" w:hAnsi="Times New Roman" w:cs="Times New Roman"/>
          <w:sz w:val="24"/>
          <w:szCs w:val="24"/>
        </w:rPr>
      </w:pPr>
    </w:p>
    <w:p w14:paraId="067EEFE0" w14:textId="53E3853F" w:rsidR="0056460B" w:rsidRPr="00ED7729" w:rsidRDefault="0083071E"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 xml:space="preserve">Getting started with Sustainability in Schools. (n.d.) Building a Garden. </w:t>
      </w:r>
      <w:hyperlink r:id="rId12" w:history="1">
        <w:r w:rsidRPr="00ED7729">
          <w:rPr>
            <w:rStyle w:val="Hyperlink"/>
            <w:rFonts w:ascii="Times New Roman" w:hAnsi="Times New Roman" w:cs="Times New Roman"/>
            <w:sz w:val="24"/>
            <w:szCs w:val="24"/>
          </w:rPr>
          <w:t>https://sustainabilityinschools.edu.au/building-garden</w:t>
        </w:r>
      </w:hyperlink>
      <w:r w:rsidRPr="00ED7729">
        <w:rPr>
          <w:rFonts w:ascii="Times New Roman" w:hAnsi="Times New Roman" w:cs="Times New Roman"/>
          <w:sz w:val="24"/>
          <w:szCs w:val="24"/>
        </w:rPr>
        <w:t xml:space="preserve"> </w:t>
      </w:r>
    </w:p>
    <w:p w14:paraId="21DF5555" w14:textId="7FED71CC" w:rsidR="00947C5B" w:rsidRPr="00ED7729" w:rsidRDefault="00947C5B" w:rsidP="00833538">
      <w:pPr>
        <w:spacing w:after="0" w:line="240" w:lineRule="auto"/>
        <w:rPr>
          <w:rFonts w:ascii="Times New Roman" w:hAnsi="Times New Roman" w:cs="Times New Roman"/>
          <w:sz w:val="24"/>
          <w:szCs w:val="24"/>
        </w:rPr>
      </w:pPr>
    </w:p>
    <w:p w14:paraId="53338DC7" w14:textId="737746E5" w:rsidR="00520631" w:rsidRPr="00ED7729" w:rsidRDefault="00520631" w:rsidP="00833538">
      <w:pPr>
        <w:spacing w:after="0" w:line="240" w:lineRule="auto"/>
        <w:rPr>
          <w:rFonts w:ascii="Times New Roman" w:hAnsi="Times New Roman" w:cs="Times New Roman"/>
          <w:sz w:val="24"/>
          <w:szCs w:val="24"/>
        </w:rPr>
      </w:pPr>
      <w:r w:rsidRPr="00ED7729">
        <w:rPr>
          <w:rFonts w:ascii="Times New Roman" w:hAnsi="Times New Roman" w:cs="Times New Roman"/>
          <w:sz w:val="24"/>
          <w:szCs w:val="24"/>
        </w:rPr>
        <w:t xml:space="preserve">Stephanie Basemen. (n.d.) Design Thinking Process. </w:t>
      </w:r>
      <w:hyperlink r:id="rId13" w:history="1">
        <w:r w:rsidRPr="00ED7729">
          <w:rPr>
            <w:rStyle w:val="Hyperlink"/>
            <w:rFonts w:ascii="Times New Roman" w:hAnsi="Times New Roman" w:cs="Times New Roman"/>
            <w:sz w:val="24"/>
            <w:szCs w:val="24"/>
          </w:rPr>
          <w:t>https://www.stephaniebaseman.com/design-thinking-process</w:t>
        </w:r>
      </w:hyperlink>
      <w:r w:rsidRPr="00ED7729">
        <w:rPr>
          <w:rFonts w:ascii="Times New Roman" w:hAnsi="Times New Roman" w:cs="Times New Roman"/>
          <w:sz w:val="24"/>
          <w:szCs w:val="24"/>
        </w:rPr>
        <w:t xml:space="preserve"> </w:t>
      </w:r>
    </w:p>
    <w:p w14:paraId="78BE088C" w14:textId="63BFC39D" w:rsidR="0056460B" w:rsidRPr="00ED7729" w:rsidRDefault="0056460B" w:rsidP="00833538">
      <w:pPr>
        <w:spacing w:after="0" w:line="240" w:lineRule="auto"/>
        <w:rPr>
          <w:rFonts w:ascii="Times New Roman" w:hAnsi="Times New Roman" w:cs="Times New Roman"/>
          <w:sz w:val="24"/>
          <w:szCs w:val="24"/>
        </w:rPr>
      </w:pPr>
    </w:p>
    <w:sectPr w:rsidR="0056460B" w:rsidRPr="00ED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E8C"/>
    <w:multiLevelType w:val="hybridMultilevel"/>
    <w:tmpl w:val="82D81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6978FF"/>
    <w:multiLevelType w:val="hybridMultilevel"/>
    <w:tmpl w:val="37D8C02A"/>
    <w:lvl w:ilvl="0" w:tplc="0B4A80F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604C36"/>
    <w:multiLevelType w:val="hybridMultilevel"/>
    <w:tmpl w:val="E3605A4A"/>
    <w:lvl w:ilvl="0" w:tplc="0B4A80F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4F5983"/>
    <w:multiLevelType w:val="hybridMultilevel"/>
    <w:tmpl w:val="9794A296"/>
    <w:lvl w:ilvl="0" w:tplc="0B4A80F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474D41"/>
    <w:multiLevelType w:val="hybridMultilevel"/>
    <w:tmpl w:val="EADE0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B77664"/>
    <w:multiLevelType w:val="hybridMultilevel"/>
    <w:tmpl w:val="41549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3C33CA"/>
    <w:multiLevelType w:val="hybridMultilevel"/>
    <w:tmpl w:val="2AD0C0DA"/>
    <w:lvl w:ilvl="0" w:tplc="0B4A80F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9B1741"/>
    <w:multiLevelType w:val="hybridMultilevel"/>
    <w:tmpl w:val="8188C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C16954"/>
    <w:multiLevelType w:val="hybridMultilevel"/>
    <w:tmpl w:val="D8001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B10EA9"/>
    <w:multiLevelType w:val="hybridMultilevel"/>
    <w:tmpl w:val="1930A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B632FD"/>
    <w:multiLevelType w:val="hybridMultilevel"/>
    <w:tmpl w:val="7C843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EF6092"/>
    <w:multiLevelType w:val="hybridMultilevel"/>
    <w:tmpl w:val="12FCC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6B36EC"/>
    <w:multiLevelType w:val="hybridMultilevel"/>
    <w:tmpl w:val="7F72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CD596B"/>
    <w:multiLevelType w:val="hybridMultilevel"/>
    <w:tmpl w:val="25ACB85A"/>
    <w:lvl w:ilvl="0" w:tplc="0B4A80F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0C5D69"/>
    <w:multiLevelType w:val="hybridMultilevel"/>
    <w:tmpl w:val="7B4A3D92"/>
    <w:lvl w:ilvl="0" w:tplc="0B4A80F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750518"/>
    <w:multiLevelType w:val="multilevel"/>
    <w:tmpl w:val="4D9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53D55"/>
    <w:multiLevelType w:val="hybridMultilevel"/>
    <w:tmpl w:val="50380B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11"/>
  </w:num>
  <w:num w:numId="4">
    <w:abstractNumId w:val="9"/>
  </w:num>
  <w:num w:numId="5">
    <w:abstractNumId w:val="0"/>
  </w:num>
  <w:num w:numId="6">
    <w:abstractNumId w:val="5"/>
  </w:num>
  <w:num w:numId="7">
    <w:abstractNumId w:val="16"/>
  </w:num>
  <w:num w:numId="8">
    <w:abstractNumId w:val="8"/>
  </w:num>
  <w:num w:numId="9">
    <w:abstractNumId w:val="13"/>
  </w:num>
  <w:num w:numId="10">
    <w:abstractNumId w:val="6"/>
  </w:num>
  <w:num w:numId="11">
    <w:abstractNumId w:val="2"/>
  </w:num>
  <w:num w:numId="12">
    <w:abstractNumId w:val="14"/>
  </w:num>
  <w:num w:numId="13">
    <w:abstractNumId w:val="3"/>
  </w:num>
  <w:num w:numId="14">
    <w:abstractNumId w:val="1"/>
  </w:num>
  <w:num w:numId="15">
    <w:abstractNumId w:val="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6E"/>
    <w:rsid w:val="000334A9"/>
    <w:rsid w:val="000D5155"/>
    <w:rsid w:val="00163102"/>
    <w:rsid w:val="001905B2"/>
    <w:rsid w:val="00294010"/>
    <w:rsid w:val="002A083C"/>
    <w:rsid w:val="002B67F4"/>
    <w:rsid w:val="0031584F"/>
    <w:rsid w:val="0033362B"/>
    <w:rsid w:val="00347F2B"/>
    <w:rsid w:val="003711AC"/>
    <w:rsid w:val="003932C6"/>
    <w:rsid w:val="003A08E2"/>
    <w:rsid w:val="003C50BF"/>
    <w:rsid w:val="004827E5"/>
    <w:rsid w:val="00520631"/>
    <w:rsid w:val="00522D35"/>
    <w:rsid w:val="00552F35"/>
    <w:rsid w:val="0056460B"/>
    <w:rsid w:val="005A5EBB"/>
    <w:rsid w:val="005A7A96"/>
    <w:rsid w:val="005B2412"/>
    <w:rsid w:val="005D74F2"/>
    <w:rsid w:val="005E34F0"/>
    <w:rsid w:val="006079C6"/>
    <w:rsid w:val="006C1887"/>
    <w:rsid w:val="00771F2E"/>
    <w:rsid w:val="007E17D5"/>
    <w:rsid w:val="007F1EEE"/>
    <w:rsid w:val="00815378"/>
    <w:rsid w:val="0083071E"/>
    <w:rsid w:val="00830C55"/>
    <w:rsid w:val="00833538"/>
    <w:rsid w:val="00842908"/>
    <w:rsid w:val="008D720F"/>
    <w:rsid w:val="008E7705"/>
    <w:rsid w:val="00947C5B"/>
    <w:rsid w:val="009753AF"/>
    <w:rsid w:val="00977848"/>
    <w:rsid w:val="009E3843"/>
    <w:rsid w:val="00A175BE"/>
    <w:rsid w:val="00A90946"/>
    <w:rsid w:val="00B611F0"/>
    <w:rsid w:val="00B63D95"/>
    <w:rsid w:val="00B955C1"/>
    <w:rsid w:val="00BF7EF0"/>
    <w:rsid w:val="00C2685B"/>
    <w:rsid w:val="00C658C8"/>
    <w:rsid w:val="00C66BC6"/>
    <w:rsid w:val="00CF30BA"/>
    <w:rsid w:val="00D45F65"/>
    <w:rsid w:val="00D50893"/>
    <w:rsid w:val="00ED7729"/>
    <w:rsid w:val="00EF3C4A"/>
    <w:rsid w:val="00EF786E"/>
    <w:rsid w:val="00F01BA0"/>
    <w:rsid w:val="00FA301D"/>
    <w:rsid w:val="00FD72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8965"/>
  <w15:chartTrackingRefBased/>
  <w15:docId w15:val="{2EA9A1A1-2AAD-4D21-A848-299B01B8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55C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5B2"/>
    <w:rPr>
      <w:color w:val="0563C1" w:themeColor="hyperlink"/>
      <w:u w:val="single"/>
    </w:rPr>
  </w:style>
  <w:style w:type="character" w:styleId="UnresolvedMention">
    <w:name w:val="Unresolved Mention"/>
    <w:basedOn w:val="DefaultParagraphFont"/>
    <w:uiPriority w:val="99"/>
    <w:semiHidden/>
    <w:unhideWhenUsed/>
    <w:rsid w:val="001905B2"/>
    <w:rPr>
      <w:color w:val="605E5C"/>
      <w:shd w:val="clear" w:color="auto" w:fill="E1DFDD"/>
    </w:rPr>
  </w:style>
  <w:style w:type="table" w:styleId="TableGrid">
    <w:name w:val="Table Grid"/>
    <w:basedOn w:val="TableNormal"/>
    <w:uiPriority w:val="39"/>
    <w:rsid w:val="00947C5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55C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955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955C1"/>
    <w:rPr>
      <w:b/>
      <w:bCs/>
    </w:rPr>
  </w:style>
  <w:style w:type="paragraph" w:styleId="ListParagraph">
    <w:name w:val="List Paragraph"/>
    <w:basedOn w:val="Normal"/>
    <w:uiPriority w:val="34"/>
    <w:qFormat/>
    <w:rsid w:val="008D720F"/>
    <w:pPr>
      <w:ind w:left="720"/>
      <w:contextualSpacing/>
    </w:pPr>
  </w:style>
  <w:style w:type="character" w:styleId="Emphasis">
    <w:name w:val="Emphasis"/>
    <w:basedOn w:val="DefaultParagraphFont"/>
    <w:uiPriority w:val="20"/>
    <w:qFormat/>
    <w:rsid w:val="005206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038">
      <w:bodyDiv w:val="1"/>
      <w:marLeft w:val="0"/>
      <w:marRight w:val="0"/>
      <w:marTop w:val="0"/>
      <w:marBottom w:val="0"/>
      <w:divBdr>
        <w:top w:val="none" w:sz="0" w:space="0" w:color="auto"/>
        <w:left w:val="none" w:sz="0" w:space="0" w:color="auto"/>
        <w:bottom w:val="none" w:sz="0" w:space="0" w:color="auto"/>
        <w:right w:val="none" w:sz="0" w:space="0" w:color="auto"/>
      </w:divBdr>
    </w:div>
    <w:div w:id="153378591">
      <w:bodyDiv w:val="1"/>
      <w:marLeft w:val="0"/>
      <w:marRight w:val="0"/>
      <w:marTop w:val="0"/>
      <w:marBottom w:val="0"/>
      <w:divBdr>
        <w:top w:val="none" w:sz="0" w:space="0" w:color="auto"/>
        <w:left w:val="none" w:sz="0" w:space="0" w:color="auto"/>
        <w:bottom w:val="none" w:sz="0" w:space="0" w:color="auto"/>
        <w:right w:val="none" w:sz="0" w:space="0" w:color="auto"/>
      </w:divBdr>
    </w:div>
    <w:div w:id="714084900">
      <w:bodyDiv w:val="1"/>
      <w:marLeft w:val="0"/>
      <w:marRight w:val="0"/>
      <w:marTop w:val="0"/>
      <w:marBottom w:val="0"/>
      <w:divBdr>
        <w:top w:val="none" w:sz="0" w:space="0" w:color="auto"/>
        <w:left w:val="none" w:sz="0" w:space="0" w:color="auto"/>
        <w:bottom w:val="none" w:sz="0" w:space="0" w:color="auto"/>
        <w:right w:val="none" w:sz="0" w:space="0" w:color="auto"/>
      </w:divBdr>
    </w:div>
    <w:div w:id="883176913">
      <w:bodyDiv w:val="1"/>
      <w:marLeft w:val="0"/>
      <w:marRight w:val="0"/>
      <w:marTop w:val="0"/>
      <w:marBottom w:val="0"/>
      <w:divBdr>
        <w:top w:val="none" w:sz="0" w:space="0" w:color="auto"/>
        <w:left w:val="none" w:sz="0" w:space="0" w:color="auto"/>
        <w:bottom w:val="none" w:sz="0" w:space="0" w:color="auto"/>
        <w:right w:val="none" w:sz="0" w:space="0" w:color="auto"/>
      </w:divBdr>
    </w:div>
    <w:div w:id="1345477636">
      <w:bodyDiv w:val="1"/>
      <w:marLeft w:val="0"/>
      <w:marRight w:val="0"/>
      <w:marTop w:val="0"/>
      <w:marBottom w:val="0"/>
      <w:divBdr>
        <w:top w:val="none" w:sz="0" w:space="0" w:color="auto"/>
        <w:left w:val="none" w:sz="0" w:space="0" w:color="auto"/>
        <w:bottom w:val="none" w:sz="0" w:space="0" w:color="auto"/>
        <w:right w:val="none" w:sz="0" w:space="0" w:color="auto"/>
      </w:divBdr>
    </w:div>
    <w:div w:id="20235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otle.edu.au/ec/search?accContentId=ACTDEP039" TargetMode="External"/><Relationship Id="rId13" Type="http://schemas.openxmlformats.org/officeDocument/2006/relationships/hyperlink" Target="https://www.stephaniebaseman.com/design-thinking-process" TargetMode="External"/><Relationship Id="rId3" Type="http://schemas.openxmlformats.org/officeDocument/2006/relationships/settings" Target="settings.xml"/><Relationship Id="rId7" Type="http://schemas.openxmlformats.org/officeDocument/2006/relationships/hyperlink" Target="http://www.scootle.edu.au/ec/search?accContentId=ACTDEP037" TargetMode="External"/><Relationship Id="rId12" Type="http://schemas.openxmlformats.org/officeDocument/2006/relationships/hyperlink" Target="https://sustainabilityinschools.edu.au/building-gar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otle.edu.au/ec/search?accContentId=ACTDEP036" TargetMode="External"/><Relationship Id="rId11" Type="http://schemas.openxmlformats.org/officeDocument/2006/relationships/hyperlink" Target="https://freshworks.io/design-thinking-process/" TargetMode="External"/><Relationship Id="rId5" Type="http://schemas.openxmlformats.org/officeDocument/2006/relationships/hyperlink" Target="http://www.scootle.edu.au/ec/search?accContentId=ACTDEK032" TargetMode="External"/><Relationship Id="rId15" Type="http://schemas.openxmlformats.org/officeDocument/2006/relationships/theme" Target="theme/theme1.xml"/><Relationship Id="rId10" Type="http://schemas.openxmlformats.org/officeDocument/2006/relationships/hyperlink" Target="https://www.australiancurriculum.edu.au/f-10-curriculum/technologies/design-and-technologi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6</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19</cp:revision>
  <dcterms:created xsi:type="dcterms:W3CDTF">2021-05-07T05:55:00Z</dcterms:created>
  <dcterms:modified xsi:type="dcterms:W3CDTF">2021-05-28T04:13:00Z</dcterms:modified>
</cp:coreProperties>
</file>