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E951" w14:textId="4D675C9F" w:rsidR="00014EAB" w:rsidRPr="007C45C9" w:rsidRDefault="00014EAB" w:rsidP="000C574D">
      <w:pPr>
        <w:tabs>
          <w:tab w:val="left" w:pos="6280"/>
        </w:tabs>
        <w:ind w:left="-426"/>
        <w:jc w:val="center"/>
        <w:rPr>
          <w:rFonts w:ascii="Times New Roman" w:eastAsia="Times New Roman" w:hAnsi="Times New Roman" w:cs="Times New Roman"/>
          <w:b/>
          <w:sz w:val="40"/>
          <w:szCs w:val="40"/>
          <w:lang w:eastAsia="en-AU"/>
        </w:rPr>
      </w:pPr>
      <w:r w:rsidRPr="007C45C9">
        <w:rPr>
          <w:rFonts w:ascii="Times New Roman" w:eastAsia="Times New Roman" w:hAnsi="Times New Roman" w:cs="Times New Roman"/>
          <w:b/>
          <w:sz w:val="56"/>
          <w:szCs w:val="56"/>
          <w:lang w:eastAsia="en-AU"/>
        </w:rPr>
        <w:t>Year 11 (Stage 1): Digital Technologies</w:t>
      </w:r>
    </w:p>
    <w:p w14:paraId="037C9715" w14:textId="4C0D1463" w:rsidR="005A688E" w:rsidRPr="007C45C9" w:rsidRDefault="000C574D" w:rsidP="000C574D">
      <w:pPr>
        <w:tabs>
          <w:tab w:val="left" w:pos="6280"/>
        </w:tabs>
        <w:ind w:left="-426"/>
        <w:jc w:val="center"/>
        <w:rPr>
          <w:rFonts w:ascii="Times New Roman" w:hAnsi="Times New Roman" w:cs="Times New Roman"/>
          <w:sz w:val="40"/>
          <w:szCs w:val="40"/>
        </w:rPr>
      </w:pPr>
      <w:r w:rsidRPr="007C45C9">
        <w:rPr>
          <w:rFonts w:ascii="Times New Roman" w:eastAsia="Times New Roman" w:hAnsi="Times New Roman" w:cs="Times New Roman"/>
          <w:b/>
          <w:sz w:val="40"/>
          <w:szCs w:val="40"/>
          <w:lang w:eastAsia="en-AU"/>
        </w:rPr>
        <w:t>Scope and Sequence</w:t>
      </w:r>
    </w:p>
    <w:tbl>
      <w:tblPr>
        <w:tblStyle w:val="QCAAtablestyle3"/>
        <w:tblW w:w="4987" w:type="pct"/>
        <w:tblInd w:w="-15" w:type="dxa"/>
        <w:tblLook w:val="00A0" w:firstRow="1" w:lastRow="0" w:firstColumn="1" w:lastColumn="0" w:noHBand="0" w:noVBand="0"/>
      </w:tblPr>
      <w:tblGrid>
        <w:gridCol w:w="562"/>
        <w:gridCol w:w="1549"/>
        <w:gridCol w:w="6862"/>
      </w:tblGrid>
      <w:tr w:rsidR="00581193" w:rsidRPr="007C45C9" w14:paraId="163683EE" w14:textId="77777777" w:rsidTr="00014EAB">
        <w:trPr>
          <w:cnfStyle w:val="100000000000" w:firstRow="1" w:lastRow="0" w:firstColumn="0" w:lastColumn="0" w:oddVBand="0" w:evenVBand="0" w:oddHBand="0" w:evenHBand="0" w:firstRowFirstColumn="0" w:firstRowLastColumn="0" w:lastRowFirstColumn="0" w:lastRowLastColumn="0"/>
          <w:trHeight w:val="236"/>
        </w:trPr>
        <w:tc>
          <w:tcPr>
            <w:tcW w:w="202" w:type="pct"/>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DBCC44A" w14:textId="77777777" w:rsidR="009A5242" w:rsidRPr="007C45C9" w:rsidRDefault="009A5242" w:rsidP="005A688E">
            <w:pPr>
              <w:pStyle w:val="TableHeading"/>
              <w:jc w:val="center"/>
              <w:rPr>
                <w:rFonts w:ascii="Times New Roman" w:eastAsia="SimSun" w:hAnsi="Times New Roman"/>
              </w:rPr>
            </w:pPr>
            <w:r w:rsidRPr="007C45C9">
              <w:rPr>
                <w:rFonts w:ascii="Times New Roman" w:eastAsia="SimSun" w:hAnsi="Times New Roman"/>
                <w:color w:val="FFFFFF" w:themeColor="background1"/>
              </w:rPr>
              <w:t>Identify curriculum</w:t>
            </w:r>
          </w:p>
        </w:tc>
        <w:tc>
          <w:tcPr>
            <w:tcW w:w="458"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CDDDE"/>
          </w:tcPr>
          <w:p w14:paraId="2DC3258C" w14:textId="77777777" w:rsidR="009A5242" w:rsidRPr="005E29A7" w:rsidRDefault="00B02974" w:rsidP="005A688E">
            <w:pPr>
              <w:pStyle w:val="Tablesubhead"/>
              <w:rPr>
                <w:rFonts w:ascii="Times New Roman" w:hAnsi="Times New Roman" w:cs="Times New Roman"/>
                <w:sz w:val="24"/>
                <w:szCs w:val="24"/>
              </w:rPr>
            </w:pPr>
            <w:r w:rsidRPr="005E29A7">
              <w:rPr>
                <w:rFonts w:ascii="Times New Roman" w:hAnsi="Times New Roman" w:cs="Times New Roman"/>
                <w:bCs/>
                <w:sz w:val="24"/>
                <w:szCs w:val="24"/>
              </w:rPr>
              <w:t>C</w:t>
            </w:r>
            <w:r w:rsidR="009A5242" w:rsidRPr="005E29A7">
              <w:rPr>
                <w:rFonts w:ascii="Times New Roman" w:hAnsi="Times New Roman" w:cs="Times New Roman"/>
                <w:bCs/>
                <w:sz w:val="24"/>
                <w:szCs w:val="24"/>
              </w:rPr>
              <w:t xml:space="preserve">urriculum </w:t>
            </w:r>
            <w:r w:rsidR="00925BDD" w:rsidRPr="005E29A7">
              <w:rPr>
                <w:rFonts w:ascii="Times New Roman" w:hAnsi="Times New Roman" w:cs="Times New Roman"/>
                <w:bCs/>
                <w:sz w:val="24"/>
                <w:szCs w:val="24"/>
              </w:rPr>
              <w:t>Overview</w:t>
            </w:r>
          </w:p>
        </w:tc>
        <w:tc>
          <w:tcPr>
            <w:tcW w:w="434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26C9740" w14:textId="0953A845" w:rsidR="00014EAB" w:rsidRPr="005E29A7" w:rsidRDefault="009A5242" w:rsidP="00014EAB">
            <w:pPr>
              <w:pStyle w:val="TableText"/>
              <w:rPr>
                <w:rFonts w:ascii="Times New Roman" w:hAnsi="Times New Roman"/>
                <w:color w:val="222222"/>
                <w:sz w:val="24"/>
                <w:szCs w:val="24"/>
              </w:rPr>
            </w:pPr>
            <w:r w:rsidRPr="005E29A7">
              <w:rPr>
                <w:rFonts w:ascii="Times New Roman" w:hAnsi="Times New Roman"/>
                <w:b/>
                <w:sz w:val="24"/>
                <w:szCs w:val="24"/>
              </w:rPr>
              <w:t xml:space="preserve">Year </w:t>
            </w:r>
            <w:r w:rsidR="00014EAB" w:rsidRPr="005E29A7">
              <w:rPr>
                <w:rFonts w:ascii="Times New Roman" w:hAnsi="Times New Roman"/>
                <w:b/>
                <w:sz w:val="24"/>
                <w:szCs w:val="24"/>
              </w:rPr>
              <w:t>11</w:t>
            </w:r>
            <w:r w:rsidRPr="005E29A7">
              <w:rPr>
                <w:rFonts w:ascii="Times New Roman" w:hAnsi="Times New Roman"/>
                <w:b/>
                <w:sz w:val="24"/>
                <w:szCs w:val="24"/>
              </w:rPr>
              <w:t xml:space="preserve"> </w:t>
            </w:r>
            <w:r w:rsidR="00014EAB" w:rsidRPr="005E29A7">
              <w:rPr>
                <w:rFonts w:ascii="Times New Roman" w:hAnsi="Times New Roman"/>
                <w:b/>
                <w:sz w:val="24"/>
                <w:szCs w:val="24"/>
              </w:rPr>
              <w:t xml:space="preserve">(Stage 1) </w:t>
            </w:r>
            <w:r w:rsidR="00925BDD" w:rsidRPr="005E29A7">
              <w:rPr>
                <w:rFonts w:ascii="Times New Roman" w:hAnsi="Times New Roman"/>
                <w:b/>
                <w:sz w:val="24"/>
                <w:szCs w:val="24"/>
              </w:rPr>
              <w:t>overview</w:t>
            </w:r>
            <w:r w:rsidR="00CE0895" w:rsidRPr="005E29A7">
              <w:rPr>
                <w:rFonts w:ascii="Times New Roman" w:hAnsi="Times New Roman"/>
                <w:b/>
                <w:sz w:val="24"/>
                <w:szCs w:val="24"/>
              </w:rPr>
              <w:br/>
            </w:r>
            <w:r w:rsidR="00014EAB" w:rsidRPr="005E29A7">
              <w:rPr>
                <w:rFonts w:ascii="Times New Roman" w:hAnsi="Times New Roman"/>
                <w:color w:val="222222"/>
                <w:sz w:val="24"/>
                <w:szCs w:val="24"/>
              </w:rPr>
              <w:t xml:space="preserve">Students create practical, innovative solutions to problems of interest. By extracting, interpreting, and modelling real-world data sets, students identify trends to examine sustainable solutions to problems in, for example, business, industry, the </w:t>
            </w:r>
            <w:proofErr w:type="gramStart"/>
            <w:r w:rsidR="00014EAB" w:rsidRPr="005E29A7">
              <w:rPr>
                <w:rFonts w:ascii="Times New Roman" w:hAnsi="Times New Roman"/>
                <w:color w:val="222222"/>
                <w:sz w:val="24"/>
                <w:szCs w:val="24"/>
              </w:rPr>
              <w:t>environment</w:t>
            </w:r>
            <w:proofErr w:type="gramEnd"/>
            <w:r w:rsidR="00014EAB" w:rsidRPr="005E29A7">
              <w:rPr>
                <w:rFonts w:ascii="Times New Roman" w:hAnsi="Times New Roman"/>
                <w:color w:val="222222"/>
                <w:sz w:val="24"/>
                <w:szCs w:val="24"/>
              </w:rPr>
              <w:t xml:space="preserve"> and the community. They investigate how potential solutions are influenced by current and projected social, economic, environmental, scientific, and ethical considerations, including relevance, originality, appropriateness, and sustainability.</w:t>
            </w:r>
          </w:p>
          <w:p w14:paraId="32843D75" w14:textId="49CCF60A" w:rsidR="009A5242" w:rsidRPr="005E29A7" w:rsidRDefault="009A5242" w:rsidP="00A46AD3">
            <w:pPr>
              <w:pStyle w:val="TableText"/>
              <w:rPr>
                <w:rFonts w:ascii="Times New Roman" w:hAnsi="Times New Roman"/>
                <w:color w:val="222222"/>
                <w:sz w:val="24"/>
                <w:szCs w:val="24"/>
              </w:rPr>
            </w:pPr>
          </w:p>
        </w:tc>
      </w:tr>
      <w:tr w:rsidR="00BB3DBA" w:rsidRPr="007C45C9" w14:paraId="6304C672" w14:textId="77777777" w:rsidTr="00BB3DBA">
        <w:trPr>
          <w:trHeight w:val="2229"/>
        </w:trPr>
        <w:tc>
          <w:tcPr>
            <w:tcW w:w="202" w:type="pct"/>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tcPr>
          <w:p w14:paraId="446FED72" w14:textId="77777777" w:rsidR="00BB3DBA" w:rsidRPr="007C45C9" w:rsidRDefault="00BB3DBA" w:rsidP="005A688E">
            <w:pPr>
              <w:pStyle w:val="TableHeading"/>
              <w:rPr>
                <w:rFonts w:ascii="Times New Roman" w:eastAsia="SimSun" w:hAnsi="Times New Roman"/>
              </w:rPr>
            </w:pPr>
          </w:p>
        </w:tc>
        <w:tc>
          <w:tcPr>
            <w:tcW w:w="458" w:type="pct"/>
            <w:tcBorders>
              <w:top w:val="single" w:sz="12" w:space="0" w:color="4472C4" w:themeColor="accent1"/>
              <w:left w:val="single" w:sz="12" w:space="0" w:color="4472C4" w:themeColor="accent1"/>
              <w:right w:val="single" w:sz="12" w:space="0" w:color="4472C4" w:themeColor="accent1"/>
            </w:tcBorders>
            <w:shd w:val="clear" w:color="auto" w:fill="DCDDDE"/>
          </w:tcPr>
          <w:p w14:paraId="14F4F9CB" w14:textId="24E3F650" w:rsidR="00BB3DBA" w:rsidRPr="005E29A7" w:rsidRDefault="00BB3DBA" w:rsidP="005A688E">
            <w:pPr>
              <w:pStyle w:val="Tablesubhead"/>
              <w:rPr>
                <w:rFonts w:ascii="Times New Roman" w:hAnsi="Times New Roman" w:cs="Times New Roman"/>
                <w:sz w:val="24"/>
                <w:szCs w:val="24"/>
              </w:rPr>
            </w:pPr>
            <w:r w:rsidRPr="005E29A7">
              <w:rPr>
                <w:rFonts w:ascii="Times New Roman" w:hAnsi="Times New Roman" w:cs="Times New Roman"/>
                <w:bCs/>
                <w:sz w:val="24"/>
                <w:szCs w:val="24"/>
              </w:rPr>
              <w:t>Assessment and Achievement standard</w:t>
            </w:r>
          </w:p>
        </w:tc>
        <w:tc>
          <w:tcPr>
            <w:tcW w:w="4340" w:type="pct"/>
            <w:tcBorders>
              <w:top w:val="single" w:sz="12" w:space="0" w:color="4472C4" w:themeColor="accent1"/>
              <w:left w:val="single" w:sz="12" w:space="0" w:color="4472C4" w:themeColor="accent1"/>
              <w:right w:val="single" w:sz="8" w:space="0" w:color="A6A8AB"/>
            </w:tcBorders>
          </w:tcPr>
          <w:p w14:paraId="45C497FD" w14:textId="77628D15" w:rsidR="00BB3DBA" w:rsidRPr="005E29A7" w:rsidRDefault="00BB3DBA" w:rsidP="00F433E6">
            <w:pPr>
              <w:pStyle w:val="TableText"/>
              <w:rPr>
                <w:rFonts w:ascii="Times New Roman" w:hAnsi="Times New Roman"/>
                <w:sz w:val="24"/>
                <w:szCs w:val="24"/>
                <w:lang w:eastAsia="zh-CN"/>
              </w:rPr>
            </w:pPr>
            <w:r w:rsidRPr="005E29A7">
              <w:rPr>
                <w:rFonts w:ascii="Times New Roman" w:hAnsi="Times New Roman"/>
                <w:sz w:val="24"/>
                <w:szCs w:val="24"/>
                <w:lang w:eastAsia="zh-CN"/>
              </w:rPr>
              <w:t>Assessment of the curriculum will be conducted via the following methods:</w:t>
            </w:r>
            <w:r w:rsidRPr="005E29A7">
              <w:rPr>
                <w:rFonts w:ascii="Times New Roman" w:hAnsi="Times New Roman"/>
                <w:sz w:val="24"/>
                <w:szCs w:val="24"/>
                <w:lang w:eastAsia="zh-CN"/>
              </w:rPr>
              <w:br/>
              <w:t>• summative internal assessments – the summative assessment will be conducted through projects and presentations. This will be assessed internally by the classroom teacher. The assessments will be conducted in conjunction with the South Australian Certificate of Education.</w:t>
            </w:r>
          </w:p>
          <w:p w14:paraId="685736E7" w14:textId="74E2329A" w:rsidR="00BB3DBA" w:rsidRPr="005E29A7" w:rsidRDefault="00BB3DBA" w:rsidP="00F433E6">
            <w:pPr>
              <w:pStyle w:val="TableText"/>
              <w:rPr>
                <w:rFonts w:ascii="Times New Roman" w:hAnsi="Times New Roman"/>
                <w:sz w:val="24"/>
                <w:szCs w:val="24"/>
                <w:lang w:eastAsia="zh-CN"/>
              </w:rPr>
            </w:pPr>
          </w:p>
          <w:p w14:paraId="24BC3ED3" w14:textId="309446AD" w:rsidR="00BB3DBA" w:rsidRPr="005E29A7" w:rsidRDefault="00BB3DBA" w:rsidP="00F433E6">
            <w:pPr>
              <w:pStyle w:val="TableText"/>
              <w:rPr>
                <w:rFonts w:ascii="Times New Roman" w:hAnsi="Times New Roman"/>
                <w:sz w:val="24"/>
                <w:szCs w:val="24"/>
                <w:lang w:eastAsia="zh-CN"/>
              </w:rPr>
            </w:pPr>
            <w:r w:rsidRPr="005E29A7">
              <w:rPr>
                <w:rFonts w:ascii="Times New Roman" w:hAnsi="Times New Roman"/>
                <w:sz w:val="24"/>
                <w:szCs w:val="24"/>
                <w:lang w:eastAsia="zh-CN"/>
              </w:rPr>
              <w:t>Three assessments will be conducted through Assessment Type 1: Project Skills and one assessment in Assessment Type 2: Digital Solutions.</w:t>
            </w:r>
          </w:p>
          <w:p w14:paraId="5BDAB302" w14:textId="0080CD78" w:rsidR="00BB3DBA" w:rsidRPr="005E29A7" w:rsidRDefault="00BB3DBA" w:rsidP="00F433E6">
            <w:pPr>
              <w:pStyle w:val="TableText"/>
              <w:rPr>
                <w:rFonts w:ascii="Times New Roman" w:hAnsi="Times New Roman"/>
                <w:sz w:val="24"/>
                <w:szCs w:val="24"/>
                <w:lang w:eastAsia="zh-CN"/>
              </w:rPr>
            </w:pPr>
            <w:r w:rsidRPr="005E29A7">
              <w:rPr>
                <w:rFonts w:ascii="Times New Roman" w:hAnsi="Times New Roman"/>
                <w:sz w:val="24"/>
                <w:szCs w:val="24"/>
                <w:lang w:eastAsia="zh-CN"/>
              </w:rPr>
              <w:t>See assessment overview and specific assessment documents for further detail.</w:t>
            </w:r>
          </w:p>
          <w:p w14:paraId="679FCAD1" w14:textId="77777777" w:rsidR="00BB3DBA" w:rsidRPr="005E29A7" w:rsidRDefault="00BB3DBA" w:rsidP="00014EAB">
            <w:pPr>
              <w:pStyle w:val="TableBullet"/>
              <w:numPr>
                <w:ilvl w:val="0"/>
                <w:numId w:val="0"/>
              </w:numPr>
              <w:ind w:left="170" w:hanging="170"/>
              <w:rPr>
                <w:rFonts w:ascii="Times New Roman" w:hAnsi="Times New Roman"/>
                <w:sz w:val="24"/>
                <w:szCs w:val="24"/>
                <w:lang w:eastAsia="zh-CN"/>
              </w:rPr>
            </w:pPr>
          </w:p>
          <w:p w14:paraId="425C1E57" w14:textId="75000204" w:rsidR="00BB3DBA" w:rsidRPr="005E29A7" w:rsidRDefault="00BB3DBA" w:rsidP="00014EAB">
            <w:pPr>
              <w:pStyle w:val="TableBullet"/>
              <w:numPr>
                <w:ilvl w:val="0"/>
                <w:numId w:val="0"/>
              </w:numPr>
              <w:ind w:left="170" w:hanging="170"/>
              <w:rPr>
                <w:rFonts w:ascii="Times New Roman" w:hAnsi="Times New Roman"/>
                <w:sz w:val="24"/>
                <w:szCs w:val="24"/>
              </w:rPr>
            </w:pPr>
            <w:r w:rsidRPr="005E29A7">
              <w:rPr>
                <w:rFonts w:ascii="Times New Roman" w:hAnsi="Times New Roman"/>
                <w:sz w:val="24"/>
                <w:szCs w:val="24"/>
                <w:lang w:eastAsia="zh-CN"/>
              </w:rPr>
              <w:t>Note. This will also allow the teacher to gauge the learning by students and determined whether the teaching level is appropriate to the classroom.</w:t>
            </w:r>
          </w:p>
        </w:tc>
      </w:tr>
    </w:tbl>
    <w:p w14:paraId="7218621D" w14:textId="644E1564" w:rsidR="00C27F02" w:rsidRDefault="00C27F02" w:rsidP="00EE34AA">
      <w:pPr>
        <w:ind w:left="-426"/>
        <w:rPr>
          <w:rFonts w:ascii="Times New Roman" w:hAnsi="Times New Roman" w:cs="Times New Roman"/>
        </w:rPr>
      </w:pPr>
    </w:p>
    <w:p w14:paraId="3B53FAA8" w14:textId="36EAFA1E" w:rsidR="00FB76B7" w:rsidRPr="00FB76B7" w:rsidRDefault="00FB76B7" w:rsidP="00474CEC">
      <w:pPr>
        <w:spacing w:before="40" w:after="40" w:line="264" w:lineRule="auto"/>
        <w:rPr>
          <w:rFonts w:ascii="Times New Roman" w:eastAsia="Times New Roman" w:hAnsi="Times New Roman" w:cs="Times New Roman"/>
          <w:b/>
          <w:sz w:val="24"/>
          <w:szCs w:val="24"/>
        </w:rPr>
      </w:pPr>
      <w:r w:rsidRPr="00FB76B7">
        <w:rPr>
          <w:rFonts w:ascii="Times New Roman" w:eastAsia="Times New Roman" w:hAnsi="Times New Roman" w:cs="Times New Roman"/>
          <w:b/>
          <w:sz w:val="24"/>
          <w:szCs w:val="24"/>
        </w:rPr>
        <w:t>Unit 1 Overview</w:t>
      </w:r>
    </w:p>
    <w:p w14:paraId="6F8A178E" w14:textId="45586EB0" w:rsidR="00FB76B7" w:rsidRDefault="00FB76B7" w:rsidP="00474CEC">
      <w:pPr>
        <w:spacing w:before="40" w:after="40" w:line="264" w:lineRule="auto"/>
        <w:rPr>
          <w:rFonts w:ascii="Times New Roman" w:eastAsia="Times New Roman" w:hAnsi="Times New Roman" w:cs="Times New Roman"/>
          <w:bCs/>
          <w:sz w:val="24"/>
          <w:szCs w:val="24"/>
        </w:rPr>
      </w:pPr>
      <w:r w:rsidRPr="00FB76B7">
        <w:rPr>
          <w:rFonts w:ascii="Times New Roman" w:eastAsia="Times New Roman" w:hAnsi="Times New Roman" w:cs="Times New Roman"/>
          <w:bCs/>
          <w:sz w:val="24"/>
          <w:szCs w:val="24"/>
        </w:rPr>
        <w:t xml:space="preserve">Unit 1 “Data Makes Me Move” is designed to encourage students to interrogate data associated with fitness recording devices and their applications. Students will collect data through one of these applications, analyse and compare against other applications/programs. They will consider ethical considerations, implicit with data collection and sharing. Finally, they will develop a concept design, to manage or display the information collected. </w:t>
      </w:r>
    </w:p>
    <w:p w14:paraId="6C9B3FF5" w14:textId="1AF19B08" w:rsidR="005E29A7" w:rsidRDefault="005E29A7" w:rsidP="00474CEC">
      <w:pPr>
        <w:spacing w:before="40" w:after="40" w:line="264" w:lineRule="auto"/>
        <w:rPr>
          <w:rFonts w:ascii="Times New Roman" w:eastAsia="Times New Roman" w:hAnsi="Times New Roman" w:cs="Times New Roman"/>
          <w:bCs/>
          <w:sz w:val="24"/>
          <w:szCs w:val="24"/>
        </w:rPr>
      </w:pPr>
    </w:p>
    <w:p w14:paraId="41D553A7" w14:textId="1656F60B" w:rsidR="005E29A7" w:rsidRPr="00FB76B7" w:rsidRDefault="005E29A7" w:rsidP="00474CEC">
      <w:pPr>
        <w:spacing w:before="40" w:after="40" w:line="264"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Throughout this Unit, students will require and have access to a computer or laptop, internet connection and school cloud service, through the school network system.</w:t>
      </w:r>
    </w:p>
    <w:p w14:paraId="48159B68" w14:textId="77777777" w:rsidR="00FB76B7" w:rsidRDefault="00FB76B7" w:rsidP="00474CEC">
      <w:pPr>
        <w:spacing w:before="40" w:after="40" w:line="264" w:lineRule="auto"/>
        <w:rPr>
          <w:rFonts w:ascii="Times New Roman" w:eastAsia="Times New Roman" w:hAnsi="Times New Roman" w:cs="Times New Roman"/>
          <w:b/>
          <w:sz w:val="24"/>
          <w:szCs w:val="24"/>
        </w:rPr>
      </w:pPr>
    </w:p>
    <w:p w14:paraId="0164C5C5" w14:textId="76E7F2A1" w:rsidR="00474CEC" w:rsidRPr="00D022AD" w:rsidRDefault="00474CEC" w:rsidP="00BB3DBA">
      <w:pPr>
        <w:spacing w:before="40" w:after="40" w:line="264" w:lineRule="auto"/>
        <w:jc w:val="center"/>
        <w:rPr>
          <w:rFonts w:ascii="Times New Roman" w:eastAsia="Times New Roman" w:hAnsi="Times New Roman" w:cs="Times New Roman"/>
          <w:b/>
          <w:sz w:val="24"/>
          <w:szCs w:val="24"/>
        </w:rPr>
      </w:pPr>
      <w:r w:rsidRPr="00D022AD">
        <w:rPr>
          <w:rFonts w:ascii="Times New Roman" w:eastAsia="Times New Roman" w:hAnsi="Times New Roman" w:cs="Times New Roman"/>
          <w:b/>
          <w:sz w:val="24"/>
          <w:szCs w:val="24"/>
        </w:rPr>
        <w:lastRenderedPageBreak/>
        <w:t>General Capabilities.</w:t>
      </w:r>
    </w:p>
    <w:p w14:paraId="36451AE9" w14:textId="69CAA350" w:rsidR="00474CEC" w:rsidRPr="00D022AD" w:rsidRDefault="00EC6C5B"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Literacy</w:t>
      </w:r>
      <w:r w:rsidRPr="00D022AD">
        <w:rPr>
          <w:rFonts w:ascii="Times New Roman" w:eastAsia="Times New Roman" w:hAnsi="Times New Roman" w:cs="Times New Roman"/>
          <w:bCs/>
          <w:sz w:val="24"/>
          <w:szCs w:val="24"/>
        </w:rPr>
        <w:t>. Students will be required to comprehend information through text, listening and viewing, through a variety of media, such as graphical, video and audio information. They will also be using a variety of media to compose information for others to understand. The medium used will be chosen by the students, individually and as groups, to allow for a more differentiated assessment mode. Students may also be introduced to a variety of terms that are specific to the content, which is intended to expand their vocabulary.</w:t>
      </w:r>
    </w:p>
    <w:p w14:paraId="4A1013F8" w14:textId="4F82A534" w:rsidR="00EC6C5B" w:rsidRPr="00D022AD" w:rsidRDefault="00EC6C5B" w:rsidP="00474CEC">
      <w:pPr>
        <w:spacing w:before="40" w:after="40" w:line="264" w:lineRule="auto"/>
        <w:rPr>
          <w:rFonts w:ascii="Times New Roman" w:eastAsia="Times New Roman" w:hAnsi="Times New Roman" w:cs="Times New Roman"/>
          <w:bCs/>
          <w:sz w:val="24"/>
          <w:szCs w:val="24"/>
        </w:rPr>
      </w:pPr>
    </w:p>
    <w:p w14:paraId="620894D4" w14:textId="6D6E652D" w:rsidR="00EC6C5B" w:rsidRPr="00D022AD" w:rsidRDefault="00EC6C5B"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Numeracy</w:t>
      </w:r>
      <w:r w:rsidRPr="00D022AD">
        <w:rPr>
          <w:rFonts w:ascii="Times New Roman" w:eastAsia="Times New Roman" w:hAnsi="Times New Roman" w:cs="Times New Roman"/>
          <w:bCs/>
          <w:sz w:val="24"/>
          <w:szCs w:val="24"/>
        </w:rPr>
        <w:t xml:space="preserve">. </w:t>
      </w:r>
      <w:r w:rsidR="00D66E90" w:rsidRPr="00D022AD">
        <w:rPr>
          <w:rFonts w:ascii="Times New Roman" w:eastAsia="Times New Roman" w:hAnsi="Times New Roman" w:cs="Times New Roman"/>
          <w:bCs/>
          <w:sz w:val="24"/>
          <w:szCs w:val="24"/>
        </w:rPr>
        <w:t xml:space="preserve">Student will be collecting, </w:t>
      </w:r>
      <w:proofErr w:type="gramStart"/>
      <w:r w:rsidR="00D66E90" w:rsidRPr="00D022AD">
        <w:rPr>
          <w:rFonts w:ascii="Times New Roman" w:eastAsia="Times New Roman" w:hAnsi="Times New Roman" w:cs="Times New Roman"/>
          <w:bCs/>
          <w:sz w:val="24"/>
          <w:szCs w:val="24"/>
        </w:rPr>
        <w:t>sorting</w:t>
      </w:r>
      <w:proofErr w:type="gramEnd"/>
      <w:r w:rsidR="00D66E90" w:rsidRPr="00D022AD">
        <w:rPr>
          <w:rFonts w:ascii="Times New Roman" w:eastAsia="Times New Roman" w:hAnsi="Times New Roman" w:cs="Times New Roman"/>
          <w:bCs/>
          <w:sz w:val="24"/>
          <w:szCs w:val="24"/>
        </w:rPr>
        <w:t xml:space="preserve"> and analysing data from colleagues or other sources. This will predominately be in the form of numbers, which they will need to understand, </w:t>
      </w:r>
      <w:proofErr w:type="gramStart"/>
      <w:r w:rsidR="00D66E90" w:rsidRPr="00D022AD">
        <w:rPr>
          <w:rFonts w:ascii="Times New Roman" w:eastAsia="Times New Roman" w:hAnsi="Times New Roman" w:cs="Times New Roman"/>
          <w:bCs/>
          <w:sz w:val="24"/>
          <w:szCs w:val="24"/>
        </w:rPr>
        <w:t>in order to</w:t>
      </w:r>
      <w:proofErr w:type="gramEnd"/>
      <w:r w:rsidR="00D66E90" w:rsidRPr="00D022AD">
        <w:rPr>
          <w:rFonts w:ascii="Times New Roman" w:eastAsia="Times New Roman" w:hAnsi="Times New Roman" w:cs="Times New Roman"/>
          <w:bCs/>
          <w:sz w:val="24"/>
          <w:szCs w:val="24"/>
        </w:rPr>
        <w:t xml:space="preserve"> be successful in this Unit of Work and Assessment Tasks.</w:t>
      </w:r>
    </w:p>
    <w:p w14:paraId="38E3540A" w14:textId="4C5ECF14" w:rsidR="00EC6C5B" w:rsidRPr="00D022AD" w:rsidRDefault="00EC6C5B" w:rsidP="00474CEC">
      <w:pPr>
        <w:spacing w:before="40" w:after="40" w:line="264" w:lineRule="auto"/>
        <w:rPr>
          <w:rFonts w:ascii="Times New Roman" w:eastAsia="Times New Roman" w:hAnsi="Times New Roman" w:cs="Times New Roman"/>
          <w:bCs/>
          <w:sz w:val="24"/>
          <w:szCs w:val="24"/>
        </w:rPr>
      </w:pPr>
      <w:r w:rsidRPr="00D022AD">
        <w:rPr>
          <w:rFonts w:ascii="Times New Roman" w:eastAsia="Times New Roman" w:hAnsi="Times New Roman" w:cs="Times New Roman"/>
          <w:bCs/>
          <w:sz w:val="24"/>
          <w:szCs w:val="24"/>
        </w:rPr>
        <w:t>Key areas in Numeracy addressed through this Unit of Work are: Using Measurement, Recognising and using patterns and relationships, Interpreting statistical information.</w:t>
      </w:r>
    </w:p>
    <w:p w14:paraId="3859436D" w14:textId="6122C176" w:rsidR="00474CEC" w:rsidRPr="00D022AD" w:rsidRDefault="00474CEC" w:rsidP="00474CEC">
      <w:pPr>
        <w:spacing w:before="40" w:after="40" w:line="264" w:lineRule="auto"/>
        <w:rPr>
          <w:rFonts w:ascii="Times New Roman" w:eastAsia="Times New Roman" w:hAnsi="Times New Roman" w:cs="Times New Roman"/>
          <w:bCs/>
          <w:sz w:val="24"/>
          <w:szCs w:val="24"/>
        </w:rPr>
      </w:pPr>
    </w:p>
    <w:p w14:paraId="0D64ADA7" w14:textId="04DD6EB8" w:rsidR="00D66E90" w:rsidRPr="00D022AD" w:rsidRDefault="00D66E90"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Information and Communication Technology Capability</w:t>
      </w:r>
      <w:r w:rsidRPr="00D022AD">
        <w:rPr>
          <w:rFonts w:ascii="Times New Roman" w:eastAsia="Times New Roman" w:hAnsi="Times New Roman" w:cs="Times New Roman"/>
          <w:bCs/>
          <w:sz w:val="24"/>
          <w:szCs w:val="24"/>
        </w:rPr>
        <w:t>. As this is a Digital Technologies Unit, students will inherently be using ICT to investigate, create and communicate. They will also specifically address social and ethical protocols and practices when using ICT.</w:t>
      </w:r>
    </w:p>
    <w:p w14:paraId="23E346E0" w14:textId="160AF210" w:rsidR="00D66E90" w:rsidRPr="00D022AD" w:rsidRDefault="00D66E90" w:rsidP="00474CEC">
      <w:pPr>
        <w:spacing w:before="40" w:after="40" w:line="264" w:lineRule="auto"/>
        <w:rPr>
          <w:rFonts w:ascii="Times New Roman" w:eastAsia="Times New Roman" w:hAnsi="Times New Roman" w:cs="Times New Roman"/>
          <w:bCs/>
          <w:sz w:val="24"/>
          <w:szCs w:val="24"/>
        </w:rPr>
      </w:pPr>
    </w:p>
    <w:p w14:paraId="3CF50563" w14:textId="135A89AE" w:rsidR="00D66E90" w:rsidRPr="00D022AD" w:rsidRDefault="00D66E90"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Critical and Creative Thinking</w:t>
      </w:r>
      <w:r w:rsidRPr="00D022AD">
        <w:rPr>
          <w:rFonts w:ascii="Times New Roman" w:eastAsia="Times New Roman" w:hAnsi="Times New Roman" w:cs="Times New Roman"/>
          <w:bCs/>
          <w:sz w:val="24"/>
          <w:szCs w:val="24"/>
        </w:rPr>
        <w:t xml:space="preserve">. </w:t>
      </w:r>
      <w:r w:rsidR="005F22A6" w:rsidRPr="00D022AD">
        <w:rPr>
          <w:rFonts w:ascii="Times New Roman" w:eastAsia="Times New Roman" w:hAnsi="Times New Roman" w:cs="Times New Roman"/>
          <w:bCs/>
          <w:sz w:val="24"/>
          <w:szCs w:val="24"/>
        </w:rPr>
        <w:t xml:space="preserve">Students will consider the existing frameworks that exist, </w:t>
      </w:r>
      <w:proofErr w:type="gramStart"/>
      <w:r w:rsidR="005F22A6" w:rsidRPr="00D022AD">
        <w:rPr>
          <w:rFonts w:ascii="Times New Roman" w:eastAsia="Times New Roman" w:hAnsi="Times New Roman" w:cs="Times New Roman"/>
          <w:bCs/>
          <w:sz w:val="24"/>
          <w:szCs w:val="24"/>
        </w:rPr>
        <w:t>with regard to</w:t>
      </w:r>
      <w:proofErr w:type="gramEnd"/>
      <w:r w:rsidR="005F22A6" w:rsidRPr="00D022AD">
        <w:rPr>
          <w:rFonts w:ascii="Times New Roman" w:eastAsia="Times New Roman" w:hAnsi="Times New Roman" w:cs="Times New Roman"/>
          <w:bCs/>
          <w:sz w:val="24"/>
          <w:szCs w:val="24"/>
        </w:rPr>
        <w:t xml:space="preserve"> ethical issues of data collection, use and storage.</w:t>
      </w:r>
      <w:r w:rsidR="003B2EC4" w:rsidRPr="00D022AD">
        <w:rPr>
          <w:rFonts w:ascii="Times New Roman" w:eastAsia="Times New Roman" w:hAnsi="Times New Roman" w:cs="Times New Roman"/>
          <w:bCs/>
          <w:sz w:val="24"/>
          <w:szCs w:val="24"/>
        </w:rPr>
        <w:t xml:space="preserve"> Students will also be required to create their own solutions to Assessment Tasks 2 in this </w:t>
      </w:r>
      <w:r w:rsidR="00FB76B7">
        <w:rPr>
          <w:rFonts w:ascii="Times New Roman" w:eastAsia="Times New Roman" w:hAnsi="Times New Roman" w:cs="Times New Roman"/>
          <w:bCs/>
          <w:sz w:val="24"/>
          <w:szCs w:val="24"/>
        </w:rPr>
        <w:t>Unit of Work (</w:t>
      </w:r>
      <w:proofErr w:type="spellStart"/>
      <w:r w:rsidR="003B2EC4" w:rsidRPr="00D022AD">
        <w:rPr>
          <w:rFonts w:ascii="Times New Roman" w:eastAsia="Times New Roman" w:hAnsi="Times New Roman" w:cs="Times New Roman"/>
          <w:bCs/>
          <w:sz w:val="24"/>
          <w:szCs w:val="24"/>
        </w:rPr>
        <w:t>UoW</w:t>
      </w:r>
      <w:proofErr w:type="spellEnd"/>
      <w:r w:rsidR="00FB76B7">
        <w:rPr>
          <w:rFonts w:ascii="Times New Roman" w:eastAsia="Times New Roman" w:hAnsi="Times New Roman" w:cs="Times New Roman"/>
          <w:bCs/>
          <w:sz w:val="24"/>
          <w:szCs w:val="24"/>
        </w:rPr>
        <w:t>)</w:t>
      </w:r>
      <w:r w:rsidR="003B2EC4" w:rsidRPr="00D022AD">
        <w:rPr>
          <w:rFonts w:ascii="Times New Roman" w:eastAsia="Times New Roman" w:hAnsi="Times New Roman" w:cs="Times New Roman"/>
          <w:bCs/>
          <w:sz w:val="24"/>
          <w:szCs w:val="24"/>
        </w:rPr>
        <w:t xml:space="preserve"> and in subsequent Assessment Tasks in this subject. Assessment guides are designed to allow students to explore through their own methods and create unique solutions to the task.</w:t>
      </w:r>
    </w:p>
    <w:p w14:paraId="1C28C0E5" w14:textId="627CC7D0" w:rsidR="003B2EC4" w:rsidRPr="00D022AD" w:rsidRDefault="003B2EC4" w:rsidP="00474CEC">
      <w:pPr>
        <w:spacing w:before="40" w:after="40" w:line="264" w:lineRule="auto"/>
        <w:rPr>
          <w:rFonts w:ascii="Times New Roman" w:eastAsia="Times New Roman" w:hAnsi="Times New Roman" w:cs="Times New Roman"/>
          <w:bCs/>
          <w:sz w:val="24"/>
          <w:szCs w:val="24"/>
        </w:rPr>
      </w:pPr>
    </w:p>
    <w:p w14:paraId="680A605C" w14:textId="00E69654" w:rsidR="003B2EC4" w:rsidRPr="00D022AD" w:rsidRDefault="003B2EC4"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Personal and Social Capability</w:t>
      </w:r>
      <w:r w:rsidRPr="00D022AD">
        <w:rPr>
          <w:rFonts w:ascii="Times New Roman" w:eastAsia="Times New Roman" w:hAnsi="Times New Roman" w:cs="Times New Roman"/>
          <w:bCs/>
          <w:sz w:val="24"/>
          <w:szCs w:val="24"/>
        </w:rPr>
        <w:t xml:space="preserve">. Students will work individually and collaboratively throughout this </w:t>
      </w:r>
      <w:proofErr w:type="spellStart"/>
      <w:r w:rsidRPr="00D022AD">
        <w:rPr>
          <w:rFonts w:ascii="Times New Roman" w:eastAsia="Times New Roman" w:hAnsi="Times New Roman" w:cs="Times New Roman"/>
          <w:bCs/>
          <w:sz w:val="24"/>
          <w:szCs w:val="24"/>
        </w:rPr>
        <w:t>UoW</w:t>
      </w:r>
      <w:proofErr w:type="spellEnd"/>
      <w:r w:rsidRPr="00D022AD">
        <w:rPr>
          <w:rFonts w:ascii="Times New Roman" w:eastAsia="Times New Roman" w:hAnsi="Times New Roman" w:cs="Times New Roman"/>
          <w:bCs/>
          <w:sz w:val="24"/>
          <w:szCs w:val="24"/>
        </w:rPr>
        <w:t>. The collaborative investigation and Assessment Task production will require students to demonstrate and further develop self- and social management and awareness skills, by directing their own and other’s learning, and planning and conducting investigations.</w:t>
      </w:r>
    </w:p>
    <w:p w14:paraId="2921CCF0" w14:textId="10BFE46A" w:rsidR="003B2EC4" w:rsidRPr="00D022AD" w:rsidRDefault="003B2EC4" w:rsidP="00474CEC">
      <w:pPr>
        <w:spacing w:before="40" w:after="40" w:line="264" w:lineRule="auto"/>
        <w:rPr>
          <w:rFonts w:ascii="Times New Roman" w:eastAsia="Times New Roman" w:hAnsi="Times New Roman" w:cs="Times New Roman"/>
          <w:bCs/>
          <w:sz w:val="24"/>
          <w:szCs w:val="24"/>
        </w:rPr>
      </w:pPr>
    </w:p>
    <w:p w14:paraId="2CAA7197" w14:textId="74313AD7" w:rsidR="003B2EC4" w:rsidRDefault="003B2EC4" w:rsidP="00474CEC">
      <w:pPr>
        <w:spacing w:before="40" w:after="40" w:line="264" w:lineRule="auto"/>
        <w:rPr>
          <w:rFonts w:ascii="Times New Roman" w:eastAsia="Times New Roman" w:hAnsi="Times New Roman" w:cs="Times New Roman"/>
          <w:bCs/>
          <w:sz w:val="24"/>
          <w:szCs w:val="24"/>
        </w:rPr>
      </w:pPr>
      <w:r w:rsidRPr="00BB3DBA">
        <w:rPr>
          <w:rFonts w:ascii="Times New Roman" w:eastAsia="Times New Roman" w:hAnsi="Times New Roman" w:cs="Times New Roman"/>
          <w:b/>
          <w:sz w:val="24"/>
          <w:szCs w:val="24"/>
        </w:rPr>
        <w:t>Ethical Understanding</w:t>
      </w:r>
      <w:r w:rsidRPr="00D022AD">
        <w:rPr>
          <w:rFonts w:ascii="Times New Roman" w:eastAsia="Times New Roman" w:hAnsi="Times New Roman" w:cs="Times New Roman"/>
          <w:bCs/>
          <w:sz w:val="24"/>
          <w:szCs w:val="24"/>
        </w:rPr>
        <w:t xml:space="preserve">. </w:t>
      </w:r>
      <w:r w:rsidR="00D022AD" w:rsidRPr="00D022AD">
        <w:rPr>
          <w:rFonts w:ascii="Times New Roman" w:eastAsia="Times New Roman" w:hAnsi="Times New Roman" w:cs="Times New Roman"/>
          <w:bCs/>
          <w:sz w:val="24"/>
          <w:szCs w:val="24"/>
        </w:rPr>
        <w:t>Students will be introduced to and investigate the Ethical issues surrounding the use of data, its storage and collection.</w:t>
      </w:r>
      <w:r w:rsidR="00D022AD">
        <w:rPr>
          <w:rFonts w:ascii="Times New Roman" w:eastAsia="Times New Roman" w:hAnsi="Times New Roman" w:cs="Times New Roman"/>
          <w:bCs/>
          <w:sz w:val="24"/>
          <w:szCs w:val="24"/>
        </w:rPr>
        <w:t xml:space="preserve"> They will specifically investigate their responsibilities regarding the data they have collected or been given from the beginning of the unit.</w:t>
      </w:r>
    </w:p>
    <w:p w14:paraId="5F20D473" w14:textId="77777777" w:rsidR="00D022AD" w:rsidRDefault="00D022AD" w:rsidP="00474CEC">
      <w:pPr>
        <w:spacing w:before="40" w:after="40" w:line="264" w:lineRule="auto"/>
        <w:rPr>
          <w:rFonts w:ascii="Times New Roman" w:eastAsia="Times New Roman" w:hAnsi="Times New Roman" w:cs="Times New Roman"/>
          <w:bCs/>
          <w:sz w:val="24"/>
          <w:szCs w:val="24"/>
        </w:rPr>
      </w:pPr>
    </w:p>
    <w:p w14:paraId="19FE190D" w14:textId="2C837F66" w:rsidR="005F27A7" w:rsidRPr="00474CEC" w:rsidRDefault="00FB76B7" w:rsidP="00BB3DBA">
      <w:pPr>
        <w:spacing w:before="40" w:after="40" w:line="264" w:lineRule="auto"/>
        <w:jc w:val="center"/>
        <w:rPr>
          <w:rFonts w:ascii="Times New Roman" w:eastAsia="Times New Roman" w:hAnsi="Times New Roman" w:cs="Times New Roman"/>
          <w:bCs/>
          <w:sz w:val="19"/>
          <w:szCs w:val="20"/>
        </w:rPr>
      </w:pPr>
      <w:r w:rsidRPr="00FB76B7">
        <w:rPr>
          <w:rFonts w:ascii="Times New Roman" w:eastAsia="SimSun" w:hAnsi="Times New Roman" w:cs="Times New Roman"/>
          <w:b/>
          <w:sz w:val="24"/>
          <w:szCs w:val="24"/>
        </w:rPr>
        <w:t>Background</w:t>
      </w:r>
      <w:r w:rsidRPr="007C45C9">
        <w:rPr>
          <w:rFonts w:ascii="Times New Roman" w:eastAsia="SimSun" w:hAnsi="Times New Roman" w:cs="Times New Roman"/>
          <w:b/>
          <w:sz w:val="19"/>
          <w:szCs w:val="20"/>
        </w:rPr>
        <w:t xml:space="preserve"> </w:t>
      </w:r>
      <w:r w:rsidRPr="00FB76B7">
        <w:rPr>
          <w:rFonts w:ascii="Times New Roman" w:eastAsia="SimSun" w:hAnsi="Times New Roman" w:cs="Times New Roman"/>
          <w:b/>
          <w:sz w:val="24"/>
          <w:szCs w:val="24"/>
        </w:rPr>
        <w:t>Context</w:t>
      </w:r>
    </w:p>
    <w:p w14:paraId="444D91C6" w14:textId="48B44B69" w:rsidR="005F27A7" w:rsidRDefault="00FB76B7" w:rsidP="00474CEC">
      <w:pPr>
        <w:spacing w:before="40" w:after="40" w:line="264" w:lineRule="auto"/>
        <w:rPr>
          <w:rFonts w:ascii="Times New Roman" w:eastAsia="Times New Roman" w:hAnsi="Times New Roman" w:cs="Times New Roman"/>
          <w:bCs/>
          <w:sz w:val="24"/>
          <w:szCs w:val="24"/>
        </w:rPr>
      </w:pPr>
      <w:r w:rsidRPr="00FB76B7">
        <w:rPr>
          <w:rFonts w:ascii="Times New Roman" w:eastAsia="Times New Roman" w:hAnsi="Times New Roman" w:cs="Times New Roman"/>
          <w:bCs/>
          <w:sz w:val="24"/>
          <w:szCs w:val="24"/>
        </w:rPr>
        <w:t xml:space="preserve">The Class is 19 students, with 1 indigenous, 2 recent immigrants and split 14 males and </w:t>
      </w:r>
      <w:r>
        <w:rPr>
          <w:rFonts w:ascii="Times New Roman" w:eastAsia="Times New Roman" w:hAnsi="Times New Roman" w:cs="Times New Roman"/>
          <w:bCs/>
          <w:sz w:val="24"/>
          <w:szCs w:val="24"/>
        </w:rPr>
        <w:t>5</w:t>
      </w:r>
      <w:r w:rsidRPr="00FB76B7">
        <w:rPr>
          <w:rFonts w:ascii="Times New Roman" w:eastAsia="Times New Roman" w:hAnsi="Times New Roman" w:cs="Times New Roman"/>
          <w:bCs/>
          <w:sz w:val="24"/>
          <w:szCs w:val="24"/>
        </w:rPr>
        <w:t xml:space="preserve"> females. Attendance is 85%. 5 students speak English as a second language or not their main language at home. Due to the area catchment of the school zone and through student selection of this unit, most students are from middle-high socio-economic backgrounds.</w:t>
      </w:r>
      <w:r>
        <w:rPr>
          <w:rFonts w:ascii="Times New Roman" w:eastAsia="Times New Roman" w:hAnsi="Times New Roman" w:cs="Times New Roman"/>
          <w:bCs/>
          <w:sz w:val="24"/>
          <w:szCs w:val="24"/>
        </w:rPr>
        <w:t xml:space="preserve"> Many of the students that undertake this subject are highly motivated and work well individually to achieve specific goals and tasks. Therefore, prefer to be given tasks that allow their own investigation, learning and assessment production.</w:t>
      </w:r>
      <w:r w:rsidR="00CD1D39">
        <w:rPr>
          <w:rFonts w:ascii="Times New Roman" w:eastAsia="Times New Roman" w:hAnsi="Times New Roman" w:cs="Times New Roman"/>
          <w:bCs/>
          <w:sz w:val="24"/>
          <w:szCs w:val="24"/>
        </w:rPr>
        <w:t xml:space="preserve"> Key difficulties, for this group, can be the </w:t>
      </w:r>
      <w:r w:rsidR="00CD1D39">
        <w:rPr>
          <w:rFonts w:ascii="Times New Roman" w:eastAsia="Times New Roman" w:hAnsi="Times New Roman" w:cs="Times New Roman"/>
          <w:bCs/>
          <w:sz w:val="24"/>
          <w:szCs w:val="24"/>
        </w:rPr>
        <w:lastRenderedPageBreak/>
        <w:t>integration of collaborative project skills that, at times, needs to be closely monitored to ensure contribution from all students and task sharing.</w:t>
      </w:r>
    </w:p>
    <w:p w14:paraId="47BDD7D5" w14:textId="77777777" w:rsidR="00BB3DBA" w:rsidRDefault="00BB3DBA" w:rsidP="00474CEC">
      <w:pPr>
        <w:spacing w:before="40" w:after="40" w:line="264" w:lineRule="auto"/>
        <w:rPr>
          <w:rFonts w:ascii="Times New Roman" w:eastAsia="Times New Roman" w:hAnsi="Times New Roman" w:cs="Times New Roman"/>
          <w:bCs/>
          <w:sz w:val="24"/>
          <w:szCs w:val="24"/>
        </w:rPr>
      </w:pPr>
    </w:p>
    <w:p w14:paraId="6B70D4DF" w14:textId="054DDD2C" w:rsidR="00FB76B7" w:rsidRPr="00FB76B7" w:rsidRDefault="00FB76B7" w:rsidP="00474CEC">
      <w:pPr>
        <w:spacing w:before="40" w:after="40" w:line="264"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Students have explored the suite of Microsoft Office 365 programs and be familiar with all common functions and many specific functions. </w:t>
      </w:r>
      <w:r w:rsidR="00CD1D39">
        <w:rPr>
          <w:rFonts w:ascii="Times New Roman" w:eastAsia="Times New Roman" w:hAnsi="Times New Roman" w:cs="Times New Roman"/>
          <w:bCs/>
          <w:sz w:val="24"/>
          <w:szCs w:val="24"/>
        </w:rPr>
        <w:t xml:space="preserve">Specifically relevant to this </w:t>
      </w:r>
      <w:proofErr w:type="spellStart"/>
      <w:r w:rsidR="00CD1D39">
        <w:rPr>
          <w:rFonts w:ascii="Times New Roman" w:eastAsia="Times New Roman" w:hAnsi="Times New Roman" w:cs="Times New Roman"/>
          <w:bCs/>
          <w:sz w:val="24"/>
          <w:szCs w:val="24"/>
        </w:rPr>
        <w:t>UoW</w:t>
      </w:r>
      <w:proofErr w:type="spellEnd"/>
      <w:r w:rsidR="00CD1D39">
        <w:rPr>
          <w:rFonts w:ascii="Times New Roman" w:eastAsia="Times New Roman" w:hAnsi="Times New Roman" w:cs="Times New Roman"/>
          <w:bCs/>
          <w:sz w:val="24"/>
          <w:szCs w:val="24"/>
        </w:rPr>
        <w:t xml:space="preserve">, students will know and understand the functions within Microsoft Excel. </w:t>
      </w:r>
      <w:r>
        <w:rPr>
          <w:rFonts w:ascii="Times New Roman" w:eastAsia="Times New Roman" w:hAnsi="Times New Roman" w:cs="Times New Roman"/>
          <w:bCs/>
          <w:sz w:val="24"/>
          <w:szCs w:val="24"/>
        </w:rPr>
        <w:t xml:space="preserve">Students understand how units of measure are used and be familiar with common units of measure. During this unit they will be introduce to new, specialised units of measure, that are specific to the context of this </w:t>
      </w:r>
      <w:proofErr w:type="spellStart"/>
      <w:r>
        <w:rPr>
          <w:rFonts w:ascii="Times New Roman" w:eastAsia="Times New Roman" w:hAnsi="Times New Roman" w:cs="Times New Roman"/>
          <w:bCs/>
          <w:sz w:val="24"/>
          <w:szCs w:val="24"/>
        </w:rPr>
        <w:t>UoW</w:t>
      </w:r>
      <w:proofErr w:type="spellEnd"/>
      <w:r>
        <w:rPr>
          <w:rFonts w:ascii="Times New Roman" w:eastAsia="Times New Roman" w:hAnsi="Times New Roman" w:cs="Times New Roman"/>
          <w:bCs/>
          <w:sz w:val="24"/>
          <w:szCs w:val="24"/>
        </w:rPr>
        <w:t>.</w:t>
      </w:r>
    </w:p>
    <w:p w14:paraId="5B4078E7" w14:textId="536B28A2" w:rsidR="005F27A7" w:rsidRPr="00CD1D39" w:rsidRDefault="005F27A7" w:rsidP="00CD1D39">
      <w:pPr>
        <w:spacing w:before="40" w:after="40" w:line="264" w:lineRule="auto"/>
        <w:rPr>
          <w:rFonts w:ascii="Times New Roman" w:eastAsia="Times New Roman" w:hAnsi="Times New Roman" w:cs="Times New Roman"/>
          <w:bCs/>
          <w:sz w:val="24"/>
          <w:szCs w:val="24"/>
        </w:rPr>
      </w:pPr>
    </w:p>
    <w:p w14:paraId="06A491C8" w14:textId="77777777" w:rsidR="00BB3DBA" w:rsidRDefault="00BB3DBA" w:rsidP="00CD1D39">
      <w:pPr>
        <w:spacing w:before="40" w:after="40" w:line="264" w:lineRule="auto"/>
        <w:rPr>
          <w:rFonts w:ascii="Times New Roman" w:eastAsia="Times New Roman" w:hAnsi="Times New Roman" w:cs="Times New Roman"/>
          <w:bCs/>
          <w:sz w:val="24"/>
          <w:szCs w:val="24"/>
        </w:rPr>
        <w:sectPr w:rsidR="00BB3DBA" w:rsidSect="00BB3DBA">
          <w:pgSz w:w="11906" w:h="16838"/>
          <w:pgMar w:top="1440" w:right="1440" w:bottom="1440" w:left="1440" w:header="709" w:footer="709" w:gutter="0"/>
          <w:cols w:space="708"/>
          <w:docGrid w:linePitch="360"/>
        </w:sectPr>
      </w:pPr>
    </w:p>
    <w:p w14:paraId="34239F4C" w14:textId="77777777" w:rsidR="00A24A8D" w:rsidRPr="007C45C9" w:rsidRDefault="00A24A8D" w:rsidP="00A24A8D">
      <w:pPr>
        <w:spacing w:before="40" w:after="40" w:line="240" w:lineRule="auto"/>
        <w:jc w:val="center"/>
        <w:rPr>
          <w:rFonts w:ascii="Times New Roman" w:eastAsia="Times New Roman" w:hAnsi="Times New Roman" w:cs="Times New Roman"/>
          <w:b/>
          <w:sz w:val="36"/>
          <w:szCs w:val="36"/>
        </w:rPr>
      </w:pPr>
      <w:r w:rsidRPr="007C45C9">
        <w:rPr>
          <w:rFonts w:ascii="Times New Roman" w:eastAsia="Times New Roman" w:hAnsi="Times New Roman" w:cs="Times New Roman"/>
          <w:b/>
          <w:sz w:val="36"/>
          <w:szCs w:val="36"/>
        </w:rPr>
        <w:lastRenderedPageBreak/>
        <w:t>Unit Map</w:t>
      </w:r>
    </w:p>
    <w:tbl>
      <w:tblPr>
        <w:tblStyle w:val="TableGrid"/>
        <w:tblW w:w="12790" w:type="dxa"/>
        <w:tblLook w:val="04A0" w:firstRow="1" w:lastRow="0" w:firstColumn="1" w:lastColumn="0" w:noHBand="0" w:noVBand="1"/>
      </w:tblPr>
      <w:tblGrid>
        <w:gridCol w:w="3170"/>
        <w:gridCol w:w="2354"/>
        <w:gridCol w:w="4095"/>
        <w:gridCol w:w="3171"/>
      </w:tblGrid>
      <w:tr w:rsidR="005E29A7" w:rsidRPr="007C45C9" w14:paraId="012FD72C" w14:textId="77777777" w:rsidTr="00767290">
        <w:trPr>
          <w:trHeight w:val="317"/>
        </w:trPr>
        <w:tc>
          <w:tcPr>
            <w:tcW w:w="3170" w:type="dxa"/>
          </w:tcPr>
          <w:p w14:paraId="14CDCAF5" w14:textId="3DF86707"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Unit 1</w:t>
            </w:r>
          </w:p>
        </w:tc>
        <w:tc>
          <w:tcPr>
            <w:tcW w:w="2354" w:type="dxa"/>
          </w:tcPr>
          <w:p w14:paraId="35EFC43D" w14:textId="7F4CBCEA"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4095" w:type="dxa"/>
          </w:tcPr>
          <w:p w14:paraId="4A482A95" w14:textId="19C36089"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Data Makes Me Move</w:t>
            </w:r>
          </w:p>
        </w:tc>
        <w:tc>
          <w:tcPr>
            <w:tcW w:w="3171" w:type="dxa"/>
          </w:tcPr>
          <w:p w14:paraId="1E32DBB3"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2D347663" w14:textId="77777777" w:rsidTr="00767290">
        <w:trPr>
          <w:trHeight w:val="305"/>
        </w:trPr>
        <w:tc>
          <w:tcPr>
            <w:tcW w:w="3170" w:type="dxa"/>
          </w:tcPr>
          <w:p w14:paraId="235E5F45"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2354" w:type="dxa"/>
          </w:tcPr>
          <w:p w14:paraId="76799AF4" w14:textId="4A138066"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Week</w:t>
            </w:r>
          </w:p>
        </w:tc>
        <w:tc>
          <w:tcPr>
            <w:tcW w:w="4095" w:type="dxa"/>
          </w:tcPr>
          <w:p w14:paraId="323A7385" w14:textId="2A89C9BB"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3171" w:type="dxa"/>
          </w:tcPr>
          <w:p w14:paraId="384B79A2"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4776B4B2" w14:textId="77777777" w:rsidTr="00767290">
        <w:trPr>
          <w:trHeight w:val="317"/>
        </w:trPr>
        <w:tc>
          <w:tcPr>
            <w:tcW w:w="3170" w:type="dxa"/>
            <w:vMerge w:val="restart"/>
          </w:tcPr>
          <w:p w14:paraId="50AE87A9" w14:textId="0555A9B4"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r w:rsidRPr="00B9783C">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t>Data Collection</w:t>
            </w:r>
          </w:p>
        </w:tc>
        <w:tc>
          <w:tcPr>
            <w:tcW w:w="2354" w:type="dxa"/>
          </w:tcPr>
          <w:p w14:paraId="5297341D" w14:textId="6931A105"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1</w:t>
            </w:r>
          </w:p>
        </w:tc>
        <w:tc>
          <w:tcPr>
            <w:tcW w:w="4095" w:type="dxa"/>
          </w:tcPr>
          <w:p w14:paraId="0DB70E96" w14:textId="5971730E"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Introduction to Data Collection</w:t>
            </w:r>
          </w:p>
        </w:tc>
        <w:tc>
          <w:tcPr>
            <w:tcW w:w="3171" w:type="dxa"/>
          </w:tcPr>
          <w:p w14:paraId="0B1EF9A0"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34F1263B" w14:textId="77777777" w:rsidTr="00767290">
        <w:trPr>
          <w:trHeight w:val="329"/>
        </w:trPr>
        <w:tc>
          <w:tcPr>
            <w:tcW w:w="3170" w:type="dxa"/>
            <w:vMerge/>
          </w:tcPr>
          <w:p w14:paraId="2FFEFD9C" w14:textId="77777777"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p>
        </w:tc>
        <w:tc>
          <w:tcPr>
            <w:tcW w:w="2354" w:type="dxa"/>
          </w:tcPr>
          <w:p w14:paraId="6454278E" w14:textId="7057BBB8"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2</w:t>
            </w:r>
          </w:p>
        </w:tc>
        <w:tc>
          <w:tcPr>
            <w:tcW w:w="4095" w:type="dxa"/>
          </w:tcPr>
          <w:p w14:paraId="0B7E6348" w14:textId="6D851FE8"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Recording Data</w:t>
            </w:r>
          </w:p>
        </w:tc>
        <w:tc>
          <w:tcPr>
            <w:tcW w:w="3171" w:type="dxa"/>
          </w:tcPr>
          <w:p w14:paraId="22A2301C" w14:textId="29FE91F2" w:rsidR="005E29A7" w:rsidRPr="007C45C9" w:rsidRDefault="00767290" w:rsidP="00A24A8D">
            <w:pPr>
              <w:spacing w:before="40" w:after="40"/>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Submission of draft/working documents for AT1</w:t>
            </w:r>
          </w:p>
        </w:tc>
      </w:tr>
      <w:tr w:rsidR="005E29A7" w:rsidRPr="007C45C9" w14:paraId="596547DF" w14:textId="77777777" w:rsidTr="00767290">
        <w:trPr>
          <w:trHeight w:val="549"/>
        </w:trPr>
        <w:tc>
          <w:tcPr>
            <w:tcW w:w="3170" w:type="dxa"/>
            <w:vMerge/>
          </w:tcPr>
          <w:p w14:paraId="22547862" w14:textId="77777777"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p>
        </w:tc>
        <w:tc>
          <w:tcPr>
            <w:tcW w:w="2354" w:type="dxa"/>
          </w:tcPr>
          <w:p w14:paraId="1D9AFE00" w14:textId="70C987AA"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3</w:t>
            </w:r>
          </w:p>
        </w:tc>
        <w:tc>
          <w:tcPr>
            <w:tcW w:w="4095" w:type="dxa"/>
          </w:tcPr>
          <w:p w14:paraId="5E0F1AE4" w14:textId="4F6E657A"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Ethics and Presentation</w:t>
            </w:r>
          </w:p>
        </w:tc>
        <w:tc>
          <w:tcPr>
            <w:tcW w:w="3171" w:type="dxa"/>
          </w:tcPr>
          <w:p w14:paraId="6077FAE6" w14:textId="2ADD9E64"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Presentation of Assessment</w:t>
            </w:r>
            <w:r>
              <w:rPr>
                <w:rFonts w:ascii="Times New Roman" w:eastAsia="Times New Roman" w:hAnsi="Times New Roman" w:cs="Times New Roman"/>
                <w:bCs/>
                <w:sz w:val="20"/>
                <w:szCs w:val="20"/>
              </w:rPr>
              <w:t xml:space="preserve"> Task</w:t>
            </w:r>
            <w:r w:rsidRPr="007C45C9">
              <w:rPr>
                <w:rFonts w:ascii="Times New Roman" w:eastAsia="Times New Roman" w:hAnsi="Times New Roman" w:cs="Times New Roman"/>
                <w:bCs/>
                <w:sz w:val="20"/>
                <w:szCs w:val="20"/>
              </w:rPr>
              <w:t xml:space="preserve"> 1</w:t>
            </w:r>
          </w:p>
        </w:tc>
      </w:tr>
      <w:tr w:rsidR="005E29A7" w:rsidRPr="007C45C9" w14:paraId="1C7D3BA4" w14:textId="77777777" w:rsidTr="00767290">
        <w:trPr>
          <w:trHeight w:val="317"/>
        </w:trPr>
        <w:tc>
          <w:tcPr>
            <w:tcW w:w="3170" w:type="dxa"/>
            <w:vMerge w:val="restart"/>
          </w:tcPr>
          <w:p w14:paraId="1D83134D" w14:textId="01A5CFDD"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r w:rsidRPr="00B9783C">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t>Data Analysis</w:t>
            </w:r>
          </w:p>
        </w:tc>
        <w:tc>
          <w:tcPr>
            <w:tcW w:w="2354" w:type="dxa"/>
          </w:tcPr>
          <w:p w14:paraId="488829EB" w14:textId="7E666E7A"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4</w:t>
            </w:r>
          </w:p>
        </w:tc>
        <w:tc>
          <w:tcPr>
            <w:tcW w:w="4095" w:type="dxa"/>
          </w:tcPr>
          <w:p w14:paraId="2ABCF803" w14:textId="62F21DFF" w:rsidR="005E29A7" w:rsidRPr="007C45C9" w:rsidRDefault="005E29A7" w:rsidP="00A24A8D">
            <w:pPr>
              <w:spacing w:before="40" w:after="40"/>
              <w:jc w:val="center"/>
              <w:rPr>
                <w:rFonts w:ascii="Times New Roman" w:eastAsia="Times New Roman" w:hAnsi="Times New Roman" w:cs="Times New Roman"/>
                <w:bCs/>
                <w:sz w:val="20"/>
                <w:szCs w:val="20"/>
              </w:rPr>
            </w:pPr>
            <w:bookmarkStart w:id="0" w:name="_Hlk85615266"/>
            <w:r w:rsidRPr="007C45C9">
              <w:rPr>
                <w:rFonts w:ascii="Times New Roman" w:eastAsia="Times New Roman" w:hAnsi="Times New Roman" w:cs="Times New Roman"/>
                <w:bCs/>
                <w:sz w:val="20"/>
                <w:szCs w:val="20"/>
              </w:rPr>
              <w:t>Data Analysis</w:t>
            </w:r>
            <w:bookmarkEnd w:id="0"/>
          </w:p>
        </w:tc>
        <w:tc>
          <w:tcPr>
            <w:tcW w:w="3171" w:type="dxa"/>
          </w:tcPr>
          <w:p w14:paraId="7CDBA8A5"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3C4514A9" w14:textId="77777777" w:rsidTr="00767290">
        <w:trPr>
          <w:trHeight w:val="329"/>
        </w:trPr>
        <w:tc>
          <w:tcPr>
            <w:tcW w:w="3170" w:type="dxa"/>
            <w:vMerge/>
          </w:tcPr>
          <w:p w14:paraId="0B65D2C1" w14:textId="77777777"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p>
        </w:tc>
        <w:tc>
          <w:tcPr>
            <w:tcW w:w="2354" w:type="dxa"/>
          </w:tcPr>
          <w:p w14:paraId="5C52F739" w14:textId="3AA949EA"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5</w:t>
            </w:r>
          </w:p>
        </w:tc>
        <w:tc>
          <w:tcPr>
            <w:tcW w:w="4095" w:type="dxa"/>
          </w:tcPr>
          <w:p w14:paraId="75E33FFD" w14:textId="6E13D1D0"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Evaluating Data</w:t>
            </w:r>
          </w:p>
        </w:tc>
        <w:tc>
          <w:tcPr>
            <w:tcW w:w="3171" w:type="dxa"/>
          </w:tcPr>
          <w:p w14:paraId="5DFFC887" w14:textId="70F3C94D" w:rsidR="005E29A7" w:rsidRPr="007C45C9" w:rsidRDefault="00767290" w:rsidP="00A24A8D">
            <w:pPr>
              <w:spacing w:before="40" w:after="40"/>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Submission of draft/working documents for AT2</w:t>
            </w:r>
          </w:p>
        </w:tc>
      </w:tr>
      <w:tr w:rsidR="005E29A7" w:rsidRPr="007C45C9" w14:paraId="20A39D71" w14:textId="77777777" w:rsidTr="00767290">
        <w:trPr>
          <w:trHeight w:val="251"/>
        </w:trPr>
        <w:tc>
          <w:tcPr>
            <w:tcW w:w="3170" w:type="dxa"/>
            <w:vMerge/>
          </w:tcPr>
          <w:p w14:paraId="4136744E" w14:textId="77777777"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p>
        </w:tc>
        <w:tc>
          <w:tcPr>
            <w:tcW w:w="2354" w:type="dxa"/>
          </w:tcPr>
          <w:p w14:paraId="6118B72A" w14:textId="0B8558C6"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6</w:t>
            </w:r>
          </w:p>
        </w:tc>
        <w:tc>
          <w:tcPr>
            <w:tcW w:w="4095" w:type="dxa"/>
          </w:tcPr>
          <w:p w14:paraId="0C37B681" w14:textId="6B3AE6AE"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Producing User Friendly Data</w:t>
            </w:r>
          </w:p>
        </w:tc>
        <w:tc>
          <w:tcPr>
            <w:tcW w:w="3171" w:type="dxa"/>
          </w:tcPr>
          <w:p w14:paraId="3A9862D0" w14:textId="304D4B6F"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 xml:space="preserve">Submission of Assessment </w:t>
            </w:r>
            <w:r>
              <w:rPr>
                <w:rFonts w:ascii="Times New Roman" w:eastAsia="Times New Roman" w:hAnsi="Times New Roman" w:cs="Times New Roman"/>
                <w:bCs/>
                <w:sz w:val="20"/>
                <w:szCs w:val="20"/>
              </w:rPr>
              <w:t>Task</w:t>
            </w:r>
            <w:r w:rsidRPr="007C45C9">
              <w:rPr>
                <w:rFonts w:ascii="Times New Roman" w:eastAsia="Times New Roman" w:hAnsi="Times New Roman" w:cs="Times New Roman"/>
                <w:bCs/>
                <w:sz w:val="20"/>
                <w:szCs w:val="20"/>
              </w:rPr>
              <w:t xml:space="preserve"> 2</w:t>
            </w:r>
          </w:p>
        </w:tc>
      </w:tr>
      <w:tr w:rsidR="005E29A7" w:rsidRPr="007C45C9" w14:paraId="0F0D5333" w14:textId="77777777" w:rsidTr="00767290">
        <w:trPr>
          <w:trHeight w:val="354"/>
        </w:trPr>
        <w:tc>
          <w:tcPr>
            <w:tcW w:w="3170" w:type="dxa"/>
          </w:tcPr>
          <w:p w14:paraId="50A2DAB7" w14:textId="62D4249D"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t>Unit 2</w:t>
            </w:r>
          </w:p>
        </w:tc>
        <w:tc>
          <w:tcPr>
            <w:tcW w:w="2354" w:type="dxa"/>
          </w:tcPr>
          <w:p w14:paraId="12AD7CAB"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4095" w:type="dxa"/>
          </w:tcPr>
          <w:p w14:paraId="24946BF6" w14:textId="77777777" w:rsidR="005E29A7" w:rsidRPr="007C45C9" w:rsidRDefault="005E29A7" w:rsidP="00A24A8D">
            <w:pPr>
              <w:spacing w:before="40" w:after="40"/>
              <w:jc w:val="center"/>
              <w:rPr>
                <w:rFonts w:ascii="Times New Roman" w:hAnsi="Times New Roman" w:cs="Times New Roman"/>
                <w:bCs/>
                <w:sz w:val="20"/>
                <w:szCs w:val="20"/>
              </w:rPr>
            </w:pPr>
          </w:p>
        </w:tc>
        <w:tc>
          <w:tcPr>
            <w:tcW w:w="3171" w:type="dxa"/>
          </w:tcPr>
          <w:p w14:paraId="7C70D0F5"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5A881C47" w14:textId="77777777" w:rsidTr="00767290">
        <w:trPr>
          <w:trHeight w:val="305"/>
        </w:trPr>
        <w:tc>
          <w:tcPr>
            <w:tcW w:w="3170" w:type="dxa"/>
            <w:vMerge w:val="restart"/>
          </w:tcPr>
          <w:p w14:paraId="005C4AA9" w14:textId="2D53AFE9" w:rsidR="005E29A7" w:rsidRPr="00B9783C" w:rsidRDefault="005E29A7" w:rsidP="00A24A8D">
            <w:pPr>
              <w:spacing w:before="40" w:after="40"/>
              <w:jc w:val="center"/>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pPr>
            <w:r w:rsidRPr="00B9783C">
              <w:rPr>
                <w:rFonts w:ascii="Times New Roman" w:eastAsia="Times New Roman" w:hAnsi="Times New Roman" w:cs="Times New Roman"/>
                <w:bCs/>
                <w:sz w:val="20"/>
                <w:szCs w:val="20"/>
                <w14:shadow w14:blurRad="50800" w14:dist="38100" w14:dir="0" w14:sx="100000" w14:sy="100000" w14:kx="0" w14:ky="0" w14:algn="l">
                  <w14:srgbClr w14:val="000000">
                    <w14:alpha w14:val="60000"/>
                  </w14:srgbClr>
                </w14:shadow>
              </w:rPr>
              <w:t>Product Design Plan</w:t>
            </w:r>
          </w:p>
        </w:tc>
        <w:tc>
          <w:tcPr>
            <w:tcW w:w="2354" w:type="dxa"/>
          </w:tcPr>
          <w:p w14:paraId="6FA8E082" w14:textId="4DB0864A"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7</w:t>
            </w:r>
          </w:p>
        </w:tc>
        <w:tc>
          <w:tcPr>
            <w:tcW w:w="4095" w:type="dxa"/>
          </w:tcPr>
          <w:p w14:paraId="3CB9D51D" w14:textId="1F763329"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hAnsi="Times New Roman" w:cs="Times New Roman"/>
                <w:bCs/>
                <w:sz w:val="20"/>
                <w:szCs w:val="20"/>
              </w:rPr>
              <w:t>Designing Digital Solutions</w:t>
            </w:r>
          </w:p>
        </w:tc>
        <w:tc>
          <w:tcPr>
            <w:tcW w:w="3171" w:type="dxa"/>
          </w:tcPr>
          <w:p w14:paraId="486B617F"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r>
      <w:tr w:rsidR="005E29A7" w:rsidRPr="007C45C9" w14:paraId="137EFF8D" w14:textId="77777777" w:rsidTr="00767290">
        <w:trPr>
          <w:trHeight w:val="329"/>
        </w:trPr>
        <w:tc>
          <w:tcPr>
            <w:tcW w:w="3170" w:type="dxa"/>
            <w:vMerge/>
          </w:tcPr>
          <w:p w14:paraId="79CFD721"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2354" w:type="dxa"/>
          </w:tcPr>
          <w:p w14:paraId="357D0D91" w14:textId="28F9B09D"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8</w:t>
            </w:r>
          </w:p>
        </w:tc>
        <w:tc>
          <w:tcPr>
            <w:tcW w:w="4095" w:type="dxa"/>
          </w:tcPr>
          <w:p w14:paraId="197E41D4" w14:textId="08E4F11A" w:rsidR="005E29A7" w:rsidRPr="007C45C9" w:rsidRDefault="005E29A7" w:rsidP="00A24A8D">
            <w:pPr>
              <w:spacing w:before="40" w:after="40"/>
              <w:jc w:val="center"/>
              <w:rPr>
                <w:rFonts w:ascii="Times New Roman" w:hAnsi="Times New Roman" w:cs="Times New Roman"/>
                <w:bCs/>
                <w:sz w:val="20"/>
                <w:szCs w:val="20"/>
              </w:rPr>
            </w:pPr>
            <w:r w:rsidRPr="007C45C9">
              <w:rPr>
                <w:rFonts w:ascii="Times New Roman" w:hAnsi="Times New Roman" w:cs="Times New Roman"/>
                <w:bCs/>
                <w:sz w:val="20"/>
                <w:szCs w:val="20"/>
              </w:rPr>
              <w:t>Testing, Evaluating, Iterating</w:t>
            </w:r>
          </w:p>
        </w:tc>
        <w:tc>
          <w:tcPr>
            <w:tcW w:w="3171" w:type="dxa"/>
          </w:tcPr>
          <w:p w14:paraId="4FCD5692" w14:textId="66FFE73D" w:rsidR="005E29A7" w:rsidRPr="007C45C9" w:rsidRDefault="00767290" w:rsidP="00A24A8D">
            <w:pPr>
              <w:spacing w:before="40" w:after="40"/>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Submission of draft/working documents for AT3</w:t>
            </w:r>
          </w:p>
        </w:tc>
      </w:tr>
      <w:tr w:rsidR="005E29A7" w:rsidRPr="007C45C9" w14:paraId="4938F41C" w14:textId="77777777" w:rsidTr="00767290">
        <w:trPr>
          <w:trHeight w:val="562"/>
        </w:trPr>
        <w:tc>
          <w:tcPr>
            <w:tcW w:w="3170" w:type="dxa"/>
            <w:vMerge/>
          </w:tcPr>
          <w:p w14:paraId="208BF3F8" w14:textId="77777777" w:rsidR="005E29A7" w:rsidRPr="007C45C9" w:rsidRDefault="005E29A7" w:rsidP="00A24A8D">
            <w:pPr>
              <w:spacing w:before="40" w:after="40"/>
              <w:jc w:val="center"/>
              <w:rPr>
                <w:rFonts w:ascii="Times New Roman" w:eastAsia="Times New Roman" w:hAnsi="Times New Roman" w:cs="Times New Roman"/>
                <w:bCs/>
                <w:sz w:val="20"/>
                <w:szCs w:val="20"/>
              </w:rPr>
            </w:pPr>
          </w:p>
        </w:tc>
        <w:tc>
          <w:tcPr>
            <w:tcW w:w="2354" w:type="dxa"/>
          </w:tcPr>
          <w:p w14:paraId="341B2505" w14:textId="0DF933BB"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9</w:t>
            </w:r>
          </w:p>
        </w:tc>
        <w:tc>
          <w:tcPr>
            <w:tcW w:w="4095" w:type="dxa"/>
          </w:tcPr>
          <w:p w14:paraId="106805F0" w14:textId="4EE93478" w:rsidR="005E29A7" w:rsidRPr="007C45C9" w:rsidRDefault="005E29A7" w:rsidP="00A24A8D">
            <w:pPr>
              <w:spacing w:before="40" w:after="40"/>
              <w:jc w:val="center"/>
              <w:rPr>
                <w:rFonts w:ascii="Times New Roman" w:hAnsi="Times New Roman" w:cs="Times New Roman"/>
                <w:bCs/>
                <w:sz w:val="20"/>
                <w:szCs w:val="20"/>
              </w:rPr>
            </w:pPr>
            <w:r w:rsidRPr="007C45C9">
              <w:rPr>
                <w:rFonts w:ascii="Times New Roman" w:hAnsi="Times New Roman" w:cs="Times New Roman"/>
                <w:bCs/>
                <w:sz w:val="20"/>
                <w:szCs w:val="20"/>
              </w:rPr>
              <w:t>Refining and Present</w:t>
            </w:r>
            <w:r>
              <w:rPr>
                <w:rFonts w:ascii="Times New Roman" w:hAnsi="Times New Roman" w:cs="Times New Roman"/>
                <w:bCs/>
                <w:sz w:val="20"/>
                <w:szCs w:val="20"/>
              </w:rPr>
              <w:t>ations</w:t>
            </w:r>
          </w:p>
        </w:tc>
        <w:tc>
          <w:tcPr>
            <w:tcW w:w="3171" w:type="dxa"/>
          </w:tcPr>
          <w:p w14:paraId="1F66E3AC" w14:textId="2053AE34" w:rsidR="005E29A7" w:rsidRPr="007C45C9" w:rsidRDefault="005E29A7" w:rsidP="00A24A8D">
            <w:pPr>
              <w:spacing w:before="40" w:after="40"/>
              <w:jc w:val="center"/>
              <w:rPr>
                <w:rFonts w:ascii="Times New Roman" w:eastAsia="Times New Roman" w:hAnsi="Times New Roman" w:cs="Times New Roman"/>
                <w:bCs/>
                <w:sz w:val="20"/>
                <w:szCs w:val="20"/>
              </w:rPr>
            </w:pPr>
            <w:r w:rsidRPr="007C45C9">
              <w:rPr>
                <w:rFonts w:ascii="Times New Roman" w:eastAsia="Times New Roman" w:hAnsi="Times New Roman" w:cs="Times New Roman"/>
                <w:bCs/>
                <w:sz w:val="20"/>
                <w:szCs w:val="20"/>
              </w:rPr>
              <w:t xml:space="preserve">Presentation of Assessment </w:t>
            </w:r>
            <w:r>
              <w:rPr>
                <w:rFonts w:ascii="Times New Roman" w:eastAsia="Times New Roman" w:hAnsi="Times New Roman" w:cs="Times New Roman"/>
                <w:bCs/>
                <w:sz w:val="20"/>
                <w:szCs w:val="20"/>
              </w:rPr>
              <w:t>Task</w:t>
            </w:r>
            <w:r w:rsidRPr="007C45C9">
              <w:rPr>
                <w:rFonts w:ascii="Times New Roman" w:eastAsia="Times New Roman" w:hAnsi="Times New Roman" w:cs="Times New Roman"/>
                <w:bCs/>
                <w:sz w:val="20"/>
                <w:szCs w:val="20"/>
              </w:rPr>
              <w:t xml:space="preserve"> 3</w:t>
            </w:r>
          </w:p>
        </w:tc>
      </w:tr>
    </w:tbl>
    <w:p w14:paraId="3D52E3FE" w14:textId="3516AC56" w:rsidR="00EE58C2" w:rsidRPr="00CD1D39" w:rsidRDefault="00CD1D39" w:rsidP="00767290">
      <w:pPr>
        <w:ind w:right="1200"/>
        <w:rPr>
          <w:rFonts w:ascii="Times New Roman" w:hAnsi="Times New Roman" w:cs="Times New Roman"/>
          <w:bCs/>
        </w:rPr>
      </w:pPr>
      <w:r>
        <w:rPr>
          <w:rFonts w:ascii="Times New Roman" w:hAnsi="Times New Roman" w:cs="Times New Roman"/>
          <w:b/>
        </w:rPr>
        <w:t xml:space="preserve">Note: </w:t>
      </w:r>
      <w:r>
        <w:rPr>
          <w:rFonts w:ascii="Times New Roman" w:hAnsi="Times New Roman" w:cs="Times New Roman"/>
          <w:bCs/>
        </w:rPr>
        <w:t xml:space="preserve">Unit 2 continues the theme from Unit 1 and required the completion of Unit 1 before commencement. Unit 2 is included to show where this </w:t>
      </w:r>
      <w:proofErr w:type="spellStart"/>
      <w:r>
        <w:rPr>
          <w:rFonts w:ascii="Times New Roman" w:hAnsi="Times New Roman" w:cs="Times New Roman"/>
          <w:bCs/>
        </w:rPr>
        <w:t>UoW</w:t>
      </w:r>
      <w:proofErr w:type="spellEnd"/>
      <w:r>
        <w:rPr>
          <w:rFonts w:ascii="Times New Roman" w:hAnsi="Times New Roman" w:cs="Times New Roman"/>
          <w:bCs/>
        </w:rPr>
        <w:t xml:space="preserve"> is designed to </w:t>
      </w:r>
      <w:r w:rsidR="00AC2E49">
        <w:rPr>
          <w:rFonts w:ascii="Times New Roman" w:hAnsi="Times New Roman" w:cs="Times New Roman"/>
          <w:bCs/>
        </w:rPr>
        <w:t>be completed.</w:t>
      </w:r>
    </w:p>
    <w:p w14:paraId="334B0C36" w14:textId="41B6191A" w:rsidR="00EE58C2" w:rsidRPr="007C45C9" w:rsidRDefault="00EE58C2" w:rsidP="00EE58C2">
      <w:pPr>
        <w:pStyle w:val="ListParagraph"/>
        <w:tabs>
          <w:tab w:val="left" w:pos="1078"/>
        </w:tabs>
        <w:rPr>
          <w:rFonts w:ascii="Times New Roman" w:hAnsi="Times New Roman" w:cs="Times New Roman"/>
          <w:b/>
          <w:u w:val="single"/>
        </w:rPr>
      </w:pPr>
    </w:p>
    <w:p w14:paraId="61205339" w14:textId="7FE6D25E" w:rsidR="00EE58C2" w:rsidRPr="007C45C9" w:rsidRDefault="00EE58C2" w:rsidP="00EE58C2">
      <w:pPr>
        <w:pStyle w:val="ListParagraph"/>
        <w:tabs>
          <w:tab w:val="left" w:pos="1078"/>
        </w:tabs>
        <w:rPr>
          <w:rFonts w:ascii="Times New Roman" w:hAnsi="Times New Roman" w:cs="Times New Roman"/>
          <w:b/>
          <w:u w:val="single"/>
        </w:rPr>
      </w:pPr>
    </w:p>
    <w:p w14:paraId="5521557C" w14:textId="7AD96144" w:rsidR="007C45C9" w:rsidRPr="007C45C9" w:rsidRDefault="007C45C9" w:rsidP="00EE58C2">
      <w:pPr>
        <w:pStyle w:val="ListParagraph"/>
        <w:tabs>
          <w:tab w:val="left" w:pos="1078"/>
        </w:tabs>
        <w:rPr>
          <w:rFonts w:ascii="Times New Roman" w:hAnsi="Times New Roman" w:cs="Times New Roman"/>
          <w:b/>
          <w:u w:val="single"/>
        </w:rPr>
      </w:pPr>
    </w:p>
    <w:p w14:paraId="00756B23" w14:textId="339BD3E4" w:rsidR="007C45C9" w:rsidRPr="007C45C9" w:rsidRDefault="007C45C9" w:rsidP="00EE58C2">
      <w:pPr>
        <w:pStyle w:val="ListParagraph"/>
        <w:tabs>
          <w:tab w:val="left" w:pos="1078"/>
        </w:tabs>
        <w:rPr>
          <w:rFonts w:ascii="Times New Roman" w:hAnsi="Times New Roman" w:cs="Times New Roman"/>
          <w:b/>
          <w:u w:val="single"/>
        </w:rPr>
      </w:pPr>
    </w:p>
    <w:p w14:paraId="7C1C91D1" w14:textId="6F12E8E9" w:rsidR="007C45C9" w:rsidRPr="007C45C9" w:rsidRDefault="007C45C9" w:rsidP="00EE58C2">
      <w:pPr>
        <w:pStyle w:val="ListParagraph"/>
        <w:tabs>
          <w:tab w:val="left" w:pos="1078"/>
        </w:tabs>
        <w:rPr>
          <w:rFonts w:ascii="Times New Roman" w:hAnsi="Times New Roman" w:cs="Times New Roman"/>
          <w:b/>
          <w:u w:val="single"/>
        </w:rPr>
      </w:pPr>
    </w:p>
    <w:p w14:paraId="437E1D1E" w14:textId="582FE615" w:rsidR="007C45C9" w:rsidRPr="007C45C9" w:rsidRDefault="007C45C9" w:rsidP="00EE58C2">
      <w:pPr>
        <w:pStyle w:val="ListParagraph"/>
        <w:tabs>
          <w:tab w:val="left" w:pos="1078"/>
        </w:tabs>
        <w:rPr>
          <w:rFonts w:ascii="Times New Roman" w:hAnsi="Times New Roman" w:cs="Times New Roman"/>
          <w:b/>
          <w:u w:val="single"/>
        </w:rPr>
      </w:pPr>
    </w:p>
    <w:p w14:paraId="409A99D5" w14:textId="060C50EE" w:rsidR="007C45C9" w:rsidRPr="007C45C9" w:rsidRDefault="007C45C9" w:rsidP="00EE58C2">
      <w:pPr>
        <w:pStyle w:val="ListParagraph"/>
        <w:tabs>
          <w:tab w:val="left" w:pos="1078"/>
        </w:tabs>
        <w:rPr>
          <w:rFonts w:ascii="Times New Roman" w:hAnsi="Times New Roman" w:cs="Times New Roman"/>
          <w:b/>
          <w:u w:val="single"/>
        </w:rPr>
      </w:pPr>
    </w:p>
    <w:p w14:paraId="2189780E" w14:textId="31CF7067" w:rsidR="007C45C9" w:rsidRPr="007C45C9" w:rsidRDefault="007C45C9" w:rsidP="00EE58C2">
      <w:pPr>
        <w:pStyle w:val="ListParagraph"/>
        <w:tabs>
          <w:tab w:val="left" w:pos="1078"/>
        </w:tabs>
        <w:rPr>
          <w:rFonts w:ascii="Times New Roman" w:hAnsi="Times New Roman" w:cs="Times New Roman"/>
          <w:b/>
          <w:u w:val="single"/>
        </w:rPr>
      </w:pPr>
    </w:p>
    <w:p w14:paraId="7E17E58C" w14:textId="77777777" w:rsidR="007C45C9" w:rsidRPr="007C45C9" w:rsidRDefault="007C45C9" w:rsidP="00EE58C2">
      <w:pPr>
        <w:pStyle w:val="ListParagraph"/>
        <w:tabs>
          <w:tab w:val="left" w:pos="1078"/>
        </w:tabs>
        <w:rPr>
          <w:rFonts w:ascii="Times New Roman" w:hAnsi="Times New Roman" w:cs="Times New Roman"/>
          <w:b/>
          <w:u w:val="single"/>
        </w:rPr>
      </w:pPr>
    </w:p>
    <w:p w14:paraId="7AD10135" w14:textId="47D82D91" w:rsidR="00EE58C2" w:rsidRPr="007C45C9" w:rsidRDefault="00EE58C2" w:rsidP="00EE58C2">
      <w:pPr>
        <w:rPr>
          <w:rFonts w:ascii="Times New Roman" w:hAnsi="Times New Roman" w:cs="Times New Roman"/>
        </w:rPr>
      </w:pPr>
    </w:p>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2541"/>
        <w:gridCol w:w="2554"/>
        <w:gridCol w:w="5095"/>
        <w:gridCol w:w="3702"/>
      </w:tblGrid>
      <w:tr w:rsidR="00EE58C2" w:rsidRPr="007C45C9" w14:paraId="053C9E43" w14:textId="77777777" w:rsidTr="003D26B0">
        <w:trPr>
          <w:trHeight w:val="53"/>
        </w:trPr>
        <w:tc>
          <w:tcPr>
            <w:tcW w:w="13892"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CC9CFFB" w14:textId="579A4249" w:rsidR="00EE58C2" w:rsidRPr="007C45C9" w:rsidRDefault="00EE58C2" w:rsidP="00EE58C2">
            <w:pPr>
              <w:spacing w:before="40" w:after="40" w:line="240" w:lineRule="auto"/>
              <w:jc w:val="center"/>
              <w:rPr>
                <w:rFonts w:ascii="Times New Roman" w:eastAsia="Times New Roman" w:hAnsi="Times New Roman" w:cs="Times New Roman"/>
                <w:b/>
                <w:sz w:val="19"/>
                <w:szCs w:val="20"/>
              </w:rPr>
            </w:pPr>
            <w:r w:rsidRPr="007C45C9">
              <w:rPr>
                <w:rFonts w:ascii="Times New Roman" w:eastAsia="Times New Roman" w:hAnsi="Times New Roman" w:cs="Times New Roman"/>
                <w:b/>
                <w:sz w:val="36"/>
                <w:szCs w:val="36"/>
              </w:rPr>
              <w:t xml:space="preserve">Unit of Work: </w:t>
            </w:r>
            <w:r w:rsidR="00A02914">
              <w:rPr>
                <w:rFonts w:ascii="Times New Roman" w:eastAsia="Times New Roman" w:hAnsi="Times New Roman" w:cs="Times New Roman"/>
                <w:b/>
                <w:sz w:val="36"/>
                <w:szCs w:val="36"/>
              </w:rPr>
              <w:t>Data Collection</w:t>
            </w:r>
          </w:p>
        </w:tc>
      </w:tr>
      <w:tr w:rsidR="00EE58C2" w:rsidRPr="007C45C9" w14:paraId="125F7E2B" w14:textId="77777777" w:rsidTr="003D26B0">
        <w:trPr>
          <w:trHeight w:val="53"/>
        </w:trPr>
        <w:tc>
          <w:tcPr>
            <w:tcW w:w="5095"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1902E29" w14:textId="40D2F51F" w:rsidR="00EE58C2" w:rsidRPr="007C45C9" w:rsidRDefault="00EE58C2" w:rsidP="00EE58C2">
            <w:pPr>
              <w:spacing w:before="40" w:after="40" w:line="240" w:lineRule="auto"/>
              <w:rPr>
                <w:rFonts w:ascii="Times New Roman" w:eastAsia="Times New Roman" w:hAnsi="Times New Roman" w:cs="Times New Roman"/>
                <w:b/>
                <w:sz w:val="36"/>
                <w:szCs w:val="36"/>
              </w:rPr>
            </w:pPr>
            <w:r w:rsidRPr="007C45C9">
              <w:rPr>
                <w:rFonts w:ascii="Times New Roman" w:eastAsia="Times New Roman" w:hAnsi="Times New Roman" w:cs="Times New Roman"/>
                <w:b/>
                <w:sz w:val="36"/>
                <w:szCs w:val="36"/>
              </w:rPr>
              <w:t xml:space="preserve">Unit 1                                  </w:t>
            </w:r>
          </w:p>
        </w:tc>
        <w:tc>
          <w:tcPr>
            <w:tcW w:w="5095"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34788C1" w14:textId="77777777" w:rsidR="00EE58C2" w:rsidRPr="007C45C9" w:rsidRDefault="00EE58C2" w:rsidP="00EE58C2">
            <w:pPr>
              <w:spacing w:before="40" w:after="40" w:line="240" w:lineRule="auto"/>
              <w:rPr>
                <w:rFonts w:ascii="Times New Roman" w:eastAsia="Times New Roman" w:hAnsi="Times New Roman" w:cs="Times New Roman"/>
                <w:b/>
                <w:sz w:val="36"/>
                <w:szCs w:val="36"/>
              </w:rPr>
            </w:pPr>
          </w:p>
        </w:tc>
        <w:tc>
          <w:tcPr>
            <w:tcW w:w="3702"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3A560DE3" w14:textId="45532601" w:rsidR="00EE58C2" w:rsidRPr="007C45C9" w:rsidRDefault="00A24A8D" w:rsidP="00EE58C2">
            <w:pPr>
              <w:spacing w:before="40" w:after="40" w:line="240" w:lineRule="auto"/>
              <w:rPr>
                <w:rFonts w:ascii="Times New Roman" w:eastAsia="Times New Roman" w:hAnsi="Times New Roman" w:cs="Times New Roman"/>
                <w:b/>
                <w:sz w:val="36"/>
                <w:szCs w:val="36"/>
              </w:rPr>
            </w:pPr>
            <w:r w:rsidRPr="007C45C9">
              <w:rPr>
                <w:rFonts w:ascii="Times New Roman" w:eastAsia="Times New Roman" w:hAnsi="Times New Roman" w:cs="Times New Roman"/>
                <w:b/>
                <w:sz w:val="36"/>
                <w:szCs w:val="36"/>
              </w:rPr>
              <w:t>9</w:t>
            </w:r>
            <w:r w:rsidR="00EE58C2" w:rsidRPr="007C45C9">
              <w:rPr>
                <w:rFonts w:ascii="Times New Roman" w:eastAsia="Times New Roman" w:hAnsi="Times New Roman" w:cs="Times New Roman"/>
                <w:b/>
                <w:sz w:val="36"/>
                <w:szCs w:val="36"/>
              </w:rPr>
              <w:t xml:space="preserve"> Weeks (1-</w:t>
            </w:r>
            <w:r w:rsidRPr="007C45C9">
              <w:rPr>
                <w:rFonts w:ascii="Times New Roman" w:eastAsia="Times New Roman" w:hAnsi="Times New Roman" w:cs="Times New Roman"/>
                <w:b/>
                <w:sz w:val="36"/>
                <w:szCs w:val="36"/>
              </w:rPr>
              <w:t>9</w:t>
            </w:r>
            <w:r w:rsidR="00EE58C2" w:rsidRPr="007C45C9">
              <w:rPr>
                <w:rFonts w:ascii="Times New Roman" w:eastAsia="Times New Roman" w:hAnsi="Times New Roman" w:cs="Times New Roman"/>
                <w:b/>
                <w:sz w:val="36"/>
                <w:szCs w:val="36"/>
              </w:rPr>
              <w:t>)</w:t>
            </w:r>
          </w:p>
        </w:tc>
      </w:tr>
      <w:tr w:rsidR="00EE58C2" w:rsidRPr="007C45C9" w14:paraId="41C2C56A" w14:textId="77777777" w:rsidTr="003D26B0">
        <w:trPr>
          <w:trHeight w:val="23"/>
        </w:trPr>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1CCC6547" w14:textId="5B400DBA" w:rsidR="00EE58C2" w:rsidRPr="00CD1D39" w:rsidRDefault="00EE58C2" w:rsidP="00EE58C2">
            <w:pPr>
              <w:spacing w:before="40" w:after="40" w:line="240" w:lineRule="auto"/>
              <w:rPr>
                <w:rFonts w:ascii="Times New Roman" w:eastAsia="SimSun" w:hAnsi="Times New Roman" w:cs="Times New Roman"/>
                <w:b/>
                <w:sz w:val="24"/>
                <w:szCs w:val="24"/>
              </w:rPr>
            </w:pPr>
            <w:r w:rsidRPr="00CD1D39">
              <w:rPr>
                <w:rFonts w:ascii="Times New Roman" w:eastAsia="SimSun" w:hAnsi="Times New Roman" w:cs="Times New Roman"/>
                <w:b/>
                <w:sz w:val="24"/>
                <w:szCs w:val="24"/>
              </w:rPr>
              <w:t>Focus Area</w:t>
            </w:r>
            <w:r w:rsidR="007C45C9" w:rsidRPr="00CD1D39">
              <w:rPr>
                <w:rFonts w:ascii="Times New Roman" w:eastAsia="SimSun" w:hAnsi="Times New Roman" w:cs="Times New Roman"/>
                <w:b/>
                <w:sz w:val="24"/>
                <w:szCs w:val="24"/>
              </w:rPr>
              <w:t xml:space="preserve"> 3: Data analytics</w:t>
            </w:r>
          </w:p>
        </w:tc>
        <w:tc>
          <w:tcPr>
            <w:tcW w:w="11351"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15ED1702" w14:textId="7777777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 xml:space="preserve">Students use computational thinking skills and strategies to analyse relationships in data sets, apply programming and program-design skills, and use a digital system to transform data into information. </w:t>
            </w:r>
          </w:p>
          <w:p w14:paraId="43987235" w14:textId="7777777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 xml:space="preserve">They develop skills in identifying patterns of similarities or repetition in data </w:t>
            </w:r>
            <w:proofErr w:type="gramStart"/>
            <w:r w:rsidRPr="00CD1D39">
              <w:rPr>
                <w:rFonts w:ascii="Times New Roman" w:hAnsi="Times New Roman"/>
                <w:sz w:val="24"/>
                <w:szCs w:val="24"/>
              </w:rPr>
              <w:t>sets, and</w:t>
            </w:r>
            <w:proofErr w:type="gramEnd"/>
            <w:r w:rsidRPr="00CD1D39">
              <w:rPr>
                <w:rFonts w:ascii="Times New Roman" w:hAnsi="Times New Roman"/>
                <w:sz w:val="24"/>
                <w:szCs w:val="24"/>
              </w:rPr>
              <w:t xml:space="preserve"> making predictions and drawing conclusions from these patterns. They use simple techniques to analyse and display the data.</w:t>
            </w:r>
          </w:p>
          <w:p w14:paraId="4A6223DC" w14:textId="4FD75D1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 xml:space="preserve">Students apply their computational thinking skills to identify and define problems using </w:t>
            </w:r>
            <w:proofErr w:type="gramStart"/>
            <w:r w:rsidRPr="00CD1D39">
              <w:rPr>
                <w:rFonts w:ascii="Times New Roman" w:hAnsi="Times New Roman"/>
                <w:sz w:val="24"/>
                <w:szCs w:val="24"/>
              </w:rPr>
              <w:t>data, and</w:t>
            </w:r>
            <w:proofErr w:type="gramEnd"/>
            <w:r w:rsidRPr="00CD1D39">
              <w:rPr>
                <w:rFonts w:ascii="Times New Roman" w:hAnsi="Times New Roman"/>
                <w:sz w:val="24"/>
                <w:szCs w:val="24"/>
              </w:rPr>
              <w:t xml:space="preserve"> develop solutions. They apply their programming and program-design skills to create and refine digital solutions. A solution may take the form of a product, prototype, and/or proof of concept.</w:t>
            </w:r>
          </w:p>
          <w:p w14:paraId="32068923" w14:textId="7777777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Students have opportunities to work collaboratively and reflect on ways in which their solution could be used or improved.</w:t>
            </w:r>
          </w:p>
          <w:p w14:paraId="3FC7D1DE" w14:textId="7777777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 xml:space="preserve">Students extend their ethical understanding by researching and discussing the possible ethical implications of data collection, storage, and/or use. </w:t>
            </w:r>
          </w:p>
          <w:p w14:paraId="6FCAF66E" w14:textId="77777777"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Self-assessment tools or skills frameworks may be used to support the development and application of students’ skills in working collaboratively.</w:t>
            </w:r>
          </w:p>
          <w:p w14:paraId="2968B37A" w14:textId="50408182" w:rsidR="007C45C9" w:rsidRPr="00CD1D39" w:rsidRDefault="007C45C9" w:rsidP="007C45C9">
            <w:pPr>
              <w:pStyle w:val="TableText"/>
              <w:rPr>
                <w:rFonts w:ascii="Times New Roman" w:hAnsi="Times New Roman"/>
                <w:sz w:val="24"/>
                <w:szCs w:val="24"/>
              </w:rPr>
            </w:pPr>
            <w:r w:rsidRPr="00CD1D39">
              <w:rPr>
                <w:rFonts w:ascii="Times New Roman" w:hAnsi="Times New Roman"/>
                <w:sz w:val="24"/>
                <w:szCs w:val="24"/>
              </w:rPr>
              <w:t>The following framework provides a set of possible techniques and strategies that can be used for learning.</w:t>
            </w:r>
          </w:p>
          <w:p w14:paraId="5B63F3EF" w14:textId="77777777" w:rsidR="007C45C9" w:rsidRPr="007C45C9" w:rsidRDefault="007C45C9" w:rsidP="00EE58C2">
            <w:pPr>
              <w:pStyle w:val="TableText"/>
              <w:rPr>
                <w:rFonts w:ascii="Times New Roman" w:hAnsi="Times New Roman"/>
              </w:rPr>
            </w:pPr>
          </w:p>
          <w:p w14:paraId="68561707" w14:textId="2D5E76F5" w:rsidR="00EE58C2" w:rsidRPr="005E29A7" w:rsidRDefault="007C45C9" w:rsidP="00EE58C2">
            <w:pPr>
              <w:pStyle w:val="TableText"/>
              <w:rPr>
                <w:rFonts w:ascii="Times New Roman" w:hAnsi="Times New Roman"/>
                <w:sz w:val="24"/>
                <w:szCs w:val="24"/>
              </w:rPr>
            </w:pPr>
            <w:r w:rsidRPr="005E29A7">
              <w:rPr>
                <w:rFonts w:ascii="Times New Roman" w:hAnsi="Times New Roman"/>
                <w:sz w:val="24"/>
                <w:szCs w:val="24"/>
              </w:rPr>
              <w:t>Key learning elaborations</w:t>
            </w:r>
            <w:r w:rsidR="00EE58C2" w:rsidRPr="005E29A7">
              <w:rPr>
                <w:rFonts w:ascii="Times New Roman" w:hAnsi="Times New Roman"/>
                <w:sz w:val="24"/>
                <w:szCs w:val="24"/>
              </w:rPr>
              <w:t xml:space="preserve"> to be addressed include:</w:t>
            </w:r>
          </w:p>
          <w:p w14:paraId="49BE5743" w14:textId="6571CCE6" w:rsidR="00EE58C2" w:rsidRPr="005E29A7" w:rsidRDefault="007C45C9" w:rsidP="00EE58C2">
            <w:pPr>
              <w:pStyle w:val="TableText"/>
              <w:numPr>
                <w:ilvl w:val="0"/>
                <w:numId w:val="8"/>
              </w:numPr>
              <w:rPr>
                <w:rFonts w:ascii="Times New Roman" w:hAnsi="Times New Roman"/>
                <w:sz w:val="24"/>
                <w:szCs w:val="24"/>
              </w:rPr>
            </w:pPr>
            <w:r w:rsidRPr="005E29A7">
              <w:rPr>
                <w:rFonts w:ascii="Times New Roman" w:hAnsi="Times New Roman"/>
                <w:sz w:val="24"/>
                <w:szCs w:val="24"/>
              </w:rPr>
              <w:t>Students apply computational thinking to identify and analyse relationships in data sets.</w:t>
            </w:r>
          </w:p>
          <w:p w14:paraId="26267883" w14:textId="1ABF5C90" w:rsidR="00EE58C2" w:rsidRPr="005E29A7" w:rsidRDefault="007C45C9" w:rsidP="00EE58C2">
            <w:pPr>
              <w:pStyle w:val="TableText"/>
              <w:numPr>
                <w:ilvl w:val="0"/>
                <w:numId w:val="8"/>
              </w:numPr>
              <w:rPr>
                <w:rFonts w:ascii="Times New Roman" w:hAnsi="Times New Roman"/>
                <w:sz w:val="24"/>
                <w:szCs w:val="24"/>
              </w:rPr>
            </w:pPr>
            <w:r w:rsidRPr="005E29A7">
              <w:rPr>
                <w:rFonts w:ascii="Times New Roman" w:hAnsi="Times New Roman"/>
                <w:sz w:val="24"/>
                <w:szCs w:val="24"/>
              </w:rPr>
              <w:t>Students use computational thinking skills to identify and define problems.</w:t>
            </w:r>
          </w:p>
          <w:p w14:paraId="2CEA04E5" w14:textId="38A66BCD" w:rsidR="00EE58C2" w:rsidRPr="005E29A7" w:rsidRDefault="007C45C9" w:rsidP="00EE58C2">
            <w:pPr>
              <w:pStyle w:val="TableText"/>
              <w:numPr>
                <w:ilvl w:val="0"/>
                <w:numId w:val="8"/>
              </w:numPr>
              <w:rPr>
                <w:rFonts w:ascii="Times New Roman" w:hAnsi="Times New Roman"/>
                <w:sz w:val="24"/>
                <w:szCs w:val="24"/>
              </w:rPr>
            </w:pPr>
            <w:r w:rsidRPr="005E29A7">
              <w:rPr>
                <w:rFonts w:ascii="Times New Roman" w:hAnsi="Times New Roman"/>
                <w:sz w:val="24"/>
                <w:szCs w:val="24"/>
              </w:rPr>
              <w:t>Students create digital solutions based on data</w:t>
            </w:r>
          </w:p>
          <w:p w14:paraId="7DABC573" w14:textId="50C72017" w:rsidR="00EE58C2" w:rsidRPr="007C45C9" w:rsidRDefault="007C45C9" w:rsidP="007C45C9">
            <w:pPr>
              <w:pStyle w:val="TableText"/>
              <w:numPr>
                <w:ilvl w:val="0"/>
                <w:numId w:val="8"/>
              </w:numPr>
              <w:rPr>
                <w:rFonts w:ascii="Times New Roman" w:hAnsi="Times New Roman"/>
              </w:rPr>
            </w:pPr>
            <w:proofErr w:type="gramStart"/>
            <w:r w:rsidRPr="005E29A7">
              <w:rPr>
                <w:rFonts w:ascii="Times New Roman" w:hAnsi="Times New Roman"/>
                <w:sz w:val="24"/>
                <w:szCs w:val="24"/>
              </w:rPr>
              <w:t>Students</w:t>
            </w:r>
            <w:proofErr w:type="gramEnd"/>
            <w:r w:rsidRPr="005E29A7">
              <w:rPr>
                <w:rFonts w:ascii="Times New Roman" w:hAnsi="Times New Roman"/>
                <w:sz w:val="24"/>
                <w:szCs w:val="24"/>
              </w:rPr>
              <w:t xml:space="preserve"> research and evaluate the ethical implications surrounding the collection, storage, use, and/or security of data</w:t>
            </w:r>
          </w:p>
        </w:tc>
      </w:tr>
    </w:tbl>
    <w:p w14:paraId="681C3811" w14:textId="55B5477E" w:rsidR="00EE58C2" w:rsidRDefault="00EE58C2" w:rsidP="00EE58C2">
      <w:pPr>
        <w:spacing w:before="40" w:after="40" w:line="264" w:lineRule="auto"/>
        <w:jc w:val="center"/>
        <w:rPr>
          <w:rFonts w:ascii="Times New Roman" w:eastAsia="Times New Roman" w:hAnsi="Times New Roman" w:cs="Times New Roman"/>
          <w:b/>
          <w:sz w:val="19"/>
          <w:szCs w:val="21"/>
          <w:lang w:eastAsia="en-AU"/>
        </w:rPr>
      </w:pPr>
    </w:p>
    <w:p w14:paraId="2684A2DD" w14:textId="4968B5F3" w:rsidR="007C45C9" w:rsidRDefault="007C45C9" w:rsidP="00EE58C2">
      <w:pPr>
        <w:spacing w:before="40" w:after="40" w:line="264" w:lineRule="auto"/>
        <w:jc w:val="center"/>
        <w:rPr>
          <w:rFonts w:ascii="Times New Roman" w:eastAsia="Times New Roman" w:hAnsi="Times New Roman" w:cs="Times New Roman"/>
          <w:b/>
          <w:sz w:val="19"/>
          <w:szCs w:val="21"/>
          <w:lang w:eastAsia="en-AU"/>
        </w:rPr>
      </w:pPr>
    </w:p>
    <w:p w14:paraId="511917EC" w14:textId="4AB7A11C" w:rsidR="007C45C9" w:rsidRPr="00CD1D39" w:rsidRDefault="007C45C9" w:rsidP="00EE58C2">
      <w:pPr>
        <w:spacing w:before="40" w:after="40" w:line="264" w:lineRule="auto"/>
        <w:jc w:val="center"/>
        <w:rPr>
          <w:rFonts w:ascii="Times New Roman" w:eastAsia="Times New Roman" w:hAnsi="Times New Roman" w:cs="Times New Roman"/>
          <w:b/>
          <w:sz w:val="24"/>
          <w:szCs w:val="24"/>
          <w:lang w:eastAsia="en-AU"/>
        </w:rPr>
      </w:pPr>
    </w:p>
    <w:p w14:paraId="01AC89FD" w14:textId="53366814" w:rsidR="007C45C9" w:rsidRPr="00CD1D39" w:rsidRDefault="007C45C9" w:rsidP="00EE58C2">
      <w:pPr>
        <w:spacing w:before="40" w:after="40" w:line="264" w:lineRule="auto"/>
        <w:jc w:val="center"/>
        <w:rPr>
          <w:rFonts w:ascii="Times New Roman" w:eastAsia="Times New Roman" w:hAnsi="Times New Roman" w:cs="Times New Roman"/>
          <w:b/>
          <w:sz w:val="24"/>
          <w:szCs w:val="24"/>
          <w:lang w:eastAsia="en-AU"/>
        </w:rPr>
      </w:pPr>
    </w:p>
    <w:p w14:paraId="1D9FC5BC" w14:textId="4CA85F53" w:rsidR="00EE58C2" w:rsidRPr="00CD1D39" w:rsidRDefault="00EE58C2" w:rsidP="0063770C">
      <w:pPr>
        <w:spacing w:after="40" w:line="480" w:lineRule="auto"/>
        <w:jc w:val="center"/>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Week 1 – Lesson </w:t>
      </w:r>
      <w:r w:rsidR="00F3695B" w:rsidRPr="00CD1D39">
        <w:rPr>
          <w:rFonts w:ascii="Times New Roman" w:eastAsia="Times New Roman" w:hAnsi="Times New Roman" w:cs="Times New Roman"/>
          <w:b/>
          <w:sz w:val="24"/>
          <w:szCs w:val="24"/>
          <w:lang w:eastAsia="en-AU"/>
        </w:rPr>
        <w:t>Overview – Introduction to Data Collection</w:t>
      </w:r>
    </w:p>
    <w:p w14:paraId="157183CF" w14:textId="725DCBB7" w:rsidR="00EE58C2" w:rsidRPr="00CD1D39" w:rsidRDefault="00EE58C2" w:rsidP="0063770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0030186E" w:rsidRPr="00CD1D39">
        <w:rPr>
          <w:rFonts w:ascii="Times New Roman" w:eastAsia="Times New Roman" w:hAnsi="Times New Roman" w:cs="Times New Roman"/>
          <w:bCs/>
          <w:sz w:val="24"/>
          <w:szCs w:val="24"/>
          <w:lang w:eastAsia="en-AU"/>
        </w:rPr>
        <w:t xml:space="preserve">Introduction to </w:t>
      </w:r>
      <w:r w:rsidR="007C45C9" w:rsidRPr="00CD1D39">
        <w:rPr>
          <w:rFonts w:ascii="Times New Roman" w:eastAsia="Times New Roman" w:hAnsi="Times New Roman" w:cs="Times New Roman"/>
          <w:bCs/>
          <w:sz w:val="24"/>
          <w:szCs w:val="24"/>
          <w:lang w:eastAsia="en-AU"/>
        </w:rPr>
        <w:t>Data Collection</w:t>
      </w:r>
      <w:r w:rsidRPr="00CD1D39">
        <w:rPr>
          <w:rFonts w:ascii="Times New Roman" w:eastAsia="Times New Roman" w:hAnsi="Times New Roman" w:cs="Times New Roman"/>
          <w:bCs/>
          <w:sz w:val="24"/>
          <w:szCs w:val="24"/>
          <w:lang w:eastAsia="en-AU"/>
        </w:rPr>
        <w:t xml:space="preserve"> </w:t>
      </w:r>
    </w:p>
    <w:p w14:paraId="135D2026" w14:textId="55B46F92" w:rsidR="00F3695B" w:rsidRPr="00CD1D39" w:rsidRDefault="00F3695B" w:rsidP="0063770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During this week, students will be introduced how data can be collected and stored. They will also be given the details of the first assessment. They will also be using and investigating various applications</w:t>
      </w:r>
      <w:r w:rsidR="002E5D80" w:rsidRPr="00CD1D39">
        <w:rPr>
          <w:rFonts w:ascii="Times New Roman" w:eastAsia="Times New Roman" w:hAnsi="Times New Roman" w:cs="Times New Roman"/>
          <w:bCs/>
          <w:sz w:val="24"/>
          <w:szCs w:val="24"/>
          <w:lang w:eastAsia="en-AU"/>
        </w:rPr>
        <w:t xml:space="preserve"> and devices</w:t>
      </w:r>
      <w:r w:rsidRPr="00CD1D39">
        <w:rPr>
          <w:rFonts w:ascii="Times New Roman" w:eastAsia="Times New Roman" w:hAnsi="Times New Roman" w:cs="Times New Roman"/>
          <w:bCs/>
          <w:sz w:val="24"/>
          <w:szCs w:val="24"/>
          <w:lang w:eastAsia="en-AU"/>
        </w:rPr>
        <w:t xml:space="preserve"> that are used to record, </w:t>
      </w:r>
      <w:proofErr w:type="gramStart"/>
      <w:r w:rsidRPr="00CD1D39">
        <w:rPr>
          <w:rFonts w:ascii="Times New Roman" w:eastAsia="Times New Roman" w:hAnsi="Times New Roman" w:cs="Times New Roman"/>
          <w:bCs/>
          <w:sz w:val="24"/>
          <w:szCs w:val="24"/>
          <w:lang w:eastAsia="en-AU"/>
        </w:rPr>
        <w:t>analyse</w:t>
      </w:r>
      <w:proofErr w:type="gramEnd"/>
      <w:r w:rsidRPr="00CD1D39">
        <w:rPr>
          <w:rFonts w:ascii="Times New Roman" w:eastAsia="Times New Roman" w:hAnsi="Times New Roman" w:cs="Times New Roman"/>
          <w:bCs/>
          <w:sz w:val="24"/>
          <w:szCs w:val="24"/>
          <w:lang w:eastAsia="en-AU"/>
        </w:rPr>
        <w:t xml:space="preserve"> and display data</w:t>
      </w:r>
      <w:r w:rsidR="002E5D80" w:rsidRPr="00CD1D39">
        <w:rPr>
          <w:rFonts w:ascii="Times New Roman" w:eastAsia="Times New Roman" w:hAnsi="Times New Roman" w:cs="Times New Roman"/>
          <w:bCs/>
          <w:sz w:val="24"/>
          <w:szCs w:val="24"/>
          <w:lang w:eastAsia="en-AU"/>
        </w:rPr>
        <w:t xml:space="preserve"> from fitness activities.</w:t>
      </w:r>
      <w:r w:rsidR="00CA28F5" w:rsidRPr="00CD1D39">
        <w:rPr>
          <w:rFonts w:ascii="Times New Roman" w:eastAsia="Times New Roman" w:hAnsi="Times New Roman" w:cs="Times New Roman"/>
          <w:bCs/>
          <w:sz w:val="24"/>
          <w:szCs w:val="24"/>
          <w:lang w:eastAsia="en-AU"/>
        </w:rPr>
        <w:t xml:space="preserve"> Students will be given the Assessment Task 1 Outline. </w:t>
      </w:r>
    </w:p>
    <w:p w14:paraId="3EDA4CC1" w14:textId="0562EF32" w:rsidR="00EE58C2" w:rsidRPr="00CD1D39" w:rsidRDefault="00EE58C2" w:rsidP="0063770C">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t xml:space="preserve">Success Criteria: </w:t>
      </w:r>
      <w:r w:rsidR="002E5D80" w:rsidRPr="00CD1D39">
        <w:rPr>
          <w:rFonts w:ascii="Times New Roman" w:eastAsia="Times New Roman" w:hAnsi="Times New Roman" w:cs="Times New Roman"/>
          <w:bCs/>
          <w:sz w:val="24"/>
          <w:szCs w:val="24"/>
          <w:lang w:eastAsia="en-AU"/>
        </w:rPr>
        <w:t>Students understand how data is collected and stored. Students begin investigating fitness applications and devices. Students understand the requirements of the assessment and have chosen an application/program for Assessment Task 1.</w:t>
      </w:r>
    </w:p>
    <w:p w14:paraId="57BF5690" w14:textId="7887294E" w:rsidR="00EE58C2" w:rsidRPr="00CD1D39" w:rsidRDefault="00EE58C2" w:rsidP="0063770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Teacher Notes: </w:t>
      </w:r>
      <w:r w:rsidR="00592C7F" w:rsidRPr="00CD1D39">
        <w:rPr>
          <w:rFonts w:ascii="Times New Roman" w:eastAsia="Times New Roman" w:hAnsi="Times New Roman" w:cs="Times New Roman"/>
          <w:bCs/>
          <w:sz w:val="24"/>
          <w:szCs w:val="24"/>
          <w:lang w:eastAsia="en-AU"/>
        </w:rPr>
        <w:t>Prepare resources to show and explain data storage and collection.</w:t>
      </w:r>
    </w:p>
    <w:p w14:paraId="6268B2F8" w14:textId="66C0FDE2" w:rsidR="00EE58C2" w:rsidRPr="00CD1D39" w:rsidRDefault="00EE58C2" w:rsidP="0063770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Resources: </w:t>
      </w:r>
      <w:r w:rsidR="002E5D80" w:rsidRPr="00CD1D39">
        <w:rPr>
          <w:rFonts w:ascii="Times New Roman" w:eastAsia="Times New Roman" w:hAnsi="Times New Roman" w:cs="Times New Roman"/>
          <w:sz w:val="24"/>
          <w:szCs w:val="24"/>
          <w:lang w:eastAsia="en-AU"/>
        </w:rPr>
        <w:t>Each student will need an electronic device to record fitness activity data. This can be achieved through most smart phones, otherwise specialised devices, such as watches can be used.</w:t>
      </w:r>
    </w:p>
    <w:p w14:paraId="0C16DFBC" w14:textId="1285BA81" w:rsidR="00EE58C2" w:rsidRPr="00CD1D39" w:rsidRDefault="00EE58C2" w:rsidP="0063770C">
      <w:pPr>
        <w:spacing w:after="40" w:line="480" w:lineRule="auto"/>
        <w:rPr>
          <w:rFonts w:ascii="Times New Roman" w:eastAsia="Times New Roman" w:hAnsi="Times New Roman" w:cs="Times New Roman"/>
          <w:bCs/>
          <w:sz w:val="24"/>
          <w:szCs w:val="24"/>
          <w:lang w:eastAsia="en-AU"/>
        </w:rPr>
      </w:pPr>
    </w:p>
    <w:p w14:paraId="7AA22F1F" w14:textId="66371213" w:rsidR="002E5D80" w:rsidRPr="00CD1D39" w:rsidRDefault="002E5D80" w:rsidP="002E5D80">
      <w:pPr>
        <w:spacing w:after="40" w:line="480" w:lineRule="auto"/>
        <w:jc w:val="center"/>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Week 2 – Lesson Overview – </w:t>
      </w:r>
      <w:bookmarkStart w:id="1" w:name="_Hlk85252840"/>
      <w:r w:rsidRPr="00CD1D39">
        <w:rPr>
          <w:rFonts w:ascii="Times New Roman" w:eastAsia="Times New Roman" w:hAnsi="Times New Roman" w:cs="Times New Roman"/>
          <w:b/>
          <w:sz w:val="24"/>
          <w:szCs w:val="24"/>
          <w:lang w:eastAsia="en-AU"/>
        </w:rPr>
        <w:t>Recording Data</w:t>
      </w:r>
      <w:bookmarkEnd w:id="1"/>
    </w:p>
    <w:p w14:paraId="3AF6C20E" w14:textId="23C7402F" w:rsidR="002E5D80" w:rsidRPr="00CD1D39" w:rsidRDefault="002E5D80" w:rsidP="002E5D80">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Pr="00CD1D39">
        <w:rPr>
          <w:rFonts w:ascii="Times New Roman" w:eastAsia="Times New Roman" w:hAnsi="Times New Roman" w:cs="Times New Roman"/>
          <w:bCs/>
          <w:sz w:val="24"/>
          <w:szCs w:val="24"/>
          <w:lang w:eastAsia="en-AU"/>
        </w:rPr>
        <w:t>Recording Data</w:t>
      </w:r>
    </w:p>
    <w:p w14:paraId="277F6E6D" w14:textId="1D1F3F88" w:rsidR="002E5D80" w:rsidRPr="00CD1D39" w:rsidRDefault="00437DA5" w:rsidP="002E5D80">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lastRenderedPageBreak/>
        <w:t>Week 2 Overview</w:t>
      </w:r>
      <w:r w:rsidR="002E5D80" w:rsidRPr="00CD1D39">
        <w:rPr>
          <w:rFonts w:ascii="Times New Roman" w:eastAsia="Times New Roman" w:hAnsi="Times New Roman" w:cs="Times New Roman"/>
          <w:bCs/>
          <w:sz w:val="24"/>
          <w:szCs w:val="24"/>
          <w:lang w:eastAsia="en-AU"/>
        </w:rPr>
        <w:t xml:space="preserve">, students will be introduced how data can be collected and stored. They will also be given the details of the first assessment. They will also be using and investigating various applications and devices that are used to record, </w:t>
      </w:r>
      <w:proofErr w:type="gramStart"/>
      <w:r w:rsidR="002E5D80" w:rsidRPr="00CD1D39">
        <w:rPr>
          <w:rFonts w:ascii="Times New Roman" w:eastAsia="Times New Roman" w:hAnsi="Times New Roman" w:cs="Times New Roman"/>
          <w:bCs/>
          <w:sz w:val="24"/>
          <w:szCs w:val="24"/>
          <w:lang w:eastAsia="en-AU"/>
        </w:rPr>
        <w:t>analyse</w:t>
      </w:r>
      <w:proofErr w:type="gramEnd"/>
      <w:r w:rsidR="002E5D80" w:rsidRPr="00CD1D39">
        <w:rPr>
          <w:rFonts w:ascii="Times New Roman" w:eastAsia="Times New Roman" w:hAnsi="Times New Roman" w:cs="Times New Roman"/>
          <w:bCs/>
          <w:sz w:val="24"/>
          <w:szCs w:val="24"/>
          <w:lang w:eastAsia="en-AU"/>
        </w:rPr>
        <w:t xml:space="preserve"> and display data from fitness activities.</w:t>
      </w:r>
    </w:p>
    <w:p w14:paraId="5EBC0F2E" w14:textId="77777777" w:rsidR="002E5D80" w:rsidRPr="00CD1D39" w:rsidRDefault="002E5D80" w:rsidP="002E5D80">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t xml:space="preserve">Success Criteria: </w:t>
      </w:r>
      <w:r w:rsidRPr="00CD1D39">
        <w:rPr>
          <w:rFonts w:ascii="Times New Roman" w:eastAsia="Times New Roman" w:hAnsi="Times New Roman" w:cs="Times New Roman"/>
          <w:bCs/>
          <w:sz w:val="24"/>
          <w:szCs w:val="24"/>
          <w:lang w:eastAsia="en-AU"/>
        </w:rPr>
        <w:t>Students understand how data is collected and stored. Students begin investigating fitness applications and devices. Students understand the requirements of the assessment and have chosen an application/program for Assessment Task 1.</w:t>
      </w:r>
    </w:p>
    <w:p w14:paraId="6F9F51C4" w14:textId="3A6CD98D" w:rsidR="002E5D80" w:rsidRPr="00CD1D39" w:rsidRDefault="002E5D80" w:rsidP="002E5D80">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Teacher Notes: </w:t>
      </w:r>
      <w:r w:rsidR="006D0C21" w:rsidRPr="00CD1D39">
        <w:rPr>
          <w:rFonts w:ascii="Times New Roman" w:eastAsia="Times New Roman" w:hAnsi="Times New Roman" w:cs="Times New Roman"/>
          <w:bCs/>
          <w:sz w:val="24"/>
          <w:szCs w:val="24"/>
          <w:lang w:eastAsia="en-AU"/>
        </w:rPr>
        <w:t xml:space="preserve">If students are unable to source sufficient data on their own, a publicly available data set will be made available for student use. </w:t>
      </w:r>
      <w:r w:rsidR="006B6171">
        <w:rPr>
          <w:rFonts w:ascii="Times New Roman" w:eastAsia="Times New Roman" w:hAnsi="Times New Roman" w:cs="Times New Roman"/>
          <w:bCs/>
          <w:sz w:val="24"/>
          <w:szCs w:val="24"/>
          <w:lang w:eastAsia="en-AU"/>
        </w:rPr>
        <w:t>(</w:t>
      </w:r>
      <w:proofErr w:type="spellStart"/>
      <w:r w:rsidR="006B6171">
        <w:rPr>
          <w:rFonts w:ascii="Arial" w:hAnsi="Arial" w:cs="Arial"/>
          <w:color w:val="222222"/>
          <w:sz w:val="20"/>
          <w:szCs w:val="20"/>
          <w:shd w:val="clear" w:color="auto" w:fill="FFFFFF"/>
        </w:rPr>
        <w:t>Thambawita</w:t>
      </w:r>
      <w:proofErr w:type="spellEnd"/>
      <w:r w:rsidR="006B6171">
        <w:rPr>
          <w:rFonts w:ascii="Times New Roman" w:eastAsia="Times New Roman" w:hAnsi="Times New Roman" w:cs="Times New Roman"/>
          <w:bCs/>
          <w:sz w:val="24"/>
          <w:szCs w:val="24"/>
          <w:lang w:eastAsia="en-AU"/>
        </w:rPr>
        <w:t xml:space="preserve">, et al., 2020) </w:t>
      </w:r>
      <w:r w:rsidR="006D0C21" w:rsidRPr="00CD1D39">
        <w:rPr>
          <w:rFonts w:ascii="Times New Roman" w:eastAsia="Times New Roman" w:hAnsi="Times New Roman" w:cs="Times New Roman"/>
          <w:bCs/>
          <w:sz w:val="24"/>
          <w:szCs w:val="24"/>
          <w:lang w:eastAsia="en-AU"/>
        </w:rPr>
        <w:t>This will be the same data set</w:t>
      </w:r>
      <w:r w:rsidR="00B06EF1" w:rsidRPr="00CD1D39">
        <w:rPr>
          <w:rFonts w:ascii="Times New Roman" w:eastAsia="Times New Roman" w:hAnsi="Times New Roman" w:cs="Times New Roman"/>
          <w:bCs/>
          <w:sz w:val="24"/>
          <w:szCs w:val="24"/>
          <w:lang w:eastAsia="en-AU"/>
        </w:rPr>
        <w:t xml:space="preserve"> will be used in later lessons within this subject, specifically for Data Analysis.</w:t>
      </w:r>
    </w:p>
    <w:p w14:paraId="084D6B09" w14:textId="2398128D" w:rsidR="00EB1D6D" w:rsidRPr="00CD1D39" w:rsidRDefault="00EB1D6D" w:rsidP="002E5D80">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Students will be required to submit or present a draft or working document of their presentation to the teacher.</w:t>
      </w:r>
    </w:p>
    <w:p w14:paraId="4E10C849" w14:textId="10F528A9" w:rsidR="002E5D80" w:rsidRPr="00CD1D39" w:rsidRDefault="002E5D80" w:rsidP="002E5D80">
      <w:pPr>
        <w:spacing w:after="40" w:line="480" w:lineRule="auto"/>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Resources: </w:t>
      </w:r>
      <w:r w:rsidRPr="00CD1D39">
        <w:rPr>
          <w:rFonts w:ascii="Times New Roman" w:eastAsia="Times New Roman" w:hAnsi="Times New Roman" w:cs="Times New Roman"/>
          <w:sz w:val="24"/>
          <w:szCs w:val="24"/>
          <w:lang w:eastAsia="en-AU"/>
        </w:rPr>
        <w:t>Each student will need an electronic device to record fitness activity data. This can be achieved through most smart phones, otherwise specialised devices, such as watches can be used.</w:t>
      </w:r>
    </w:p>
    <w:p w14:paraId="28259E3B" w14:textId="37F1EA41" w:rsidR="00B06EF1" w:rsidRPr="00CD1D39" w:rsidRDefault="00B06EF1" w:rsidP="002E5D80">
      <w:pPr>
        <w:spacing w:after="40" w:line="480" w:lineRule="auto"/>
        <w:rPr>
          <w:rFonts w:ascii="Times New Roman" w:eastAsia="Times New Roman" w:hAnsi="Times New Roman" w:cs="Times New Roman"/>
          <w:sz w:val="24"/>
          <w:szCs w:val="24"/>
          <w:lang w:eastAsia="en-AU"/>
        </w:rPr>
      </w:pPr>
      <w:r w:rsidRPr="00CD1D39">
        <w:rPr>
          <w:rFonts w:ascii="Times New Roman" w:eastAsia="Times New Roman" w:hAnsi="Times New Roman" w:cs="Times New Roman"/>
          <w:sz w:val="24"/>
          <w:szCs w:val="24"/>
          <w:lang w:eastAsia="en-AU"/>
        </w:rPr>
        <w:t>Students may also be able to coordinate with organisations with NTIS to source data and/or statistics.</w:t>
      </w:r>
    </w:p>
    <w:p w14:paraId="56B48F09" w14:textId="77777777" w:rsidR="00A02914" w:rsidRPr="00CD1D39" w:rsidRDefault="00A02914" w:rsidP="002E5D80">
      <w:pPr>
        <w:spacing w:after="40" w:line="480" w:lineRule="auto"/>
        <w:rPr>
          <w:rFonts w:ascii="Times New Roman" w:eastAsia="Times New Roman" w:hAnsi="Times New Roman" w:cs="Times New Roman"/>
          <w:bCs/>
          <w:sz w:val="24"/>
          <w:szCs w:val="24"/>
          <w:lang w:eastAsia="en-AU"/>
        </w:rPr>
      </w:pPr>
    </w:p>
    <w:p w14:paraId="49BED440" w14:textId="12A3FB71" w:rsidR="00B06EF1" w:rsidRPr="00CD1D39" w:rsidRDefault="00B06EF1" w:rsidP="00B06EF1">
      <w:pPr>
        <w:spacing w:after="40" w:line="480" w:lineRule="auto"/>
        <w:jc w:val="center"/>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Week 3 – Lesson Overview – </w:t>
      </w:r>
      <w:r w:rsidR="00A02914" w:rsidRPr="00CD1D39">
        <w:rPr>
          <w:rFonts w:ascii="Times New Roman" w:eastAsia="Times New Roman" w:hAnsi="Times New Roman" w:cs="Times New Roman"/>
          <w:b/>
          <w:sz w:val="24"/>
          <w:szCs w:val="24"/>
          <w:lang w:eastAsia="en-AU"/>
        </w:rPr>
        <w:t>Ethics and Presentation</w:t>
      </w:r>
    </w:p>
    <w:p w14:paraId="38E174F1" w14:textId="3D53B969" w:rsidR="00B06EF1" w:rsidRPr="00CD1D39" w:rsidRDefault="00B06EF1" w:rsidP="00B06EF1">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Pr="00CD1D39">
        <w:rPr>
          <w:rFonts w:ascii="Times New Roman" w:eastAsia="Times New Roman" w:hAnsi="Times New Roman" w:cs="Times New Roman"/>
          <w:bCs/>
          <w:sz w:val="24"/>
          <w:szCs w:val="24"/>
        </w:rPr>
        <w:t>Ethics and Presentation</w:t>
      </w:r>
    </w:p>
    <w:p w14:paraId="3C500549" w14:textId="2C4A4DAA" w:rsidR="00B06EF1" w:rsidRPr="00CD1D39" w:rsidRDefault="00B06EF1" w:rsidP="00B06EF1">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 xml:space="preserve">Week 3 Overview, students will </w:t>
      </w:r>
      <w:r w:rsidR="006A6B6E" w:rsidRPr="00CD1D39">
        <w:rPr>
          <w:rFonts w:ascii="Times New Roman" w:eastAsia="Times New Roman" w:hAnsi="Times New Roman" w:cs="Times New Roman"/>
          <w:bCs/>
          <w:sz w:val="24"/>
          <w:szCs w:val="24"/>
          <w:lang w:eastAsia="en-AU"/>
        </w:rPr>
        <w:t>discuss ethical issues about</w:t>
      </w:r>
      <w:r w:rsidRPr="00CD1D39">
        <w:rPr>
          <w:rFonts w:ascii="Times New Roman" w:eastAsia="Times New Roman" w:hAnsi="Times New Roman" w:cs="Times New Roman"/>
          <w:bCs/>
          <w:sz w:val="24"/>
          <w:szCs w:val="24"/>
          <w:lang w:eastAsia="en-AU"/>
        </w:rPr>
        <w:t xml:space="preserve"> data can be collected</w:t>
      </w:r>
      <w:r w:rsidR="006A6B6E" w:rsidRPr="00CD1D39">
        <w:rPr>
          <w:rFonts w:ascii="Times New Roman" w:eastAsia="Times New Roman" w:hAnsi="Times New Roman" w:cs="Times New Roman"/>
          <w:bCs/>
          <w:sz w:val="24"/>
          <w:szCs w:val="24"/>
          <w:lang w:eastAsia="en-AU"/>
        </w:rPr>
        <w:t xml:space="preserve">, </w:t>
      </w:r>
      <w:proofErr w:type="gramStart"/>
      <w:r w:rsidRPr="00CD1D39">
        <w:rPr>
          <w:rFonts w:ascii="Times New Roman" w:eastAsia="Times New Roman" w:hAnsi="Times New Roman" w:cs="Times New Roman"/>
          <w:bCs/>
          <w:sz w:val="24"/>
          <w:szCs w:val="24"/>
          <w:lang w:eastAsia="en-AU"/>
        </w:rPr>
        <w:t>stored</w:t>
      </w:r>
      <w:proofErr w:type="gramEnd"/>
      <w:r w:rsidR="006A6B6E" w:rsidRPr="00CD1D39">
        <w:rPr>
          <w:rFonts w:ascii="Times New Roman" w:eastAsia="Times New Roman" w:hAnsi="Times New Roman" w:cs="Times New Roman"/>
          <w:bCs/>
          <w:sz w:val="24"/>
          <w:szCs w:val="24"/>
          <w:lang w:eastAsia="en-AU"/>
        </w:rPr>
        <w:t xml:space="preserve"> and used</w:t>
      </w:r>
      <w:r w:rsidRPr="00CD1D39">
        <w:rPr>
          <w:rFonts w:ascii="Times New Roman" w:eastAsia="Times New Roman" w:hAnsi="Times New Roman" w:cs="Times New Roman"/>
          <w:bCs/>
          <w:sz w:val="24"/>
          <w:szCs w:val="24"/>
          <w:lang w:eastAsia="en-AU"/>
        </w:rPr>
        <w:t>.</w:t>
      </w:r>
      <w:r w:rsidR="006A6B6E" w:rsidRPr="00CD1D39">
        <w:rPr>
          <w:rFonts w:ascii="Times New Roman" w:eastAsia="Times New Roman" w:hAnsi="Times New Roman" w:cs="Times New Roman"/>
          <w:bCs/>
          <w:sz w:val="24"/>
          <w:szCs w:val="24"/>
          <w:lang w:eastAsia="en-AU"/>
        </w:rPr>
        <w:t xml:space="preserve"> Students will have started a presentation to display the data they have collected (or been provided) an incorporate the </w:t>
      </w:r>
      <w:r w:rsidR="00EB1D6D" w:rsidRPr="00CD1D39">
        <w:rPr>
          <w:rFonts w:ascii="Times New Roman" w:eastAsia="Times New Roman" w:hAnsi="Times New Roman" w:cs="Times New Roman"/>
          <w:bCs/>
          <w:sz w:val="24"/>
          <w:szCs w:val="24"/>
          <w:lang w:eastAsia="en-AU"/>
        </w:rPr>
        <w:t>content investigated during this week.</w:t>
      </w:r>
    </w:p>
    <w:p w14:paraId="64E7A326" w14:textId="0AAC2071" w:rsidR="00B06EF1" w:rsidRPr="00CD1D39" w:rsidRDefault="00B06EF1" w:rsidP="00B06EF1">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lastRenderedPageBreak/>
        <w:t xml:space="preserve">Success Criteria: </w:t>
      </w:r>
      <w:r w:rsidRPr="00CD1D39">
        <w:rPr>
          <w:rFonts w:ascii="Times New Roman" w:eastAsia="Times New Roman" w:hAnsi="Times New Roman" w:cs="Times New Roman"/>
          <w:bCs/>
          <w:sz w:val="24"/>
          <w:szCs w:val="24"/>
          <w:lang w:eastAsia="en-AU"/>
        </w:rPr>
        <w:t xml:space="preserve">Students </w:t>
      </w:r>
      <w:r w:rsidR="00A02914" w:rsidRPr="00CD1D39">
        <w:rPr>
          <w:rFonts w:ascii="Times New Roman" w:eastAsia="Times New Roman" w:hAnsi="Times New Roman" w:cs="Times New Roman"/>
          <w:bCs/>
          <w:sz w:val="24"/>
          <w:szCs w:val="24"/>
          <w:lang w:eastAsia="en-AU"/>
        </w:rPr>
        <w:t>will be able to explain their thoughts on the ethical issues arising from data collection, whether it is knowingly or unknowingly given</w:t>
      </w:r>
      <w:r w:rsidRPr="00CD1D39">
        <w:rPr>
          <w:rFonts w:ascii="Times New Roman" w:eastAsia="Times New Roman" w:hAnsi="Times New Roman" w:cs="Times New Roman"/>
          <w:bCs/>
          <w:sz w:val="24"/>
          <w:szCs w:val="24"/>
          <w:lang w:eastAsia="en-AU"/>
        </w:rPr>
        <w:t>.</w:t>
      </w:r>
      <w:r w:rsidR="00A02914" w:rsidRPr="00CD1D39">
        <w:rPr>
          <w:rFonts w:ascii="Times New Roman" w:eastAsia="Times New Roman" w:hAnsi="Times New Roman" w:cs="Times New Roman"/>
          <w:bCs/>
          <w:sz w:val="24"/>
          <w:szCs w:val="24"/>
          <w:lang w:eastAsia="en-AU"/>
        </w:rPr>
        <w:t xml:space="preserve"> Students will also apply these thoughts and opinions to the data they have collected.</w:t>
      </w:r>
    </w:p>
    <w:p w14:paraId="256ADCA5" w14:textId="43C1AD29" w:rsidR="00B06EF1" w:rsidRPr="00CD1D39" w:rsidRDefault="00B06EF1" w:rsidP="00B06EF1">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Teacher Notes: </w:t>
      </w:r>
      <w:r w:rsidR="00EB1D6D" w:rsidRPr="00CD1D39">
        <w:rPr>
          <w:rFonts w:ascii="Times New Roman" w:eastAsia="Times New Roman" w:hAnsi="Times New Roman" w:cs="Times New Roman"/>
          <w:bCs/>
          <w:sz w:val="24"/>
          <w:szCs w:val="24"/>
          <w:lang w:eastAsia="en-AU"/>
        </w:rPr>
        <w:t xml:space="preserve">Priority during the teaching period is to guide student </w:t>
      </w:r>
      <w:r w:rsidR="00A02914" w:rsidRPr="00CD1D39">
        <w:rPr>
          <w:rFonts w:ascii="Times New Roman" w:eastAsia="Times New Roman" w:hAnsi="Times New Roman" w:cs="Times New Roman"/>
          <w:bCs/>
          <w:sz w:val="24"/>
          <w:szCs w:val="24"/>
          <w:lang w:eastAsia="en-AU"/>
        </w:rPr>
        <w:t xml:space="preserve">investigation on ethics surrounding data storage, </w:t>
      </w:r>
      <w:proofErr w:type="gramStart"/>
      <w:r w:rsidR="00A02914" w:rsidRPr="00CD1D39">
        <w:rPr>
          <w:rFonts w:ascii="Times New Roman" w:eastAsia="Times New Roman" w:hAnsi="Times New Roman" w:cs="Times New Roman"/>
          <w:bCs/>
          <w:sz w:val="24"/>
          <w:szCs w:val="24"/>
          <w:lang w:eastAsia="en-AU"/>
        </w:rPr>
        <w:t>collection</w:t>
      </w:r>
      <w:proofErr w:type="gramEnd"/>
      <w:r w:rsidR="00A02914" w:rsidRPr="00CD1D39">
        <w:rPr>
          <w:rFonts w:ascii="Times New Roman" w:eastAsia="Times New Roman" w:hAnsi="Times New Roman" w:cs="Times New Roman"/>
          <w:bCs/>
          <w:sz w:val="24"/>
          <w:szCs w:val="24"/>
          <w:lang w:eastAsia="en-AU"/>
        </w:rPr>
        <w:t xml:space="preserve"> and use, followed by presentation preparation</w:t>
      </w:r>
      <w:r w:rsidRPr="00CD1D39">
        <w:rPr>
          <w:rFonts w:ascii="Times New Roman" w:eastAsia="Times New Roman" w:hAnsi="Times New Roman" w:cs="Times New Roman"/>
          <w:bCs/>
          <w:sz w:val="24"/>
          <w:szCs w:val="24"/>
          <w:lang w:eastAsia="en-AU"/>
        </w:rPr>
        <w:t>.</w:t>
      </w:r>
      <w:r w:rsidR="00A02914" w:rsidRPr="00CD1D39">
        <w:rPr>
          <w:rFonts w:ascii="Times New Roman" w:eastAsia="Times New Roman" w:hAnsi="Times New Roman" w:cs="Times New Roman"/>
          <w:bCs/>
          <w:sz w:val="24"/>
          <w:szCs w:val="24"/>
          <w:lang w:eastAsia="en-AU"/>
        </w:rPr>
        <w:t xml:space="preserve"> Students will spend at least one lesson period during this week to prepare and refine their presentation.</w:t>
      </w:r>
    </w:p>
    <w:p w14:paraId="0F9F78BE" w14:textId="0C3506EA" w:rsidR="00B06EF1" w:rsidRPr="00CD1D39" w:rsidRDefault="00B06EF1" w:rsidP="00B06EF1">
      <w:pPr>
        <w:spacing w:after="40" w:line="480" w:lineRule="auto"/>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Resources: </w:t>
      </w:r>
      <w:r w:rsidR="00A97B5C" w:rsidRPr="00CD1D39">
        <w:rPr>
          <w:rFonts w:ascii="Times New Roman" w:eastAsia="Times New Roman" w:hAnsi="Times New Roman" w:cs="Times New Roman"/>
          <w:sz w:val="24"/>
          <w:szCs w:val="24"/>
          <w:lang w:eastAsia="en-AU"/>
        </w:rPr>
        <w:t>PPT or guided discussion or investigation will be used initiate learning</w:t>
      </w:r>
      <w:r w:rsidRPr="00CD1D39">
        <w:rPr>
          <w:rFonts w:ascii="Times New Roman" w:eastAsia="Times New Roman" w:hAnsi="Times New Roman" w:cs="Times New Roman"/>
          <w:sz w:val="24"/>
          <w:szCs w:val="24"/>
          <w:lang w:eastAsia="en-AU"/>
        </w:rPr>
        <w:t>.</w:t>
      </w:r>
      <w:r w:rsidR="00A97B5C" w:rsidRPr="00CD1D39">
        <w:rPr>
          <w:rFonts w:ascii="Times New Roman" w:eastAsia="Times New Roman" w:hAnsi="Times New Roman" w:cs="Times New Roman"/>
          <w:sz w:val="24"/>
          <w:szCs w:val="24"/>
          <w:lang w:eastAsia="en-AU"/>
        </w:rPr>
        <w:t xml:space="preserve"> This will be followed by individual or collaborative investigation on student laptops/computers. Appropriate resources are required for presentation of Assessment Task 1. During observations, the teacher must understand how the students intend to present that information and provide of facilitate the appropriate resources.</w:t>
      </w:r>
    </w:p>
    <w:p w14:paraId="73E7B97B" w14:textId="397DBEB1" w:rsidR="00B06EF1" w:rsidRPr="00CD1D39" w:rsidRDefault="00B06EF1" w:rsidP="00B06EF1">
      <w:pPr>
        <w:spacing w:after="40" w:line="480" w:lineRule="auto"/>
        <w:rPr>
          <w:rFonts w:ascii="Times New Roman" w:eastAsia="Times New Roman" w:hAnsi="Times New Roman" w:cs="Times New Roman"/>
          <w:bCs/>
          <w:sz w:val="24"/>
          <w:szCs w:val="24"/>
          <w:lang w:eastAsia="en-AU"/>
        </w:rPr>
      </w:pPr>
    </w:p>
    <w:p w14:paraId="01FC607C" w14:textId="1CA88481" w:rsidR="00A02914" w:rsidRPr="00CD1D39" w:rsidRDefault="00A02914" w:rsidP="00A02914">
      <w:pPr>
        <w:spacing w:after="40" w:line="480" w:lineRule="auto"/>
        <w:jc w:val="center"/>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Week </w:t>
      </w:r>
      <w:r w:rsidR="00E65EAC" w:rsidRPr="00CD1D39">
        <w:rPr>
          <w:rFonts w:ascii="Times New Roman" w:eastAsia="Times New Roman" w:hAnsi="Times New Roman" w:cs="Times New Roman"/>
          <w:b/>
          <w:sz w:val="24"/>
          <w:szCs w:val="24"/>
          <w:lang w:eastAsia="en-AU"/>
        </w:rPr>
        <w:t>4</w:t>
      </w:r>
      <w:r w:rsidRPr="00CD1D39">
        <w:rPr>
          <w:rFonts w:ascii="Times New Roman" w:eastAsia="Times New Roman" w:hAnsi="Times New Roman" w:cs="Times New Roman"/>
          <w:b/>
          <w:sz w:val="24"/>
          <w:szCs w:val="24"/>
          <w:lang w:eastAsia="en-AU"/>
        </w:rPr>
        <w:t xml:space="preserve"> – Lesson Overview – </w:t>
      </w:r>
      <w:r w:rsidR="00E65EAC" w:rsidRPr="00CD1D39">
        <w:rPr>
          <w:rFonts w:ascii="Times New Roman" w:eastAsia="Times New Roman" w:hAnsi="Times New Roman" w:cs="Times New Roman"/>
          <w:b/>
          <w:sz w:val="24"/>
          <w:szCs w:val="24"/>
          <w:lang w:eastAsia="en-AU"/>
        </w:rPr>
        <w:t>Data Analysis</w:t>
      </w:r>
    </w:p>
    <w:p w14:paraId="4A0E1C3C" w14:textId="6FF99030" w:rsidR="00A02914" w:rsidRPr="00CD1D39" w:rsidRDefault="00A02914" w:rsidP="00A02914">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00E65EAC" w:rsidRPr="00CD1D39">
        <w:rPr>
          <w:rFonts w:ascii="Times New Roman" w:eastAsia="Times New Roman" w:hAnsi="Times New Roman" w:cs="Times New Roman"/>
          <w:bCs/>
          <w:sz w:val="24"/>
          <w:szCs w:val="24"/>
        </w:rPr>
        <w:t>Data Analysis</w:t>
      </w:r>
    </w:p>
    <w:p w14:paraId="1A5E0391" w14:textId="4849DD69" w:rsidR="00A02914" w:rsidRPr="00CD1D39" w:rsidRDefault="00A02914" w:rsidP="00A02914">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 xml:space="preserve">Week </w:t>
      </w:r>
      <w:r w:rsidR="00A97B5C" w:rsidRPr="00CD1D39">
        <w:rPr>
          <w:rFonts w:ascii="Times New Roman" w:eastAsia="Times New Roman" w:hAnsi="Times New Roman" w:cs="Times New Roman"/>
          <w:bCs/>
          <w:sz w:val="24"/>
          <w:szCs w:val="24"/>
          <w:lang w:eastAsia="en-AU"/>
        </w:rPr>
        <w:t>4</w:t>
      </w:r>
      <w:r w:rsidRPr="00CD1D39">
        <w:rPr>
          <w:rFonts w:ascii="Times New Roman" w:eastAsia="Times New Roman" w:hAnsi="Times New Roman" w:cs="Times New Roman"/>
          <w:bCs/>
          <w:sz w:val="24"/>
          <w:szCs w:val="24"/>
          <w:lang w:eastAsia="en-AU"/>
        </w:rPr>
        <w:t xml:space="preserve"> Overview, students </w:t>
      </w:r>
      <w:r w:rsidR="00E65EAC" w:rsidRPr="00CD1D39">
        <w:rPr>
          <w:rFonts w:ascii="Times New Roman" w:eastAsia="Times New Roman" w:hAnsi="Times New Roman" w:cs="Times New Roman"/>
          <w:bCs/>
          <w:sz w:val="24"/>
          <w:szCs w:val="24"/>
          <w:lang w:eastAsia="en-AU"/>
        </w:rPr>
        <w:t xml:space="preserve">begin understanding, </w:t>
      </w:r>
      <w:proofErr w:type="gramStart"/>
      <w:r w:rsidR="00E65EAC" w:rsidRPr="00CD1D39">
        <w:rPr>
          <w:rFonts w:ascii="Times New Roman" w:eastAsia="Times New Roman" w:hAnsi="Times New Roman" w:cs="Times New Roman"/>
          <w:bCs/>
          <w:sz w:val="24"/>
          <w:szCs w:val="24"/>
          <w:lang w:eastAsia="en-AU"/>
        </w:rPr>
        <w:t>manipulating</w:t>
      </w:r>
      <w:proofErr w:type="gramEnd"/>
      <w:r w:rsidR="00E65EAC" w:rsidRPr="00CD1D39">
        <w:rPr>
          <w:rFonts w:ascii="Times New Roman" w:eastAsia="Times New Roman" w:hAnsi="Times New Roman" w:cs="Times New Roman"/>
          <w:bCs/>
          <w:sz w:val="24"/>
          <w:szCs w:val="24"/>
          <w:lang w:eastAsia="en-AU"/>
        </w:rPr>
        <w:t xml:space="preserve"> and understanding the data they have collected or been provided.</w:t>
      </w:r>
      <w:r w:rsidR="00AF1F5D" w:rsidRPr="00CD1D39">
        <w:rPr>
          <w:rFonts w:ascii="Times New Roman" w:eastAsia="Times New Roman" w:hAnsi="Times New Roman" w:cs="Times New Roman"/>
          <w:bCs/>
          <w:sz w:val="24"/>
          <w:szCs w:val="24"/>
          <w:lang w:eastAsia="en-AU"/>
        </w:rPr>
        <w:t xml:space="preserve"> They will be required to assess and analyse the efficacy and information that can be gained from data. Students will also be given the </w:t>
      </w:r>
      <w:r w:rsidR="00CA28F5" w:rsidRPr="00CD1D39">
        <w:rPr>
          <w:rFonts w:ascii="Times New Roman" w:eastAsia="Times New Roman" w:hAnsi="Times New Roman" w:cs="Times New Roman"/>
          <w:bCs/>
          <w:sz w:val="24"/>
          <w:szCs w:val="24"/>
          <w:lang w:eastAsia="en-AU"/>
        </w:rPr>
        <w:t>Assessment Task</w:t>
      </w:r>
      <w:r w:rsidR="00AF1F5D" w:rsidRPr="00CD1D39">
        <w:rPr>
          <w:rFonts w:ascii="Times New Roman" w:eastAsia="Times New Roman" w:hAnsi="Times New Roman" w:cs="Times New Roman"/>
          <w:bCs/>
          <w:sz w:val="24"/>
          <w:szCs w:val="24"/>
          <w:lang w:eastAsia="en-AU"/>
        </w:rPr>
        <w:t xml:space="preserve"> 2 outline.</w:t>
      </w:r>
    </w:p>
    <w:p w14:paraId="23BB8D05" w14:textId="54EE4AB8" w:rsidR="00A02914" w:rsidRPr="00CD1D39" w:rsidRDefault="00A02914" w:rsidP="00A02914">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t xml:space="preserve">Success Criteria: </w:t>
      </w:r>
      <w:r w:rsidRPr="00CD1D39">
        <w:rPr>
          <w:rFonts w:ascii="Times New Roman" w:eastAsia="Times New Roman" w:hAnsi="Times New Roman" w:cs="Times New Roman"/>
          <w:bCs/>
          <w:sz w:val="24"/>
          <w:szCs w:val="24"/>
          <w:lang w:eastAsia="en-AU"/>
        </w:rPr>
        <w:t xml:space="preserve">Students will </w:t>
      </w:r>
      <w:r w:rsidR="00CA28F5" w:rsidRPr="00CD1D39">
        <w:rPr>
          <w:rFonts w:ascii="Times New Roman" w:eastAsia="Times New Roman" w:hAnsi="Times New Roman" w:cs="Times New Roman"/>
          <w:bCs/>
          <w:sz w:val="24"/>
          <w:szCs w:val="24"/>
          <w:lang w:eastAsia="en-AU"/>
        </w:rPr>
        <w:t>have the tools and knowledge to analyse data</w:t>
      </w:r>
      <w:r w:rsidR="00AF1F5D" w:rsidRPr="00CD1D39">
        <w:rPr>
          <w:rFonts w:ascii="Times New Roman" w:eastAsia="Times New Roman" w:hAnsi="Times New Roman" w:cs="Times New Roman"/>
          <w:bCs/>
          <w:sz w:val="24"/>
          <w:szCs w:val="24"/>
          <w:lang w:eastAsia="en-AU"/>
        </w:rPr>
        <w:t>.</w:t>
      </w:r>
      <w:r w:rsidR="00CA28F5" w:rsidRPr="00CD1D39">
        <w:rPr>
          <w:rFonts w:ascii="Times New Roman" w:eastAsia="Times New Roman" w:hAnsi="Times New Roman" w:cs="Times New Roman"/>
          <w:bCs/>
          <w:sz w:val="24"/>
          <w:szCs w:val="24"/>
          <w:lang w:eastAsia="en-AU"/>
        </w:rPr>
        <w:t xml:space="preserve"> Further, will identify new ways to assess the data provided and create their own solutions to presenting the data.</w:t>
      </w:r>
    </w:p>
    <w:p w14:paraId="6D1DCD42" w14:textId="7465CD79" w:rsidR="00A02914" w:rsidRPr="00CD1D39" w:rsidRDefault="00A02914" w:rsidP="00A02914">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lastRenderedPageBreak/>
        <w:t>Teacher Notes:</w:t>
      </w:r>
      <w:r w:rsidR="00916653" w:rsidRPr="00CD1D39">
        <w:rPr>
          <w:rFonts w:ascii="Times New Roman" w:eastAsia="Times New Roman" w:hAnsi="Times New Roman" w:cs="Times New Roman"/>
          <w:b/>
          <w:sz w:val="24"/>
          <w:szCs w:val="24"/>
          <w:lang w:eastAsia="en-AU"/>
        </w:rPr>
        <w:t xml:space="preserve"> </w:t>
      </w:r>
      <w:r w:rsidR="00916653" w:rsidRPr="00CD1D39">
        <w:rPr>
          <w:rFonts w:ascii="Times New Roman" w:eastAsia="Times New Roman" w:hAnsi="Times New Roman" w:cs="Times New Roman"/>
          <w:bCs/>
          <w:sz w:val="24"/>
          <w:szCs w:val="24"/>
          <w:lang w:eastAsia="en-AU"/>
        </w:rPr>
        <w:t>Teacher will initially show students a variety of methods to analysing data and presenting it in a user-friendly manner</w:t>
      </w:r>
      <w:r w:rsidRPr="00CD1D39">
        <w:rPr>
          <w:rFonts w:ascii="Times New Roman" w:eastAsia="Times New Roman" w:hAnsi="Times New Roman" w:cs="Times New Roman"/>
          <w:bCs/>
          <w:sz w:val="24"/>
          <w:szCs w:val="24"/>
          <w:lang w:eastAsia="en-AU"/>
        </w:rPr>
        <w:t>.</w:t>
      </w:r>
      <w:r w:rsidR="00916653" w:rsidRPr="00CD1D39">
        <w:rPr>
          <w:rFonts w:ascii="Times New Roman" w:eastAsia="Times New Roman" w:hAnsi="Times New Roman" w:cs="Times New Roman"/>
          <w:bCs/>
          <w:sz w:val="24"/>
          <w:szCs w:val="24"/>
          <w:lang w:eastAsia="en-AU"/>
        </w:rPr>
        <w:t xml:space="preserve"> Then, will guide students to discover their own methods to manipulate data presentation and analysis.</w:t>
      </w:r>
    </w:p>
    <w:p w14:paraId="2B585204" w14:textId="4AB45748" w:rsidR="00A02914" w:rsidRPr="00CD1D39" w:rsidRDefault="00A02914" w:rsidP="00A02914">
      <w:pPr>
        <w:spacing w:after="40" w:line="480" w:lineRule="auto"/>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Resources:</w:t>
      </w:r>
      <w:r w:rsidR="00A97B5C" w:rsidRPr="00CD1D39">
        <w:rPr>
          <w:rFonts w:ascii="Times New Roman" w:eastAsia="Times New Roman" w:hAnsi="Times New Roman" w:cs="Times New Roman"/>
          <w:bCs/>
          <w:sz w:val="24"/>
          <w:szCs w:val="24"/>
          <w:lang w:eastAsia="en-AU"/>
        </w:rPr>
        <w:t xml:space="preserve"> Teacher will demonstrate methods through their own laptop/computer and use a projector or screen sharing to allow students to see the demonstrations</w:t>
      </w:r>
      <w:r w:rsidRPr="00CD1D39">
        <w:rPr>
          <w:rFonts w:ascii="Times New Roman" w:eastAsia="Times New Roman" w:hAnsi="Times New Roman" w:cs="Times New Roman"/>
          <w:sz w:val="24"/>
          <w:szCs w:val="24"/>
          <w:lang w:eastAsia="en-AU"/>
        </w:rPr>
        <w:t>.</w:t>
      </w:r>
    </w:p>
    <w:p w14:paraId="7EABDD1B" w14:textId="77777777" w:rsidR="007044F6" w:rsidRPr="00CD1D39" w:rsidRDefault="007044F6" w:rsidP="007044F6">
      <w:pPr>
        <w:spacing w:after="40" w:line="480" w:lineRule="auto"/>
        <w:jc w:val="center"/>
        <w:rPr>
          <w:rFonts w:ascii="Times New Roman" w:eastAsia="Times New Roman" w:hAnsi="Times New Roman" w:cs="Times New Roman"/>
          <w:b/>
          <w:sz w:val="24"/>
          <w:szCs w:val="24"/>
          <w:lang w:eastAsia="en-AU"/>
        </w:rPr>
      </w:pPr>
    </w:p>
    <w:p w14:paraId="3F0892BF" w14:textId="08106CD9" w:rsidR="007044F6" w:rsidRPr="00CD1D39" w:rsidRDefault="007044F6" w:rsidP="007044F6">
      <w:pPr>
        <w:spacing w:after="40" w:line="480" w:lineRule="auto"/>
        <w:jc w:val="center"/>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Week </w:t>
      </w:r>
      <w:r w:rsidR="00E65EAC" w:rsidRPr="00CD1D39">
        <w:rPr>
          <w:rFonts w:ascii="Times New Roman" w:eastAsia="Times New Roman" w:hAnsi="Times New Roman" w:cs="Times New Roman"/>
          <w:b/>
          <w:sz w:val="24"/>
          <w:szCs w:val="24"/>
          <w:lang w:eastAsia="en-AU"/>
        </w:rPr>
        <w:t>5</w:t>
      </w:r>
      <w:r w:rsidRPr="00CD1D39">
        <w:rPr>
          <w:rFonts w:ascii="Times New Roman" w:eastAsia="Times New Roman" w:hAnsi="Times New Roman" w:cs="Times New Roman"/>
          <w:b/>
          <w:sz w:val="24"/>
          <w:szCs w:val="24"/>
          <w:lang w:eastAsia="en-AU"/>
        </w:rPr>
        <w:t xml:space="preserve"> – Lesson Overview – </w:t>
      </w:r>
      <w:r w:rsidR="00E65EAC" w:rsidRPr="00CD1D39">
        <w:rPr>
          <w:rFonts w:ascii="Times New Roman" w:eastAsia="Times New Roman" w:hAnsi="Times New Roman" w:cs="Times New Roman"/>
          <w:b/>
          <w:sz w:val="24"/>
          <w:szCs w:val="24"/>
          <w:lang w:eastAsia="en-AU"/>
        </w:rPr>
        <w:t>Evaluating Data</w:t>
      </w:r>
    </w:p>
    <w:p w14:paraId="46F275BD" w14:textId="117098FF" w:rsidR="007044F6" w:rsidRPr="00CD1D39" w:rsidRDefault="007044F6" w:rsidP="007044F6">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00A97B5C" w:rsidRPr="00CD1D39">
        <w:rPr>
          <w:rFonts w:ascii="Times New Roman" w:eastAsia="Times New Roman" w:hAnsi="Times New Roman" w:cs="Times New Roman"/>
          <w:bCs/>
          <w:sz w:val="24"/>
          <w:szCs w:val="24"/>
        </w:rPr>
        <w:t>Evaluating Data</w:t>
      </w:r>
    </w:p>
    <w:p w14:paraId="5E9BB105" w14:textId="050FCFED" w:rsidR="007044F6" w:rsidRPr="00CD1D39" w:rsidRDefault="007044F6" w:rsidP="007044F6">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 xml:space="preserve">Week </w:t>
      </w:r>
      <w:r w:rsidR="00A97B5C" w:rsidRPr="00CD1D39">
        <w:rPr>
          <w:rFonts w:ascii="Times New Roman" w:eastAsia="Times New Roman" w:hAnsi="Times New Roman" w:cs="Times New Roman"/>
          <w:bCs/>
          <w:sz w:val="24"/>
          <w:szCs w:val="24"/>
          <w:lang w:eastAsia="en-AU"/>
        </w:rPr>
        <w:t>5</w:t>
      </w:r>
      <w:r w:rsidRPr="00CD1D39">
        <w:rPr>
          <w:rFonts w:ascii="Times New Roman" w:eastAsia="Times New Roman" w:hAnsi="Times New Roman" w:cs="Times New Roman"/>
          <w:bCs/>
          <w:sz w:val="24"/>
          <w:szCs w:val="24"/>
          <w:lang w:eastAsia="en-AU"/>
        </w:rPr>
        <w:t xml:space="preserve"> Overview, students will </w:t>
      </w:r>
      <w:r w:rsidR="00767290">
        <w:rPr>
          <w:rFonts w:ascii="Times New Roman" w:eastAsia="Times New Roman" w:hAnsi="Times New Roman" w:cs="Times New Roman"/>
          <w:bCs/>
          <w:sz w:val="24"/>
          <w:szCs w:val="24"/>
          <w:lang w:eastAsia="en-AU"/>
        </w:rPr>
        <w:t>develop methods to analyse the data provided and interpret information gained from their observations.</w:t>
      </w:r>
    </w:p>
    <w:p w14:paraId="15E2F319" w14:textId="602D079A" w:rsidR="007044F6" w:rsidRPr="00CD1D39" w:rsidRDefault="007044F6" w:rsidP="007044F6">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t xml:space="preserve">Success Criteria: </w:t>
      </w:r>
      <w:r w:rsidRPr="00CD1D39">
        <w:rPr>
          <w:rFonts w:ascii="Times New Roman" w:eastAsia="Times New Roman" w:hAnsi="Times New Roman" w:cs="Times New Roman"/>
          <w:bCs/>
          <w:sz w:val="24"/>
          <w:szCs w:val="24"/>
          <w:lang w:eastAsia="en-AU"/>
        </w:rPr>
        <w:t xml:space="preserve">Students will </w:t>
      </w:r>
      <w:r w:rsidR="00BD218C" w:rsidRPr="00CD1D39">
        <w:rPr>
          <w:rFonts w:ascii="Times New Roman" w:eastAsia="Times New Roman" w:hAnsi="Times New Roman" w:cs="Times New Roman"/>
          <w:bCs/>
          <w:sz w:val="24"/>
          <w:szCs w:val="24"/>
          <w:lang w:eastAsia="en-AU"/>
        </w:rPr>
        <w:t>continue to analyse the information that is obtained from the data set and investigate various ways they can manipulate the data so it can be used and displayed for their own needs</w:t>
      </w:r>
      <w:r w:rsidRPr="00CD1D39">
        <w:rPr>
          <w:rFonts w:ascii="Times New Roman" w:eastAsia="Times New Roman" w:hAnsi="Times New Roman" w:cs="Times New Roman"/>
          <w:bCs/>
          <w:sz w:val="24"/>
          <w:szCs w:val="24"/>
          <w:lang w:eastAsia="en-AU"/>
        </w:rPr>
        <w:t>.</w:t>
      </w:r>
      <w:r w:rsidR="00BD218C" w:rsidRPr="00CD1D39">
        <w:rPr>
          <w:rFonts w:ascii="Times New Roman" w:eastAsia="Times New Roman" w:hAnsi="Times New Roman" w:cs="Times New Roman"/>
          <w:bCs/>
          <w:sz w:val="24"/>
          <w:szCs w:val="24"/>
          <w:lang w:eastAsia="en-AU"/>
        </w:rPr>
        <w:t xml:space="preserve"> Students will be required to submit a draft or working document to demonstrate their progress toward Assessment Task 2.</w:t>
      </w:r>
    </w:p>
    <w:p w14:paraId="3E94B73C" w14:textId="673747AF" w:rsidR="007044F6" w:rsidRPr="00CD1D39" w:rsidRDefault="007044F6" w:rsidP="007044F6">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Teacher Notes:</w:t>
      </w:r>
      <w:r w:rsidR="00BD218C" w:rsidRPr="00CD1D39">
        <w:rPr>
          <w:rFonts w:ascii="Times New Roman" w:eastAsia="Times New Roman" w:hAnsi="Times New Roman" w:cs="Times New Roman"/>
          <w:b/>
          <w:sz w:val="24"/>
          <w:szCs w:val="24"/>
          <w:lang w:eastAsia="en-AU"/>
        </w:rPr>
        <w:t xml:space="preserve"> </w:t>
      </w:r>
      <w:r w:rsidR="00BD218C" w:rsidRPr="00CD1D39">
        <w:rPr>
          <w:rFonts w:ascii="Times New Roman" w:eastAsia="Times New Roman" w:hAnsi="Times New Roman" w:cs="Times New Roman"/>
          <w:bCs/>
          <w:sz w:val="24"/>
          <w:szCs w:val="24"/>
          <w:lang w:eastAsia="en-AU"/>
        </w:rPr>
        <w:t>This teaching period will require students to work independently and collaboratively, assisted with teacher guidance toward Assessment Task 2.</w:t>
      </w:r>
      <w:r w:rsidR="00767290" w:rsidRPr="00767290">
        <w:rPr>
          <w:rFonts w:ascii="Times New Roman" w:eastAsia="Times New Roman" w:hAnsi="Times New Roman" w:cs="Times New Roman"/>
          <w:bCs/>
          <w:sz w:val="24"/>
          <w:szCs w:val="24"/>
          <w:lang w:eastAsia="en-AU"/>
        </w:rPr>
        <w:t xml:space="preserve"> </w:t>
      </w:r>
      <w:r w:rsidR="00767290">
        <w:rPr>
          <w:rFonts w:ascii="Times New Roman" w:eastAsia="Times New Roman" w:hAnsi="Times New Roman" w:cs="Times New Roman"/>
          <w:bCs/>
          <w:sz w:val="24"/>
          <w:szCs w:val="24"/>
          <w:lang w:eastAsia="en-AU"/>
        </w:rPr>
        <w:t>Teacher will be required to demonstrate or give examples of how data sets can be interpreted and the information that can be gained from raw data.</w:t>
      </w:r>
    </w:p>
    <w:p w14:paraId="6A4658A1" w14:textId="5A9E2D14" w:rsidR="007044F6" w:rsidRPr="00767290" w:rsidRDefault="007044F6" w:rsidP="007044F6">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Resources:</w:t>
      </w:r>
      <w:r w:rsidR="00767290">
        <w:rPr>
          <w:rFonts w:ascii="Times New Roman" w:eastAsia="Times New Roman" w:hAnsi="Times New Roman" w:cs="Times New Roman"/>
          <w:bCs/>
          <w:sz w:val="24"/>
          <w:szCs w:val="24"/>
          <w:lang w:eastAsia="en-AU"/>
        </w:rPr>
        <w:t xml:space="preserve"> Students will need access to the classroom with computers, </w:t>
      </w:r>
      <w:proofErr w:type="gramStart"/>
      <w:r w:rsidR="00767290">
        <w:rPr>
          <w:rFonts w:ascii="Times New Roman" w:eastAsia="Times New Roman" w:hAnsi="Times New Roman" w:cs="Times New Roman"/>
          <w:bCs/>
          <w:sz w:val="24"/>
          <w:szCs w:val="24"/>
          <w:lang w:eastAsia="en-AU"/>
        </w:rPr>
        <w:t>internet</w:t>
      </w:r>
      <w:proofErr w:type="gramEnd"/>
      <w:r w:rsidR="00767290">
        <w:rPr>
          <w:rFonts w:ascii="Times New Roman" w:eastAsia="Times New Roman" w:hAnsi="Times New Roman" w:cs="Times New Roman"/>
          <w:bCs/>
          <w:sz w:val="24"/>
          <w:szCs w:val="24"/>
          <w:lang w:eastAsia="en-AU"/>
        </w:rPr>
        <w:t xml:space="preserve"> and intranet access.</w:t>
      </w:r>
    </w:p>
    <w:p w14:paraId="2F50B324" w14:textId="45F54278" w:rsidR="002F550B" w:rsidRPr="00CD1D39" w:rsidRDefault="002F550B" w:rsidP="0063770C">
      <w:pPr>
        <w:spacing w:after="40" w:line="480" w:lineRule="auto"/>
        <w:rPr>
          <w:rFonts w:ascii="Times New Roman" w:eastAsia="Times New Roman" w:hAnsi="Times New Roman" w:cs="Times New Roman"/>
          <w:bCs/>
          <w:sz w:val="24"/>
          <w:szCs w:val="24"/>
          <w:lang w:eastAsia="en-AU"/>
        </w:rPr>
      </w:pPr>
    </w:p>
    <w:p w14:paraId="5C512BD8" w14:textId="483C68C6" w:rsidR="00E65EAC" w:rsidRPr="00CD1D39" w:rsidRDefault="00E65EAC" w:rsidP="00E65EAC">
      <w:pPr>
        <w:spacing w:after="40" w:line="480" w:lineRule="auto"/>
        <w:jc w:val="center"/>
        <w:rPr>
          <w:rFonts w:ascii="Times New Roman" w:eastAsia="Times New Roman" w:hAnsi="Times New Roman" w:cs="Times New Roman"/>
          <w:sz w:val="24"/>
          <w:szCs w:val="24"/>
          <w:lang w:eastAsia="en-AU"/>
        </w:rPr>
      </w:pPr>
      <w:bookmarkStart w:id="2" w:name="_Hlk41640786"/>
      <w:r w:rsidRPr="00CD1D39">
        <w:rPr>
          <w:rFonts w:ascii="Times New Roman" w:eastAsia="Times New Roman" w:hAnsi="Times New Roman" w:cs="Times New Roman"/>
          <w:b/>
          <w:sz w:val="24"/>
          <w:szCs w:val="24"/>
          <w:lang w:eastAsia="en-AU"/>
        </w:rPr>
        <w:lastRenderedPageBreak/>
        <w:t>Week 6 – Lesson Overview – Producing User Friendly Data</w:t>
      </w:r>
    </w:p>
    <w:p w14:paraId="310BE399" w14:textId="1A1A4F86" w:rsidR="00E65EAC" w:rsidRPr="00CD1D39" w:rsidRDefault="00E65EAC" w:rsidP="00E65EA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Lesson Outcome: </w:t>
      </w:r>
      <w:r w:rsidR="00BD218C" w:rsidRPr="00CD1D39">
        <w:rPr>
          <w:rFonts w:ascii="Times New Roman" w:eastAsia="Times New Roman" w:hAnsi="Times New Roman" w:cs="Times New Roman"/>
          <w:bCs/>
          <w:sz w:val="24"/>
          <w:szCs w:val="24"/>
        </w:rPr>
        <w:t>Producing User Friendly Data</w:t>
      </w:r>
    </w:p>
    <w:p w14:paraId="30272E2A" w14:textId="2B5FC0C7" w:rsidR="00E65EAC" w:rsidRPr="00CD1D39" w:rsidRDefault="00E65EAC" w:rsidP="00E65EA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Cs/>
          <w:sz w:val="24"/>
          <w:szCs w:val="24"/>
          <w:lang w:eastAsia="en-AU"/>
        </w:rPr>
        <w:t xml:space="preserve">Week </w:t>
      </w:r>
      <w:r w:rsidR="00BD218C" w:rsidRPr="00CD1D39">
        <w:rPr>
          <w:rFonts w:ascii="Times New Roman" w:eastAsia="Times New Roman" w:hAnsi="Times New Roman" w:cs="Times New Roman"/>
          <w:bCs/>
          <w:sz w:val="24"/>
          <w:szCs w:val="24"/>
          <w:lang w:eastAsia="en-AU"/>
        </w:rPr>
        <w:t>6</w:t>
      </w:r>
      <w:r w:rsidRPr="00CD1D39">
        <w:rPr>
          <w:rFonts w:ascii="Times New Roman" w:eastAsia="Times New Roman" w:hAnsi="Times New Roman" w:cs="Times New Roman"/>
          <w:bCs/>
          <w:sz w:val="24"/>
          <w:szCs w:val="24"/>
          <w:lang w:eastAsia="en-AU"/>
        </w:rPr>
        <w:t xml:space="preserve"> Overview, this wee</w:t>
      </w:r>
      <w:r w:rsidR="00BD218C" w:rsidRPr="00CD1D39">
        <w:rPr>
          <w:rFonts w:ascii="Times New Roman" w:eastAsia="Times New Roman" w:hAnsi="Times New Roman" w:cs="Times New Roman"/>
          <w:bCs/>
          <w:sz w:val="24"/>
          <w:szCs w:val="24"/>
          <w:lang w:eastAsia="en-AU"/>
        </w:rPr>
        <w:t xml:space="preserve">k students will be shown some methods to display data in a </w:t>
      </w:r>
      <w:r w:rsidR="006F6ED4" w:rsidRPr="00CD1D39">
        <w:rPr>
          <w:rFonts w:ascii="Times New Roman" w:eastAsia="Times New Roman" w:hAnsi="Times New Roman" w:cs="Times New Roman"/>
          <w:bCs/>
          <w:sz w:val="24"/>
          <w:szCs w:val="24"/>
          <w:lang w:eastAsia="en-AU"/>
        </w:rPr>
        <w:t>user-friendly</w:t>
      </w:r>
      <w:r w:rsidR="00BD218C" w:rsidRPr="00CD1D39">
        <w:rPr>
          <w:rFonts w:ascii="Times New Roman" w:eastAsia="Times New Roman" w:hAnsi="Times New Roman" w:cs="Times New Roman"/>
          <w:bCs/>
          <w:sz w:val="24"/>
          <w:szCs w:val="24"/>
          <w:lang w:eastAsia="en-AU"/>
        </w:rPr>
        <w:t xml:space="preserve"> manner.</w:t>
      </w:r>
    </w:p>
    <w:p w14:paraId="6A22C2F8" w14:textId="5E7AB1C1" w:rsidR="00E65EAC" w:rsidRPr="00CD1D39" w:rsidRDefault="00E65EAC" w:rsidP="00E65EAC">
      <w:pPr>
        <w:spacing w:after="40" w:line="480" w:lineRule="auto"/>
        <w:rPr>
          <w:rFonts w:ascii="Times New Roman" w:eastAsia="Times New Roman" w:hAnsi="Times New Roman" w:cs="Times New Roman"/>
          <w:b/>
          <w:sz w:val="24"/>
          <w:szCs w:val="24"/>
          <w:lang w:eastAsia="en-AU"/>
        </w:rPr>
      </w:pPr>
      <w:r w:rsidRPr="00CD1D39">
        <w:rPr>
          <w:rFonts w:ascii="Times New Roman" w:eastAsia="Times New Roman" w:hAnsi="Times New Roman" w:cs="Times New Roman"/>
          <w:b/>
          <w:sz w:val="24"/>
          <w:szCs w:val="24"/>
          <w:lang w:eastAsia="en-AU"/>
        </w:rPr>
        <w:t xml:space="preserve">Success Criteria: </w:t>
      </w:r>
      <w:r w:rsidRPr="00CD1D39">
        <w:rPr>
          <w:rFonts w:ascii="Times New Roman" w:eastAsia="Times New Roman" w:hAnsi="Times New Roman" w:cs="Times New Roman"/>
          <w:bCs/>
          <w:sz w:val="24"/>
          <w:szCs w:val="24"/>
          <w:lang w:eastAsia="en-AU"/>
        </w:rPr>
        <w:t>Students will be</w:t>
      </w:r>
      <w:r w:rsidR="006F6ED4" w:rsidRPr="00CD1D39">
        <w:rPr>
          <w:rFonts w:ascii="Times New Roman" w:eastAsia="Times New Roman" w:hAnsi="Times New Roman" w:cs="Times New Roman"/>
          <w:bCs/>
          <w:sz w:val="24"/>
          <w:szCs w:val="24"/>
          <w:lang w:eastAsia="en-AU"/>
        </w:rPr>
        <w:t xml:space="preserve"> able to creatively identify ways to display the information that is drawn from the data set that is easily understood by a target audience</w:t>
      </w:r>
      <w:r w:rsidRPr="00CD1D39">
        <w:rPr>
          <w:rFonts w:ascii="Times New Roman" w:eastAsia="Times New Roman" w:hAnsi="Times New Roman" w:cs="Times New Roman"/>
          <w:bCs/>
          <w:sz w:val="24"/>
          <w:szCs w:val="24"/>
          <w:lang w:eastAsia="en-AU"/>
        </w:rPr>
        <w:t>.</w:t>
      </w:r>
    </w:p>
    <w:p w14:paraId="529E8965" w14:textId="18DEDBC2" w:rsidR="00E65EAC" w:rsidRPr="00CD1D39" w:rsidRDefault="00E65EAC" w:rsidP="00E65EAC">
      <w:pPr>
        <w:spacing w:after="40" w:line="480" w:lineRule="auto"/>
        <w:rPr>
          <w:rFonts w:ascii="Times New Roman" w:eastAsia="Times New Roman" w:hAnsi="Times New Roman" w:cs="Times New Roman"/>
          <w:bCs/>
          <w:sz w:val="24"/>
          <w:szCs w:val="24"/>
          <w:lang w:eastAsia="en-AU"/>
        </w:rPr>
      </w:pPr>
      <w:r w:rsidRPr="00CD1D39">
        <w:rPr>
          <w:rFonts w:ascii="Times New Roman" w:eastAsia="Times New Roman" w:hAnsi="Times New Roman" w:cs="Times New Roman"/>
          <w:b/>
          <w:sz w:val="24"/>
          <w:szCs w:val="24"/>
          <w:lang w:eastAsia="en-AU"/>
        </w:rPr>
        <w:t xml:space="preserve">Teacher Notes: </w:t>
      </w:r>
      <w:r w:rsidRPr="00CD1D39">
        <w:rPr>
          <w:rFonts w:ascii="Times New Roman" w:eastAsia="Times New Roman" w:hAnsi="Times New Roman" w:cs="Times New Roman"/>
          <w:bCs/>
          <w:sz w:val="24"/>
          <w:szCs w:val="24"/>
          <w:lang w:eastAsia="en-AU"/>
        </w:rPr>
        <w:t>Priority</w:t>
      </w:r>
      <w:r w:rsidR="006F6ED4" w:rsidRPr="00CD1D39">
        <w:rPr>
          <w:rFonts w:ascii="Times New Roman" w:eastAsia="Times New Roman" w:hAnsi="Times New Roman" w:cs="Times New Roman"/>
          <w:bCs/>
          <w:sz w:val="24"/>
          <w:szCs w:val="24"/>
          <w:lang w:eastAsia="en-AU"/>
        </w:rPr>
        <w:t xml:space="preserve"> during this teaching period is to provide students the tools and methods to display data analysis, so that they can create their own solution to Assessment Task 2</w:t>
      </w:r>
      <w:r w:rsidRPr="00CD1D39">
        <w:rPr>
          <w:rFonts w:ascii="Times New Roman" w:eastAsia="Times New Roman" w:hAnsi="Times New Roman" w:cs="Times New Roman"/>
          <w:bCs/>
          <w:sz w:val="24"/>
          <w:szCs w:val="24"/>
          <w:lang w:eastAsia="en-AU"/>
        </w:rPr>
        <w:t>.</w:t>
      </w:r>
    </w:p>
    <w:p w14:paraId="2709D7B6" w14:textId="2DB2109F" w:rsidR="00E65EAC" w:rsidRPr="00CD1D39" w:rsidRDefault="00E65EAC" w:rsidP="00E65EAC">
      <w:pPr>
        <w:spacing w:after="40" w:line="480" w:lineRule="auto"/>
        <w:rPr>
          <w:rFonts w:ascii="Times New Roman" w:eastAsia="Times New Roman" w:hAnsi="Times New Roman" w:cs="Times New Roman"/>
          <w:sz w:val="24"/>
          <w:szCs w:val="24"/>
          <w:lang w:eastAsia="en-AU"/>
        </w:rPr>
      </w:pPr>
      <w:r w:rsidRPr="00CD1D39">
        <w:rPr>
          <w:rFonts w:ascii="Times New Roman" w:eastAsia="Times New Roman" w:hAnsi="Times New Roman" w:cs="Times New Roman"/>
          <w:b/>
          <w:sz w:val="24"/>
          <w:szCs w:val="24"/>
          <w:lang w:eastAsia="en-AU"/>
        </w:rPr>
        <w:t xml:space="preserve">Resources: </w:t>
      </w:r>
      <w:r w:rsidR="00767290">
        <w:rPr>
          <w:rFonts w:ascii="Times New Roman" w:eastAsia="Times New Roman" w:hAnsi="Times New Roman" w:cs="Times New Roman"/>
          <w:bCs/>
          <w:sz w:val="24"/>
          <w:szCs w:val="24"/>
          <w:lang w:eastAsia="en-AU"/>
        </w:rPr>
        <w:t xml:space="preserve">Students will need access to the classroom with computers, </w:t>
      </w:r>
      <w:proofErr w:type="gramStart"/>
      <w:r w:rsidR="00767290">
        <w:rPr>
          <w:rFonts w:ascii="Times New Roman" w:eastAsia="Times New Roman" w:hAnsi="Times New Roman" w:cs="Times New Roman"/>
          <w:bCs/>
          <w:sz w:val="24"/>
          <w:szCs w:val="24"/>
          <w:lang w:eastAsia="en-AU"/>
        </w:rPr>
        <w:t>internet</w:t>
      </w:r>
      <w:proofErr w:type="gramEnd"/>
      <w:r w:rsidR="00767290">
        <w:rPr>
          <w:rFonts w:ascii="Times New Roman" w:eastAsia="Times New Roman" w:hAnsi="Times New Roman" w:cs="Times New Roman"/>
          <w:bCs/>
          <w:sz w:val="24"/>
          <w:szCs w:val="24"/>
          <w:lang w:eastAsia="en-AU"/>
        </w:rPr>
        <w:t xml:space="preserve"> and intranet access. Students will also need to be able to present their presentations.</w:t>
      </w:r>
    </w:p>
    <w:p w14:paraId="2CFF6C69" w14:textId="76B01D72" w:rsidR="008D3DE0" w:rsidRPr="00CD1D39" w:rsidRDefault="008D3DE0" w:rsidP="0063770C">
      <w:pPr>
        <w:spacing w:before="40" w:after="40" w:line="480" w:lineRule="auto"/>
        <w:rPr>
          <w:rFonts w:ascii="Times New Roman" w:eastAsia="Times New Roman" w:hAnsi="Times New Roman" w:cs="Times New Roman"/>
          <w:b/>
          <w:sz w:val="24"/>
          <w:szCs w:val="24"/>
          <w:lang w:eastAsia="en-AU"/>
        </w:rPr>
      </w:pPr>
    </w:p>
    <w:p w14:paraId="4CF2622D" w14:textId="103817CB" w:rsidR="0063770C" w:rsidRPr="007C45C9" w:rsidRDefault="0063770C" w:rsidP="0063770C">
      <w:pPr>
        <w:spacing w:before="40" w:after="40" w:line="480" w:lineRule="auto"/>
        <w:rPr>
          <w:rFonts w:ascii="Times New Roman" w:eastAsia="Times New Roman" w:hAnsi="Times New Roman" w:cs="Times New Roman"/>
          <w:b/>
          <w:sz w:val="19"/>
          <w:szCs w:val="21"/>
          <w:lang w:eastAsia="en-AU"/>
        </w:rPr>
      </w:pPr>
    </w:p>
    <w:p w14:paraId="52F59066" w14:textId="75ACE2BB" w:rsidR="0063770C" w:rsidRPr="007C45C9" w:rsidRDefault="0063770C" w:rsidP="0063770C">
      <w:pPr>
        <w:spacing w:before="40" w:after="40" w:line="480" w:lineRule="auto"/>
        <w:rPr>
          <w:rFonts w:ascii="Times New Roman" w:eastAsia="Times New Roman" w:hAnsi="Times New Roman" w:cs="Times New Roman"/>
          <w:b/>
          <w:sz w:val="19"/>
          <w:szCs w:val="21"/>
          <w:lang w:eastAsia="en-AU"/>
        </w:rPr>
      </w:pPr>
    </w:p>
    <w:p w14:paraId="04830B76" w14:textId="2EDBB8C1" w:rsidR="0063770C" w:rsidRPr="007C45C9" w:rsidRDefault="0063770C" w:rsidP="0063770C">
      <w:pPr>
        <w:spacing w:before="40" w:after="40" w:line="480" w:lineRule="auto"/>
        <w:rPr>
          <w:rFonts w:ascii="Times New Roman" w:eastAsia="Times New Roman" w:hAnsi="Times New Roman" w:cs="Times New Roman"/>
          <w:b/>
          <w:sz w:val="19"/>
          <w:szCs w:val="21"/>
          <w:lang w:eastAsia="en-AU"/>
        </w:rPr>
      </w:pPr>
    </w:p>
    <w:p w14:paraId="3E4B9CC1" w14:textId="0C64EE33" w:rsidR="0063770C" w:rsidRPr="007C45C9" w:rsidRDefault="0063770C" w:rsidP="0063770C">
      <w:pPr>
        <w:spacing w:before="40" w:after="40" w:line="480" w:lineRule="auto"/>
        <w:rPr>
          <w:rFonts w:ascii="Times New Roman" w:eastAsia="Times New Roman" w:hAnsi="Times New Roman" w:cs="Times New Roman"/>
          <w:b/>
          <w:sz w:val="19"/>
          <w:szCs w:val="21"/>
          <w:lang w:eastAsia="en-AU"/>
        </w:rPr>
      </w:pPr>
    </w:p>
    <w:p w14:paraId="1712D8DF" w14:textId="77777777" w:rsidR="0063770C" w:rsidRPr="007C45C9" w:rsidRDefault="0063770C" w:rsidP="0063770C">
      <w:pPr>
        <w:spacing w:before="40" w:after="40" w:line="480" w:lineRule="auto"/>
        <w:rPr>
          <w:rFonts w:ascii="Times New Roman" w:eastAsia="Times New Roman" w:hAnsi="Times New Roman" w:cs="Times New Roman"/>
          <w:b/>
          <w:sz w:val="19"/>
          <w:szCs w:val="21"/>
          <w:lang w:eastAsia="en-AU"/>
        </w:rPr>
      </w:pPr>
    </w:p>
    <w:bookmarkEnd w:id="2"/>
    <w:p w14:paraId="337FE8FC" w14:textId="77777777" w:rsidR="00BB3DBA" w:rsidRDefault="00BB3DBA" w:rsidP="00DE2C60">
      <w:pPr>
        <w:rPr>
          <w:rFonts w:ascii="Times New Roman" w:hAnsi="Times New Roman" w:cs="Times New Roman"/>
        </w:rPr>
        <w:sectPr w:rsidR="00BB3DBA" w:rsidSect="003D26B0">
          <w:pgSz w:w="16838" w:h="11906" w:orient="landscape"/>
          <w:pgMar w:top="1440" w:right="1440" w:bottom="1440" w:left="1440" w:header="708" w:footer="708" w:gutter="0"/>
          <w:cols w:space="708"/>
          <w:docGrid w:linePitch="360"/>
        </w:sectPr>
      </w:pPr>
    </w:p>
    <w:p w14:paraId="7819F1C9" w14:textId="5F106F28" w:rsidR="003D26B0" w:rsidRPr="007C45C9" w:rsidRDefault="003D26B0" w:rsidP="003D26B0">
      <w:pPr>
        <w:jc w:val="center"/>
        <w:rPr>
          <w:rFonts w:ascii="Times New Roman" w:hAnsi="Times New Roman" w:cs="Times New Roman"/>
          <w:b/>
          <w:bCs/>
          <w:sz w:val="32"/>
          <w:szCs w:val="32"/>
        </w:rPr>
      </w:pPr>
      <w:r w:rsidRPr="007C45C9">
        <w:rPr>
          <w:rFonts w:ascii="Times New Roman" w:hAnsi="Times New Roman" w:cs="Times New Roman"/>
          <w:b/>
          <w:bCs/>
          <w:sz w:val="32"/>
          <w:szCs w:val="32"/>
        </w:rPr>
        <w:lastRenderedPageBreak/>
        <w:t>Lesson Plan Week</w:t>
      </w:r>
      <w:r w:rsidR="0063770C" w:rsidRPr="007C45C9">
        <w:rPr>
          <w:rFonts w:ascii="Times New Roman" w:hAnsi="Times New Roman" w:cs="Times New Roman"/>
          <w:b/>
          <w:bCs/>
          <w:sz w:val="32"/>
          <w:szCs w:val="32"/>
        </w:rPr>
        <w:t>s</w:t>
      </w:r>
      <w:r w:rsidRPr="007C45C9">
        <w:rPr>
          <w:rFonts w:ascii="Times New Roman" w:hAnsi="Times New Roman" w:cs="Times New Roman"/>
          <w:b/>
          <w:bCs/>
          <w:sz w:val="32"/>
          <w:szCs w:val="32"/>
        </w:rPr>
        <w:t xml:space="preserve"> 3</w:t>
      </w:r>
    </w:p>
    <w:p w14:paraId="3C7D0676" w14:textId="4A847CFC" w:rsidR="00EE58C2" w:rsidRPr="007C45C9" w:rsidRDefault="00EE58C2" w:rsidP="00EE58C2">
      <w:pPr>
        <w:shd w:val="clear" w:color="auto" w:fill="B4C6E7" w:themeFill="accent1" w:themeFillTint="66"/>
        <w:rPr>
          <w:rFonts w:ascii="Times New Roman" w:hAnsi="Times New Roman" w:cs="Times New Roman"/>
          <w:b/>
          <w:sz w:val="24"/>
        </w:rPr>
      </w:pPr>
      <w:bookmarkStart w:id="3" w:name="_Hlk41469867"/>
      <w:r w:rsidRPr="007C45C9">
        <w:rPr>
          <w:rFonts w:ascii="Times New Roman" w:hAnsi="Times New Roman" w:cs="Times New Roman"/>
          <w:b/>
          <w:sz w:val="24"/>
        </w:rPr>
        <w:t xml:space="preserve">Lesson 3.1 </w:t>
      </w:r>
      <w:r w:rsidR="00A02914">
        <w:rPr>
          <w:rFonts w:ascii="Times New Roman" w:hAnsi="Times New Roman" w:cs="Times New Roman"/>
          <w:b/>
          <w:sz w:val="24"/>
        </w:rPr>
        <w:t>Ethics of Data Collection, Storage and Use</w:t>
      </w:r>
    </w:p>
    <w:p w14:paraId="236DBB34"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2758"/>
        <w:gridCol w:w="2094"/>
        <w:gridCol w:w="2292"/>
        <w:gridCol w:w="1872"/>
      </w:tblGrid>
      <w:tr w:rsidR="00EE58C2" w:rsidRPr="007C45C9" w14:paraId="46E2F930" w14:textId="77777777" w:rsidTr="0063770C">
        <w:tc>
          <w:tcPr>
            <w:tcW w:w="1530" w:type="pct"/>
            <w:shd w:val="clear" w:color="auto" w:fill="D9E2F3" w:themeFill="accent1" w:themeFillTint="33"/>
          </w:tcPr>
          <w:p w14:paraId="5968736D" w14:textId="7E99D555"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 xml:space="preserve">Year Level: </w:t>
            </w:r>
          </w:p>
        </w:tc>
        <w:tc>
          <w:tcPr>
            <w:tcW w:w="1161" w:type="pct"/>
          </w:tcPr>
          <w:p w14:paraId="1721014E" w14:textId="1823A4F3" w:rsidR="00EE58C2" w:rsidRPr="007C45C9" w:rsidRDefault="00A02914" w:rsidP="00EE58C2">
            <w:pPr>
              <w:rPr>
                <w:rFonts w:ascii="Times New Roman" w:hAnsi="Times New Roman" w:cs="Times New Roman"/>
                <w:b/>
                <w:sz w:val="24"/>
              </w:rPr>
            </w:pPr>
            <w:r>
              <w:rPr>
                <w:rFonts w:ascii="Times New Roman" w:hAnsi="Times New Roman" w:cs="Times New Roman"/>
                <w:b/>
                <w:sz w:val="24"/>
              </w:rPr>
              <w:t>11</w:t>
            </w:r>
          </w:p>
        </w:tc>
        <w:tc>
          <w:tcPr>
            <w:tcW w:w="1271" w:type="pct"/>
            <w:shd w:val="clear" w:color="auto" w:fill="D9E2F3" w:themeFill="accent1" w:themeFillTint="33"/>
          </w:tcPr>
          <w:p w14:paraId="683BC59B"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Length of lesson in minutes:</w:t>
            </w:r>
          </w:p>
        </w:tc>
        <w:tc>
          <w:tcPr>
            <w:tcW w:w="1038" w:type="pct"/>
          </w:tcPr>
          <w:p w14:paraId="5818B4F5" w14:textId="257A3906" w:rsidR="00EE58C2" w:rsidRPr="007C45C9" w:rsidRDefault="00FD0801" w:rsidP="00EE58C2">
            <w:pPr>
              <w:rPr>
                <w:rFonts w:ascii="Times New Roman" w:hAnsi="Times New Roman" w:cs="Times New Roman"/>
                <w:b/>
                <w:sz w:val="24"/>
              </w:rPr>
            </w:pPr>
            <w:r>
              <w:rPr>
                <w:rFonts w:ascii="Times New Roman" w:hAnsi="Times New Roman" w:cs="Times New Roman"/>
                <w:b/>
                <w:sz w:val="24"/>
              </w:rPr>
              <w:t>45</w:t>
            </w:r>
          </w:p>
        </w:tc>
      </w:tr>
      <w:tr w:rsidR="00EE58C2" w:rsidRPr="007C45C9" w14:paraId="1791E699" w14:textId="77777777" w:rsidTr="00EE58C2">
        <w:tc>
          <w:tcPr>
            <w:tcW w:w="1530" w:type="pct"/>
            <w:shd w:val="clear" w:color="auto" w:fill="D9E2F3" w:themeFill="accent1" w:themeFillTint="33"/>
          </w:tcPr>
          <w:p w14:paraId="6DE64020" w14:textId="6E9A0A26"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Topic/Theme:</w:t>
            </w:r>
          </w:p>
        </w:tc>
        <w:tc>
          <w:tcPr>
            <w:tcW w:w="3470" w:type="pct"/>
            <w:gridSpan w:val="3"/>
          </w:tcPr>
          <w:p w14:paraId="3536EF95" w14:textId="7E995B21" w:rsidR="00EE58C2" w:rsidRPr="007C45C9" w:rsidRDefault="00A02914" w:rsidP="00EE58C2">
            <w:pPr>
              <w:rPr>
                <w:rFonts w:ascii="Times New Roman" w:hAnsi="Times New Roman" w:cs="Times New Roman"/>
                <w:b/>
                <w:sz w:val="24"/>
              </w:rPr>
            </w:pPr>
            <w:r>
              <w:rPr>
                <w:rFonts w:ascii="Times New Roman" w:hAnsi="Times New Roman" w:cs="Times New Roman"/>
                <w:b/>
                <w:sz w:val="24"/>
              </w:rPr>
              <w:t>Ethic</w:t>
            </w:r>
            <w:r w:rsidR="00D47D45">
              <w:rPr>
                <w:rFonts w:ascii="Times New Roman" w:hAnsi="Times New Roman" w:cs="Times New Roman"/>
                <w:b/>
                <w:sz w:val="24"/>
              </w:rPr>
              <w:t>s of</w:t>
            </w:r>
            <w:r w:rsidR="006F6ED4">
              <w:rPr>
                <w:rFonts w:ascii="Times New Roman" w:hAnsi="Times New Roman" w:cs="Times New Roman"/>
                <w:b/>
                <w:sz w:val="24"/>
              </w:rPr>
              <w:t xml:space="preserve"> Collection, Storage and Use of Personal Data</w:t>
            </w:r>
          </w:p>
        </w:tc>
      </w:tr>
      <w:tr w:rsidR="00EE58C2" w:rsidRPr="007C45C9" w14:paraId="5AC2BF47" w14:textId="77777777" w:rsidTr="00EE58C2">
        <w:tc>
          <w:tcPr>
            <w:tcW w:w="1530" w:type="pct"/>
            <w:shd w:val="clear" w:color="auto" w:fill="D9E2F3" w:themeFill="accent1" w:themeFillTint="33"/>
          </w:tcPr>
          <w:p w14:paraId="1264CE15" w14:textId="26843FC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Curriculum Learning Area:</w:t>
            </w:r>
          </w:p>
        </w:tc>
        <w:tc>
          <w:tcPr>
            <w:tcW w:w="3470" w:type="pct"/>
            <w:gridSpan w:val="3"/>
          </w:tcPr>
          <w:p w14:paraId="4042B912" w14:textId="2106700F" w:rsidR="00EE58C2" w:rsidRPr="007C45C9" w:rsidRDefault="006F6ED4" w:rsidP="00EE58C2">
            <w:pPr>
              <w:rPr>
                <w:rFonts w:ascii="Times New Roman" w:hAnsi="Times New Roman" w:cs="Times New Roman"/>
                <w:b/>
                <w:sz w:val="24"/>
              </w:rPr>
            </w:pPr>
            <w:r>
              <w:rPr>
                <w:rFonts w:ascii="Times New Roman" w:hAnsi="Times New Roman" w:cs="Times New Roman"/>
                <w:b/>
                <w:sz w:val="24"/>
              </w:rPr>
              <w:t>Digital Technologies</w:t>
            </w:r>
          </w:p>
        </w:tc>
      </w:tr>
      <w:tr w:rsidR="00EE58C2" w:rsidRPr="007C45C9" w14:paraId="502D8781" w14:textId="77777777" w:rsidTr="00EE58C2">
        <w:tc>
          <w:tcPr>
            <w:tcW w:w="1530" w:type="pct"/>
            <w:shd w:val="clear" w:color="auto" w:fill="D9E2F3" w:themeFill="accent1" w:themeFillTint="33"/>
          </w:tcPr>
          <w:p w14:paraId="7E2E6A18" w14:textId="16E82D3A" w:rsidR="00EE58C2" w:rsidRPr="007C45C9" w:rsidRDefault="006F6ED4" w:rsidP="00EE58C2">
            <w:pPr>
              <w:rPr>
                <w:rFonts w:ascii="Times New Roman" w:hAnsi="Times New Roman" w:cs="Times New Roman"/>
                <w:b/>
                <w:sz w:val="24"/>
              </w:rPr>
            </w:pPr>
            <w:r>
              <w:rPr>
                <w:rFonts w:ascii="Times New Roman" w:hAnsi="Times New Roman" w:cs="Times New Roman"/>
                <w:b/>
                <w:sz w:val="24"/>
              </w:rPr>
              <w:t>Focus Area</w:t>
            </w:r>
            <w:r w:rsidR="00EE58C2" w:rsidRPr="007C45C9">
              <w:rPr>
                <w:rFonts w:ascii="Times New Roman" w:hAnsi="Times New Roman" w:cs="Times New Roman"/>
                <w:b/>
                <w:sz w:val="24"/>
              </w:rPr>
              <w:t>:</w:t>
            </w:r>
          </w:p>
        </w:tc>
        <w:tc>
          <w:tcPr>
            <w:tcW w:w="3470" w:type="pct"/>
            <w:gridSpan w:val="3"/>
          </w:tcPr>
          <w:p w14:paraId="55A904E4" w14:textId="03DBFAA6" w:rsidR="00EE58C2" w:rsidRPr="007C45C9" w:rsidRDefault="006F6ED4" w:rsidP="00EE58C2">
            <w:pPr>
              <w:rPr>
                <w:rFonts w:ascii="Times New Roman" w:hAnsi="Times New Roman" w:cs="Times New Roman"/>
                <w:b/>
                <w:sz w:val="24"/>
              </w:rPr>
            </w:pPr>
            <w:r w:rsidRPr="006F6ED4">
              <w:rPr>
                <w:rFonts w:ascii="Times New Roman" w:hAnsi="Times New Roman" w:cs="Times New Roman"/>
                <w:b/>
                <w:sz w:val="24"/>
              </w:rPr>
              <w:t>Data analytics</w:t>
            </w:r>
          </w:p>
        </w:tc>
      </w:tr>
      <w:tr w:rsidR="00EE58C2" w:rsidRPr="007C45C9" w14:paraId="32E8D3D6" w14:textId="77777777" w:rsidTr="00EE58C2">
        <w:tc>
          <w:tcPr>
            <w:tcW w:w="1530" w:type="pct"/>
            <w:shd w:val="clear" w:color="auto" w:fill="D9E2F3" w:themeFill="accent1" w:themeFillTint="33"/>
          </w:tcPr>
          <w:p w14:paraId="58AA68D4"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General Capabilities:</w:t>
            </w:r>
          </w:p>
          <w:p w14:paraId="1C846F8C" w14:textId="77777777" w:rsidR="00EE58C2" w:rsidRPr="007C45C9" w:rsidRDefault="00EE58C2" w:rsidP="00EE58C2">
            <w:pPr>
              <w:rPr>
                <w:rFonts w:ascii="Times New Roman" w:hAnsi="Times New Roman" w:cs="Times New Roman"/>
                <w:b/>
                <w:sz w:val="24"/>
              </w:rPr>
            </w:pPr>
          </w:p>
        </w:tc>
        <w:tc>
          <w:tcPr>
            <w:tcW w:w="3470" w:type="pct"/>
            <w:gridSpan w:val="3"/>
          </w:tcPr>
          <w:p w14:paraId="5B964B40" w14:textId="77777777" w:rsidR="00EE58C2" w:rsidRDefault="006F6ED4" w:rsidP="00EE58C2">
            <w:pPr>
              <w:rPr>
                <w:rFonts w:ascii="Times New Roman" w:hAnsi="Times New Roman" w:cs="Times New Roman"/>
                <w:b/>
                <w:sz w:val="24"/>
              </w:rPr>
            </w:pPr>
            <w:r>
              <w:rPr>
                <w:rFonts w:ascii="Times New Roman" w:hAnsi="Times New Roman" w:cs="Times New Roman"/>
                <w:b/>
                <w:sz w:val="24"/>
              </w:rPr>
              <w:t>Literacy</w:t>
            </w:r>
          </w:p>
          <w:p w14:paraId="35BFC965" w14:textId="2BD642ED"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Students will be required to demonstrate their understanding of written, spoken, multimodal information regarding the content. They will be required to demonstrate their comprehension of this information through Assessment Task 1.</w:t>
            </w:r>
          </w:p>
          <w:p w14:paraId="55D24282" w14:textId="77777777" w:rsidR="006F6ED4" w:rsidRDefault="006F6ED4" w:rsidP="00EE58C2">
            <w:pPr>
              <w:rPr>
                <w:rFonts w:ascii="Times New Roman" w:eastAsia="Times New Roman" w:hAnsi="Times New Roman" w:cs="Times New Roman"/>
                <w:color w:val="222222"/>
                <w:sz w:val="21"/>
                <w:szCs w:val="21"/>
                <w:lang w:eastAsia="ja-JP"/>
              </w:rPr>
            </w:pPr>
          </w:p>
          <w:p w14:paraId="172AFCC3" w14:textId="77777777"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Information and Communication Technology Capability</w:t>
            </w:r>
          </w:p>
          <w:p w14:paraId="24BFBABC" w14:textId="3E4999EE"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 xml:space="preserve">Students will investigate the content theme through ICT devices and create a multimodal presentation. They will also be required to apply social and ethical protocols </w:t>
            </w:r>
            <w:r w:rsidR="00D47D45">
              <w:rPr>
                <w:rFonts w:ascii="Times New Roman" w:eastAsia="Times New Roman" w:hAnsi="Times New Roman" w:cs="Times New Roman"/>
                <w:color w:val="222222"/>
                <w:sz w:val="21"/>
                <w:szCs w:val="21"/>
                <w:lang w:eastAsia="ja-JP"/>
              </w:rPr>
              <w:t>they have been learning, with the use of the data they have collected.</w:t>
            </w:r>
          </w:p>
          <w:p w14:paraId="1C4D7B96" w14:textId="77777777" w:rsidR="006F6ED4" w:rsidRDefault="006F6ED4" w:rsidP="00EE58C2">
            <w:pPr>
              <w:rPr>
                <w:rFonts w:ascii="Times New Roman" w:eastAsia="Times New Roman" w:hAnsi="Times New Roman" w:cs="Times New Roman"/>
                <w:color w:val="222222"/>
                <w:sz w:val="21"/>
                <w:szCs w:val="21"/>
                <w:lang w:eastAsia="ja-JP"/>
              </w:rPr>
            </w:pPr>
          </w:p>
          <w:p w14:paraId="46631A20" w14:textId="77777777"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Critical and Creative Thinking</w:t>
            </w:r>
          </w:p>
          <w:p w14:paraId="61C7F041" w14:textId="0DFAF5F2" w:rsidR="006F6ED4" w:rsidRDefault="00D47D45"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Students will evaluate the concepts initially introduced by the teacher, then critically analyse these concepts, whilst conducting their own investigation.</w:t>
            </w:r>
          </w:p>
          <w:p w14:paraId="10EF549A" w14:textId="77777777" w:rsidR="00D47D45" w:rsidRDefault="00D47D45" w:rsidP="00EE58C2">
            <w:pPr>
              <w:rPr>
                <w:rFonts w:ascii="Times New Roman" w:eastAsia="Times New Roman" w:hAnsi="Times New Roman" w:cs="Times New Roman"/>
                <w:color w:val="222222"/>
                <w:sz w:val="21"/>
                <w:szCs w:val="21"/>
                <w:lang w:eastAsia="ja-JP"/>
              </w:rPr>
            </w:pPr>
          </w:p>
          <w:p w14:paraId="6C17803A" w14:textId="77777777"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Ethical Understanding</w:t>
            </w:r>
          </w:p>
          <w:p w14:paraId="5D699345" w14:textId="559D26ED" w:rsidR="006F6ED4" w:rsidRDefault="00D47D45"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 xml:space="preserve">Students will focus on recognising and exploring ethical concepts through this lesson and the teaching period. Students will evaluate the rights and responsibilities of individuals and organisations when collecting, </w:t>
            </w:r>
            <w:proofErr w:type="gramStart"/>
            <w:r>
              <w:rPr>
                <w:rFonts w:ascii="Times New Roman" w:eastAsia="Times New Roman" w:hAnsi="Times New Roman" w:cs="Times New Roman"/>
                <w:color w:val="222222"/>
                <w:sz w:val="21"/>
                <w:szCs w:val="21"/>
                <w:lang w:eastAsia="ja-JP"/>
              </w:rPr>
              <w:t>storing</w:t>
            </w:r>
            <w:proofErr w:type="gramEnd"/>
            <w:r>
              <w:rPr>
                <w:rFonts w:ascii="Times New Roman" w:eastAsia="Times New Roman" w:hAnsi="Times New Roman" w:cs="Times New Roman"/>
                <w:color w:val="222222"/>
                <w:sz w:val="21"/>
                <w:szCs w:val="21"/>
                <w:lang w:eastAsia="ja-JP"/>
              </w:rPr>
              <w:t xml:space="preserve"> and using data, in particular, personal data. They will discuss the risks associated with broad capture of data.</w:t>
            </w:r>
          </w:p>
          <w:p w14:paraId="4D01FFEC" w14:textId="77777777" w:rsidR="00D47D45" w:rsidRDefault="00D47D45" w:rsidP="00EE58C2">
            <w:pPr>
              <w:rPr>
                <w:rFonts w:ascii="Times New Roman" w:eastAsia="Times New Roman" w:hAnsi="Times New Roman" w:cs="Times New Roman"/>
                <w:color w:val="222222"/>
                <w:sz w:val="21"/>
                <w:szCs w:val="21"/>
                <w:lang w:eastAsia="ja-JP"/>
              </w:rPr>
            </w:pPr>
          </w:p>
          <w:p w14:paraId="6CC7716C" w14:textId="77777777" w:rsidR="006F6ED4" w:rsidRDefault="006F6ED4"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Personal and Social Capability</w:t>
            </w:r>
          </w:p>
          <w:p w14:paraId="7AFC1EAE" w14:textId="77777777" w:rsidR="006F6ED4" w:rsidRDefault="00D47D45" w:rsidP="00EE58C2">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 xml:space="preserve">Students will be able to reflect on their interactions with </w:t>
            </w:r>
            <w:proofErr w:type="gramStart"/>
            <w:r>
              <w:rPr>
                <w:rFonts w:ascii="Times New Roman" w:eastAsia="Times New Roman" w:hAnsi="Times New Roman" w:cs="Times New Roman"/>
                <w:color w:val="222222"/>
                <w:sz w:val="21"/>
                <w:szCs w:val="21"/>
                <w:lang w:eastAsia="ja-JP"/>
              </w:rPr>
              <w:t>other, when</w:t>
            </w:r>
            <w:proofErr w:type="gramEnd"/>
            <w:r>
              <w:rPr>
                <w:rFonts w:ascii="Times New Roman" w:eastAsia="Times New Roman" w:hAnsi="Times New Roman" w:cs="Times New Roman"/>
                <w:color w:val="222222"/>
                <w:sz w:val="21"/>
                <w:szCs w:val="21"/>
                <w:lang w:eastAsia="ja-JP"/>
              </w:rPr>
              <w:t xml:space="preserve"> they collected data and how that interaction may have affected others. Further, through Assessment Task 1, students will be required to work collaboratively, therefore requiring management of individual and group needs.</w:t>
            </w:r>
          </w:p>
          <w:p w14:paraId="5845D452" w14:textId="77777777" w:rsidR="00AC2E49" w:rsidRDefault="00AC2E49" w:rsidP="00EE58C2">
            <w:pPr>
              <w:rPr>
                <w:rFonts w:ascii="Times New Roman" w:eastAsia="Times New Roman" w:hAnsi="Times New Roman" w:cs="Times New Roman"/>
                <w:color w:val="222222"/>
                <w:sz w:val="21"/>
                <w:szCs w:val="21"/>
                <w:lang w:eastAsia="ja-JP"/>
              </w:rPr>
            </w:pPr>
          </w:p>
          <w:p w14:paraId="39961D38" w14:textId="77777777" w:rsidR="00AC2E49" w:rsidRDefault="00AC2E49" w:rsidP="00EE58C2">
            <w:pPr>
              <w:rPr>
                <w:rFonts w:ascii="Times New Roman" w:eastAsia="Times New Roman" w:hAnsi="Times New Roman" w:cs="Times New Roman"/>
                <w:color w:val="222222"/>
                <w:sz w:val="21"/>
                <w:szCs w:val="21"/>
                <w:lang w:eastAsia="ja-JP"/>
              </w:rPr>
            </w:pPr>
          </w:p>
          <w:p w14:paraId="1B51F9CC" w14:textId="09EF3A24" w:rsidR="00AC2E49" w:rsidRPr="007C45C9" w:rsidRDefault="00AC2E49" w:rsidP="00EE58C2">
            <w:pPr>
              <w:rPr>
                <w:rFonts w:ascii="Times New Roman" w:eastAsia="Times New Roman" w:hAnsi="Times New Roman" w:cs="Times New Roman"/>
                <w:color w:val="222222"/>
                <w:sz w:val="21"/>
                <w:szCs w:val="21"/>
                <w:lang w:eastAsia="ja-JP"/>
              </w:rPr>
            </w:pPr>
          </w:p>
        </w:tc>
      </w:tr>
      <w:tr w:rsidR="00EE58C2" w:rsidRPr="007C45C9" w14:paraId="4F95A4DD" w14:textId="77777777" w:rsidTr="00EE58C2">
        <w:trPr>
          <w:trHeight w:val="60"/>
        </w:trPr>
        <w:tc>
          <w:tcPr>
            <w:tcW w:w="1530" w:type="pct"/>
            <w:shd w:val="clear" w:color="auto" w:fill="D9E2F3" w:themeFill="accent1" w:themeFillTint="33"/>
          </w:tcPr>
          <w:p w14:paraId="29139295"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Learning Intention (objective)</w:t>
            </w:r>
          </w:p>
        </w:tc>
        <w:tc>
          <w:tcPr>
            <w:tcW w:w="3470" w:type="pct"/>
            <w:gridSpan w:val="3"/>
          </w:tcPr>
          <w:p w14:paraId="6EEB2FCC" w14:textId="2C22C862" w:rsidR="00EE58C2" w:rsidRPr="00D47D45" w:rsidRDefault="00EE58C2" w:rsidP="00EE58C2">
            <w:pPr>
              <w:rPr>
                <w:rFonts w:ascii="Times New Roman" w:hAnsi="Times New Roman" w:cs="Times New Roman"/>
                <w:bCs/>
                <w:sz w:val="24"/>
              </w:rPr>
            </w:pPr>
            <w:r w:rsidRPr="007C45C9">
              <w:rPr>
                <w:rFonts w:ascii="Times New Roman" w:hAnsi="Times New Roman" w:cs="Times New Roman"/>
                <w:b/>
                <w:sz w:val="24"/>
              </w:rPr>
              <w:t xml:space="preserve">Students are </w:t>
            </w:r>
            <w:proofErr w:type="gramStart"/>
            <w:r w:rsidRPr="007C45C9">
              <w:rPr>
                <w:rFonts w:ascii="Times New Roman" w:hAnsi="Times New Roman" w:cs="Times New Roman"/>
                <w:b/>
                <w:sz w:val="24"/>
              </w:rPr>
              <w:t>learning:</w:t>
            </w:r>
            <w:proofErr w:type="gramEnd"/>
            <w:r w:rsidRPr="007C45C9">
              <w:rPr>
                <w:rFonts w:ascii="Times New Roman" w:hAnsi="Times New Roman" w:cs="Times New Roman"/>
                <w:b/>
                <w:sz w:val="24"/>
              </w:rPr>
              <w:t xml:space="preserve"> </w:t>
            </w:r>
            <w:r w:rsidR="00D47D45">
              <w:rPr>
                <w:rFonts w:ascii="Times New Roman" w:hAnsi="Times New Roman" w:cs="Times New Roman"/>
                <w:bCs/>
                <w:sz w:val="24"/>
              </w:rPr>
              <w:t>Ethics of C</w:t>
            </w:r>
            <w:r w:rsidR="00D47D45" w:rsidRPr="00D47D45">
              <w:rPr>
                <w:rFonts w:ascii="Times New Roman" w:hAnsi="Times New Roman" w:cs="Times New Roman"/>
                <w:bCs/>
                <w:sz w:val="24"/>
              </w:rPr>
              <w:t>ollection, Storage and Use of Personal Data</w:t>
            </w:r>
          </w:p>
        </w:tc>
      </w:tr>
      <w:tr w:rsidR="00EE58C2" w:rsidRPr="007C45C9" w14:paraId="7C8AB8FF" w14:textId="77777777" w:rsidTr="00EE58C2">
        <w:tc>
          <w:tcPr>
            <w:tcW w:w="1530" w:type="pct"/>
            <w:shd w:val="clear" w:color="auto" w:fill="D9E2F3" w:themeFill="accent1" w:themeFillTint="33"/>
          </w:tcPr>
          <w:p w14:paraId="3AE28096"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 xml:space="preserve">Success Criteria (assessment): </w:t>
            </w:r>
          </w:p>
        </w:tc>
        <w:tc>
          <w:tcPr>
            <w:tcW w:w="3470" w:type="pct"/>
            <w:gridSpan w:val="3"/>
          </w:tcPr>
          <w:p w14:paraId="1E6BCD37"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 xml:space="preserve">Students will be able to: </w:t>
            </w:r>
          </w:p>
          <w:p w14:paraId="464AF525" w14:textId="77777777" w:rsidR="00EE58C2" w:rsidRDefault="00D47D45" w:rsidP="00EE58C2">
            <w:pPr>
              <w:pStyle w:val="ListParagraph"/>
              <w:numPr>
                <w:ilvl w:val="0"/>
                <w:numId w:val="25"/>
              </w:numPr>
              <w:rPr>
                <w:rFonts w:ascii="Times New Roman" w:hAnsi="Times New Roman" w:cs="Times New Roman"/>
                <w:b/>
                <w:sz w:val="24"/>
              </w:rPr>
            </w:pPr>
            <w:r>
              <w:rPr>
                <w:rFonts w:ascii="Times New Roman" w:hAnsi="Times New Roman" w:cs="Times New Roman"/>
                <w:b/>
                <w:sz w:val="24"/>
              </w:rPr>
              <w:t>Understand basic ethical concepts of data use</w:t>
            </w:r>
          </w:p>
          <w:p w14:paraId="2E4080A0" w14:textId="77777777" w:rsidR="00D47D45" w:rsidRDefault="00D47D45" w:rsidP="00EE58C2">
            <w:pPr>
              <w:pStyle w:val="ListParagraph"/>
              <w:numPr>
                <w:ilvl w:val="0"/>
                <w:numId w:val="25"/>
              </w:numPr>
              <w:rPr>
                <w:rFonts w:ascii="Times New Roman" w:hAnsi="Times New Roman" w:cs="Times New Roman"/>
                <w:b/>
                <w:sz w:val="24"/>
              </w:rPr>
            </w:pPr>
            <w:r>
              <w:rPr>
                <w:rFonts w:ascii="Times New Roman" w:hAnsi="Times New Roman" w:cs="Times New Roman"/>
                <w:b/>
                <w:sz w:val="24"/>
              </w:rPr>
              <w:t>Conduct their own investigation of et</w:t>
            </w:r>
            <w:r w:rsidR="00EE41F8">
              <w:rPr>
                <w:rFonts w:ascii="Times New Roman" w:hAnsi="Times New Roman" w:cs="Times New Roman"/>
                <w:b/>
                <w:sz w:val="24"/>
              </w:rPr>
              <w:t>hical issues from data usage</w:t>
            </w:r>
          </w:p>
          <w:p w14:paraId="28AC7ED7" w14:textId="1FE41BBC" w:rsidR="00EE41F8" w:rsidRPr="007C45C9" w:rsidRDefault="00EE41F8" w:rsidP="00EE58C2">
            <w:pPr>
              <w:pStyle w:val="ListParagraph"/>
              <w:numPr>
                <w:ilvl w:val="0"/>
                <w:numId w:val="25"/>
              </w:numPr>
              <w:rPr>
                <w:rFonts w:ascii="Times New Roman" w:hAnsi="Times New Roman" w:cs="Times New Roman"/>
                <w:b/>
                <w:sz w:val="24"/>
              </w:rPr>
            </w:pPr>
            <w:r>
              <w:rPr>
                <w:rFonts w:ascii="Times New Roman" w:hAnsi="Times New Roman" w:cs="Times New Roman"/>
                <w:b/>
                <w:sz w:val="24"/>
              </w:rPr>
              <w:t>Review their own digital footprint and how i</w:t>
            </w:r>
            <w:r w:rsidR="00C02690">
              <w:rPr>
                <w:rFonts w:ascii="Times New Roman" w:hAnsi="Times New Roman" w:cs="Times New Roman"/>
                <w:b/>
                <w:sz w:val="24"/>
              </w:rPr>
              <w:t>t</w:t>
            </w:r>
            <w:r>
              <w:rPr>
                <w:rFonts w:ascii="Times New Roman" w:hAnsi="Times New Roman" w:cs="Times New Roman"/>
                <w:b/>
                <w:sz w:val="24"/>
              </w:rPr>
              <w:t xml:space="preserve"> may be used</w:t>
            </w:r>
          </w:p>
        </w:tc>
      </w:tr>
    </w:tbl>
    <w:p w14:paraId="2703E6A9" w14:textId="0712DCE9" w:rsidR="00EE58C2" w:rsidRPr="007C45C9" w:rsidRDefault="00EE58C2" w:rsidP="00EE58C2">
      <w:pPr>
        <w:rPr>
          <w:rFonts w:ascii="Times New Roman" w:hAnsi="Times New Roman" w:cs="Times New Roman"/>
          <w:b/>
          <w:sz w:val="24"/>
          <w:u w:val="single"/>
        </w:rPr>
      </w:pPr>
    </w:p>
    <w:p w14:paraId="79B1797C" w14:textId="77777777" w:rsidR="0063770C" w:rsidRPr="007C45C9" w:rsidRDefault="0063770C" w:rsidP="00EE58C2">
      <w:pPr>
        <w:rPr>
          <w:rFonts w:ascii="Times New Roman" w:hAnsi="Times New Roman" w:cs="Times New Roman"/>
          <w:b/>
          <w:sz w:val="24"/>
          <w:u w:val="single"/>
        </w:rPr>
      </w:pPr>
    </w:p>
    <w:p w14:paraId="5BB4B371"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051"/>
        <w:gridCol w:w="2860"/>
        <w:gridCol w:w="3035"/>
        <w:gridCol w:w="2070"/>
      </w:tblGrid>
      <w:tr w:rsidR="00EE58C2" w:rsidRPr="007C45C9" w14:paraId="126A2D49" w14:textId="77777777" w:rsidTr="005459B3">
        <w:tc>
          <w:tcPr>
            <w:tcW w:w="583" w:type="pct"/>
            <w:shd w:val="clear" w:color="auto" w:fill="BFBFBF" w:themeFill="background1" w:themeFillShade="BF"/>
          </w:tcPr>
          <w:p w14:paraId="3E54CBEB"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Timings:</w:t>
            </w:r>
          </w:p>
        </w:tc>
        <w:tc>
          <w:tcPr>
            <w:tcW w:w="1586" w:type="pct"/>
            <w:shd w:val="clear" w:color="auto" w:fill="BFBFBF" w:themeFill="background1" w:themeFillShade="BF"/>
          </w:tcPr>
          <w:p w14:paraId="561FD65A"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 xml:space="preserve">Teacher Activity: </w:t>
            </w:r>
          </w:p>
        </w:tc>
        <w:tc>
          <w:tcPr>
            <w:tcW w:w="1683" w:type="pct"/>
            <w:shd w:val="clear" w:color="auto" w:fill="BFBFBF" w:themeFill="background1" w:themeFillShade="BF"/>
          </w:tcPr>
          <w:p w14:paraId="1E6F2EB0"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 xml:space="preserve">Student Activity: </w:t>
            </w:r>
          </w:p>
        </w:tc>
        <w:tc>
          <w:tcPr>
            <w:tcW w:w="1148" w:type="pct"/>
            <w:shd w:val="clear" w:color="auto" w:fill="BFBFBF" w:themeFill="background1" w:themeFillShade="BF"/>
          </w:tcPr>
          <w:p w14:paraId="2A5ED04F"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Resources/Notes</w:t>
            </w:r>
          </w:p>
        </w:tc>
      </w:tr>
      <w:tr w:rsidR="00EE58C2" w:rsidRPr="007C45C9" w14:paraId="07D24F89" w14:textId="77777777" w:rsidTr="005459B3">
        <w:tc>
          <w:tcPr>
            <w:tcW w:w="583" w:type="pct"/>
            <w:shd w:val="clear" w:color="auto" w:fill="D9E2F3" w:themeFill="accent1" w:themeFillTint="33"/>
          </w:tcPr>
          <w:p w14:paraId="0E58010B" w14:textId="77777777" w:rsidR="00EE58C2" w:rsidRPr="007C45C9" w:rsidRDefault="00EE58C2" w:rsidP="00EE58C2">
            <w:pPr>
              <w:rPr>
                <w:rFonts w:ascii="Times New Roman" w:hAnsi="Times New Roman" w:cs="Times New Roman"/>
                <w:b/>
                <w:sz w:val="24"/>
                <w:u w:val="single"/>
              </w:rPr>
            </w:pPr>
          </w:p>
        </w:tc>
        <w:tc>
          <w:tcPr>
            <w:tcW w:w="3269" w:type="pct"/>
            <w:gridSpan w:val="2"/>
            <w:shd w:val="clear" w:color="auto" w:fill="D9E2F3" w:themeFill="accent1" w:themeFillTint="33"/>
          </w:tcPr>
          <w:p w14:paraId="612CCD53"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rPr>
              <w:t xml:space="preserve">Preliminaries: </w:t>
            </w:r>
          </w:p>
        </w:tc>
        <w:tc>
          <w:tcPr>
            <w:tcW w:w="1148" w:type="pct"/>
            <w:shd w:val="clear" w:color="auto" w:fill="D9E2F3" w:themeFill="accent1" w:themeFillTint="33"/>
          </w:tcPr>
          <w:p w14:paraId="0ECDCA30" w14:textId="77777777" w:rsidR="00EE58C2" w:rsidRPr="007C45C9" w:rsidRDefault="00EE58C2" w:rsidP="00EE58C2">
            <w:pPr>
              <w:rPr>
                <w:rFonts w:ascii="Times New Roman" w:hAnsi="Times New Roman" w:cs="Times New Roman"/>
                <w:b/>
                <w:sz w:val="24"/>
              </w:rPr>
            </w:pPr>
          </w:p>
        </w:tc>
      </w:tr>
      <w:tr w:rsidR="00EE58C2" w:rsidRPr="007C45C9" w14:paraId="59F018A8" w14:textId="77777777" w:rsidTr="005459B3">
        <w:tc>
          <w:tcPr>
            <w:tcW w:w="583" w:type="pct"/>
          </w:tcPr>
          <w:p w14:paraId="2A41E1CF" w14:textId="551CACC8" w:rsidR="00EE58C2" w:rsidRPr="007C45C9" w:rsidRDefault="00FD0801" w:rsidP="00EE58C2">
            <w:pPr>
              <w:rPr>
                <w:rFonts w:ascii="Times New Roman" w:hAnsi="Times New Roman" w:cs="Times New Roman"/>
                <w:bCs/>
                <w:sz w:val="24"/>
              </w:rPr>
            </w:pPr>
            <w:r>
              <w:rPr>
                <w:rFonts w:ascii="Times New Roman" w:hAnsi="Times New Roman" w:cs="Times New Roman"/>
                <w:bCs/>
                <w:sz w:val="24"/>
              </w:rPr>
              <w:t xml:space="preserve">5 </w:t>
            </w:r>
            <w:r w:rsidR="00EE58C2" w:rsidRPr="007C45C9">
              <w:rPr>
                <w:rFonts w:ascii="Times New Roman" w:hAnsi="Times New Roman" w:cs="Times New Roman"/>
                <w:bCs/>
                <w:sz w:val="24"/>
              </w:rPr>
              <w:t>min</w:t>
            </w:r>
          </w:p>
        </w:tc>
        <w:tc>
          <w:tcPr>
            <w:tcW w:w="1586" w:type="pct"/>
          </w:tcPr>
          <w:p w14:paraId="2AD5757D" w14:textId="3B0557F7" w:rsidR="00EE58C2" w:rsidRPr="007C45C9" w:rsidRDefault="009D5671" w:rsidP="00EE58C2">
            <w:pPr>
              <w:ind w:left="66"/>
              <w:rPr>
                <w:rFonts w:ascii="Times New Roman" w:hAnsi="Times New Roman" w:cs="Times New Roman"/>
                <w:bCs/>
                <w:sz w:val="24"/>
              </w:rPr>
            </w:pPr>
            <w:r>
              <w:rPr>
                <w:rFonts w:ascii="Times New Roman" w:hAnsi="Times New Roman" w:cs="Times New Roman"/>
                <w:bCs/>
                <w:sz w:val="24"/>
              </w:rPr>
              <w:t>Confirm attendance, all students have access to a computer and can view the projector. (This should be unchanged from previous lessons.)</w:t>
            </w:r>
          </w:p>
        </w:tc>
        <w:tc>
          <w:tcPr>
            <w:tcW w:w="1683" w:type="pct"/>
          </w:tcPr>
          <w:p w14:paraId="34340857" w14:textId="3CA756F6" w:rsidR="00EE58C2" w:rsidRPr="007C45C9" w:rsidRDefault="009D5671" w:rsidP="00EE58C2">
            <w:pPr>
              <w:rPr>
                <w:rFonts w:ascii="Times New Roman" w:hAnsi="Times New Roman" w:cs="Times New Roman"/>
                <w:bCs/>
                <w:sz w:val="24"/>
              </w:rPr>
            </w:pPr>
            <w:r>
              <w:rPr>
                <w:rFonts w:ascii="Times New Roman" w:hAnsi="Times New Roman" w:cs="Times New Roman"/>
                <w:bCs/>
                <w:sz w:val="24"/>
              </w:rPr>
              <w:t>Students will either start up their laptop or login to their workstation.</w:t>
            </w:r>
          </w:p>
        </w:tc>
        <w:tc>
          <w:tcPr>
            <w:tcW w:w="1148" w:type="pct"/>
          </w:tcPr>
          <w:p w14:paraId="28337A85" w14:textId="039E5839" w:rsidR="00EE58C2" w:rsidRPr="007C45C9" w:rsidRDefault="009D5671" w:rsidP="00EE58C2">
            <w:pPr>
              <w:rPr>
                <w:rFonts w:ascii="Times New Roman" w:hAnsi="Times New Roman" w:cs="Times New Roman"/>
                <w:bCs/>
                <w:sz w:val="24"/>
              </w:rPr>
            </w:pPr>
            <w:r>
              <w:rPr>
                <w:rFonts w:ascii="Times New Roman" w:hAnsi="Times New Roman" w:cs="Times New Roman"/>
                <w:bCs/>
                <w:sz w:val="24"/>
              </w:rPr>
              <w:t>Confirm and review PPT prior to lesson. Check links and references etc.</w:t>
            </w:r>
          </w:p>
        </w:tc>
      </w:tr>
      <w:tr w:rsidR="00EE58C2" w:rsidRPr="007C45C9" w14:paraId="3C51CDD8" w14:textId="77777777" w:rsidTr="005459B3">
        <w:tc>
          <w:tcPr>
            <w:tcW w:w="583" w:type="pct"/>
            <w:shd w:val="clear" w:color="auto" w:fill="DEEAF6" w:themeFill="accent5" w:themeFillTint="33"/>
          </w:tcPr>
          <w:p w14:paraId="6AEEC4CA" w14:textId="77777777" w:rsidR="00EE58C2" w:rsidRPr="007C45C9" w:rsidRDefault="00EE58C2" w:rsidP="00EE58C2">
            <w:pPr>
              <w:rPr>
                <w:rFonts w:ascii="Times New Roman" w:hAnsi="Times New Roman" w:cs="Times New Roman"/>
                <w:b/>
                <w:sz w:val="24"/>
                <w:u w:val="single"/>
              </w:rPr>
            </w:pPr>
          </w:p>
        </w:tc>
        <w:tc>
          <w:tcPr>
            <w:tcW w:w="3269" w:type="pct"/>
            <w:gridSpan w:val="2"/>
            <w:shd w:val="clear" w:color="auto" w:fill="DEEAF6" w:themeFill="accent5" w:themeFillTint="33"/>
          </w:tcPr>
          <w:p w14:paraId="65005877"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 xml:space="preserve">Introduction (Beginning):  </w:t>
            </w:r>
          </w:p>
        </w:tc>
        <w:tc>
          <w:tcPr>
            <w:tcW w:w="1148" w:type="pct"/>
            <w:shd w:val="clear" w:color="auto" w:fill="DEEAF6" w:themeFill="accent5" w:themeFillTint="33"/>
          </w:tcPr>
          <w:p w14:paraId="594EBA66" w14:textId="77777777" w:rsidR="00EE58C2" w:rsidRPr="007C45C9" w:rsidRDefault="00EE58C2" w:rsidP="00EE58C2">
            <w:pPr>
              <w:rPr>
                <w:rFonts w:ascii="Times New Roman" w:hAnsi="Times New Roman" w:cs="Times New Roman"/>
                <w:b/>
                <w:sz w:val="24"/>
                <w:u w:val="single"/>
              </w:rPr>
            </w:pPr>
          </w:p>
        </w:tc>
      </w:tr>
      <w:tr w:rsidR="00EE58C2" w:rsidRPr="007C45C9" w14:paraId="7B83A0DA" w14:textId="77777777" w:rsidTr="005459B3">
        <w:tc>
          <w:tcPr>
            <w:tcW w:w="583" w:type="pct"/>
          </w:tcPr>
          <w:p w14:paraId="2952BBCD" w14:textId="6A6ABCC9" w:rsidR="00EE58C2" w:rsidRPr="007C45C9" w:rsidRDefault="00FD0801" w:rsidP="00EE58C2">
            <w:pPr>
              <w:rPr>
                <w:rFonts w:ascii="Times New Roman" w:hAnsi="Times New Roman" w:cs="Times New Roman"/>
                <w:bCs/>
                <w:sz w:val="24"/>
                <w:u w:val="single"/>
              </w:rPr>
            </w:pPr>
            <w:r>
              <w:rPr>
                <w:rFonts w:ascii="Times New Roman" w:hAnsi="Times New Roman" w:cs="Times New Roman"/>
                <w:bCs/>
                <w:sz w:val="24"/>
                <w:u w:val="single"/>
              </w:rPr>
              <w:t>10</w:t>
            </w:r>
            <w:r w:rsidR="00EE58C2" w:rsidRPr="007C45C9">
              <w:rPr>
                <w:rFonts w:ascii="Times New Roman" w:hAnsi="Times New Roman" w:cs="Times New Roman"/>
                <w:bCs/>
                <w:sz w:val="24"/>
                <w:u w:val="single"/>
              </w:rPr>
              <w:t xml:space="preserve"> min</w:t>
            </w:r>
          </w:p>
        </w:tc>
        <w:tc>
          <w:tcPr>
            <w:tcW w:w="1586" w:type="pct"/>
          </w:tcPr>
          <w:p w14:paraId="70EBE7E9" w14:textId="77777777" w:rsidR="00EE58C2" w:rsidRDefault="00BC227D" w:rsidP="00EE58C2">
            <w:pPr>
              <w:rPr>
                <w:rFonts w:ascii="Times New Roman" w:hAnsi="Times New Roman" w:cs="Times New Roman"/>
                <w:bCs/>
                <w:sz w:val="24"/>
              </w:rPr>
            </w:pPr>
            <w:r>
              <w:rPr>
                <w:rFonts w:ascii="Times New Roman" w:hAnsi="Times New Roman" w:cs="Times New Roman"/>
                <w:bCs/>
                <w:sz w:val="24"/>
              </w:rPr>
              <w:t>Ask the students what they think Ethics mean, in broader society. Then direct it toward how it relates to personal data/information.</w:t>
            </w:r>
          </w:p>
          <w:p w14:paraId="252CD759" w14:textId="2DEDF02E" w:rsidR="00D045ED" w:rsidRDefault="00D045ED" w:rsidP="00D045ED">
            <w:pPr>
              <w:pStyle w:val="ListParagraph"/>
              <w:ind w:left="0"/>
              <w:rPr>
                <w:rFonts w:ascii="Times New Roman" w:hAnsi="Times New Roman" w:cs="Times New Roman"/>
                <w:bCs/>
                <w:sz w:val="24"/>
              </w:rPr>
            </w:pPr>
            <w:r>
              <w:rPr>
                <w:rFonts w:ascii="Times New Roman" w:hAnsi="Times New Roman" w:cs="Times New Roman"/>
                <w:bCs/>
                <w:sz w:val="24"/>
              </w:rPr>
              <w:t xml:space="preserve">Examples: Strava Privacy Controls do not provide </w:t>
            </w:r>
            <w:r w:rsidR="002920B4">
              <w:rPr>
                <w:rFonts w:ascii="Times New Roman" w:hAnsi="Times New Roman" w:cs="Times New Roman"/>
                <w:bCs/>
                <w:sz w:val="24"/>
              </w:rPr>
              <w:t>privacy zones</w:t>
            </w:r>
            <w:r>
              <w:rPr>
                <w:rFonts w:ascii="Times New Roman" w:hAnsi="Times New Roman" w:cs="Times New Roman"/>
                <w:bCs/>
                <w:sz w:val="24"/>
              </w:rPr>
              <w:t xml:space="preserve"> like Garmin Connect.</w:t>
            </w:r>
          </w:p>
          <w:p w14:paraId="65FB6343" w14:textId="52CC709B" w:rsidR="00D045ED" w:rsidRPr="007C45C9" w:rsidRDefault="00D045ED" w:rsidP="00D045ED">
            <w:pPr>
              <w:rPr>
                <w:rFonts w:ascii="Times New Roman" w:hAnsi="Times New Roman" w:cs="Times New Roman"/>
                <w:bCs/>
                <w:sz w:val="24"/>
              </w:rPr>
            </w:pPr>
            <w:r>
              <w:rPr>
                <w:rFonts w:ascii="Times New Roman" w:hAnsi="Times New Roman" w:cs="Times New Roman"/>
                <w:bCs/>
                <w:sz w:val="24"/>
              </w:rPr>
              <w:t>Use of Strava by Military personnel on operations.</w:t>
            </w:r>
            <w:r w:rsidR="002920B4">
              <w:rPr>
                <w:rFonts w:ascii="Times New Roman" w:hAnsi="Times New Roman" w:cs="Times New Roman"/>
                <w:bCs/>
                <w:sz w:val="24"/>
              </w:rPr>
              <w:t xml:space="preserve"> </w:t>
            </w:r>
            <w:hyperlink r:id="rId7" w:anchor=":~:text=Online%20fitness%20tracker%20Strava%20has,the%20heatmap%2C%20a%20spokesman%20said." w:history="1">
              <w:r w:rsidR="002920B4" w:rsidRPr="002920B4">
                <w:rPr>
                  <w:rStyle w:val="Hyperlink"/>
                  <w:rFonts w:ascii="Times New Roman" w:hAnsi="Times New Roman" w:cs="Times New Roman"/>
                  <w:bCs/>
                  <w:sz w:val="24"/>
                </w:rPr>
                <w:t>Link</w:t>
              </w:r>
            </w:hyperlink>
          </w:p>
        </w:tc>
        <w:tc>
          <w:tcPr>
            <w:tcW w:w="1683" w:type="pct"/>
          </w:tcPr>
          <w:p w14:paraId="781BFF97" w14:textId="571229E9" w:rsidR="00EE58C2" w:rsidRPr="007C45C9" w:rsidRDefault="00FD0801" w:rsidP="00EE58C2">
            <w:pPr>
              <w:rPr>
                <w:rFonts w:ascii="Times New Roman" w:hAnsi="Times New Roman" w:cs="Times New Roman"/>
                <w:bCs/>
                <w:sz w:val="24"/>
              </w:rPr>
            </w:pPr>
            <w:r>
              <w:rPr>
                <w:rFonts w:ascii="Times New Roman" w:hAnsi="Times New Roman" w:cs="Times New Roman"/>
                <w:bCs/>
                <w:sz w:val="24"/>
              </w:rPr>
              <w:t>Students will be directed toward the projector for the introduction of this lesson.</w:t>
            </w:r>
          </w:p>
        </w:tc>
        <w:tc>
          <w:tcPr>
            <w:tcW w:w="1148" w:type="pct"/>
          </w:tcPr>
          <w:p w14:paraId="1C8285A4" w14:textId="77777777" w:rsidR="00EE58C2" w:rsidRDefault="00FD0801" w:rsidP="00FD0801">
            <w:pPr>
              <w:pStyle w:val="ListParagraph"/>
              <w:ind w:left="0"/>
              <w:rPr>
                <w:rFonts w:ascii="Times New Roman" w:hAnsi="Times New Roman" w:cs="Times New Roman"/>
                <w:bCs/>
                <w:sz w:val="24"/>
              </w:rPr>
            </w:pPr>
            <w:r>
              <w:rPr>
                <w:rFonts w:ascii="Times New Roman" w:hAnsi="Times New Roman" w:cs="Times New Roman"/>
                <w:bCs/>
                <w:sz w:val="24"/>
              </w:rPr>
              <w:t>PPT used to provide information to prompt student learning and investigation.</w:t>
            </w:r>
          </w:p>
          <w:p w14:paraId="65294687" w14:textId="0708F38E" w:rsidR="00D045ED" w:rsidRPr="007C45C9" w:rsidRDefault="00D045ED" w:rsidP="00FD0801">
            <w:pPr>
              <w:pStyle w:val="ListParagraph"/>
              <w:ind w:left="0"/>
              <w:rPr>
                <w:rFonts w:ascii="Times New Roman" w:hAnsi="Times New Roman" w:cs="Times New Roman"/>
                <w:bCs/>
                <w:sz w:val="24"/>
              </w:rPr>
            </w:pPr>
          </w:p>
        </w:tc>
      </w:tr>
      <w:tr w:rsidR="00EE58C2" w:rsidRPr="007C45C9" w14:paraId="15786E97" w14:textId="77777777" w:rsidTr="005459B3">
        <w:tc>
          <w:tcPr>
            <w:tcW w:w="583" w:type="pct"/>
            <w:shd w:val="clear" w:color="auto" w:fill="D9E2F3" w:themeFill="accent1" w:themeFillTint="33"/>
          </w:tcPr>
          <w:p w14:paraId="03BEB60C" w14:textId="77777777" w:rsidR="00EE58C2" w:rsidRPr="007C45C9" w:rsidRDefault="00EE58C2" w:rsidP="00EE58C2">
            <w:pPr>
              <w:rPr>
                <w:rFonts w:ascii="Times New Roman" w:hAnsi="Times New Roman" w:cs="Times New Roman"/>
                <w:b/>
                <w:sz w:val="24"/>
                <w:u w:val="single"/>
              </w:rPr>
            </w:pPr>
          </w:p>
        </w:tc>
        <w:tc>
          <w:tcPr>
            <w:tcW w:w="3269" w:type="pct"/>
            <w:gridSpan w:val="2"/>
            <w:shd w:val="clear" w:color="auto" w:fill="D9E2F3" w:themeFill="accent1" w:themeFillTint="33"/>
          </w:tcPr>
          <w:p w14:paraId="465A9EBC" w14:textId="77777777" w:rsidR="00EE58C2" w:rsidRPr="007C45C9" w:rsidRDefault="00EE58C2" w:rsidP="00EE58C2">
            <w:pPr>
              <w:rPr>
                <w:rFonts w:ascii="Times New Roman" w:hAnsi="Times New Roman" w:cs="Times New Roman"/>
                <w:i/>
                <w:sz w:val="24"/>
              </w:rPr>
            </w:pPr>
            <w:r w:rsidRPr="007C45C9">
              <w:rPr>
                <w:rFonts w:ascii="Times New Roman" w:hAnsi="Times New Roman" w:cs="Times New Roman"/>
                <w:b/>
                <w:sz w:val="24"/>
              </w:rPr>
              <w:t xml:space="preserve">Lesson Body (Middle) </w:t>
            </w:r>
          </w:p>
        </w:tc>
        <w:tc>
          <w:tcPr>
            <w:tcW w:w="1148" w:type="pct"/>
            <w:shd w:val="clear" w:color="auto" w:fill="D9E2F3" w:themeFill="accent1" w:themeFillTint="33"/>
          </w:tcPr>
          <w:p w14:paraId="1D886ADD" w14:textId="77777777" w:rsidR="00EE58C2" w:rsidRPr="007C45C9" w:rsidRDefault="00EE58C2" w:rsidP="00EE58C2">
            <w:pPr>
              <w:rPr>
                <w:rFonts w:ascii="Times New Roman" w:hAnsi="Times New Roman" w:cs="Times New Roman"/>
                <w:b/>
                <w:sz w:val="24"/>
                <w:u w:val="single"/>
              </w:rPr>
            </w:pPr>
          </w:p>
        </w:tc>
      </w:tr>
      <w:tr w:rsidR="00EE58C2" w:rsidRPr="007C45C9" w14:paraId="0FF55D96" w14:textId="77777777" w:rsidTr="005459B3">
        <w:tc>
          <w:tcPr>
            <w:tcW w:w="583" w:type="pct"/>
          </w:tcPr>
          <w:p w14:paraId="48374336" w14:textId="398D01F3" w:rsidR="00EE58C2" w:rsidRPr="007C45C9" w:rsidRDefault="005459B3" w:rsidP="00EE58C2">
            <w:pPr>
              <w:rPr>
                <w:rFonts w:ascii="Times New Roman" w:hAnsi="Times New Roman" w:cs="Times New Roman"/>
                <w:bCs/>
                <w:sz w:val="24"/>
                <w:u w:val="single"/>
              </w:rPr>
            </w:pPr>
            <w:r>
              <w:rPr>
                <w:rFonts w:ascii="Times New Roman" w:hAnsi="Times New Roman" w:cs="Times New Roman"/>
                <w:bCs/>
                <w:sz w:val="24"/>
                <w:u w:val="single"/>
              </w:rPr>
              <w:t>20</w:t>
            </w:r>
            <w:r w:rsidR="00EE58C2" w:rsidRPr="007C45C9">
              <w:rPr>
                <w:rFonts w:ascii="Times New Roman" w:hAnsi="Times New Roman" w:cs="Times New Roman"/>
                <w:bCs/>
                <w:sz w:val="24"/>
                <w:u w:val="single"/>
              </w:rPr>
              <w:t xml:space="preserve"> min</w:t>
            </w:r>
          </w:p>
        </w:tc>
        <w:tc>
          <w:tcPr>
            <w:tcW w:w="1586" w:type="pct"/>
          </w:tcPr>
          <w:p w14:paraId="0D685F01" w14:textId="529CE582" w:rsidR="00EE58C2" w:rsidRPr="007C45C9" w:rsidRDefault="00FD0801" w:rsidP="00EE58C2">
            <w:pPr>
              <w:rPr>
                <w:rFonts w:ascii="Times New Roman" w:hAnsi="Times New Roman" w:cs="Times New Roman"/>
                <w:bCs/>
                <w:sz w:val="24"/>
              </w:rPr>
            </w:pPr>
            <w:r>
              <w:rPr>
                <w:rFonts w:ascii="Times New Roman" w:hAnsi="Times New Roman" w:cs="Times New Roman"/>
                <w:bCs/>
                <w:sz w:val="24"/>
              </w:rPr>
              <w:t>Students are directed here to conduct their own investigation on how Ethics applies to data collection/use/storage, but specifically toward Assessment Task 1.</w:t>
            </w:r>
          </w:p>
        </w:tc>
        <w:tc>
          <w:tcPr>
            <w:tcW w:w="1683" w:type="pct"/>
          </w:tcPr>
          <w:p w14:paraId="050B9679" w14:textId="77777777" w:rsidR="00EE58C2" w:rsidRDefault="00810D5B" w:rsidP="00EE58C2">
            <w:pPr>
              <w:rPr>
                <w:rFonts w:ascii="Times New Roman" w:hAnsi="Times New Roman" w:cs="Times New Roman"/>
                <w:bCs/>
                <w:sz w:val="24"/>
              </w:rPr>
            </w:pPr>
            <w:r>
              <w:rPr>
                <w:rFonts w:ascii="Times New Roman" w:hAnsi="Times New Roman" w:cs="Times New Roman"/>
                <w:bCs/>
                <w:sz w:val="24"/>
              </w:rPr>
              <w:t>Students can conduct the investigation individually or in their project groups, to collaborate and discuss issues they may have found.</w:t>
            </w:r>
          </w:p>
          <w:p w14:paraId="781153FF" w14:textId="19C43A0C" w:rsidR="0070574C" w:rsidRPr="007C45C9" w:rsidRDefault="0070574C" w:rsidP="00EE58C2">
            <w:pPr>
              <w:rPr>
                <w:rFonts w:ascii="Times New Roman" w:hAnsi="Times New Roman" w:cs="Times New Roman"/>
                <w:bCs/>
                <w:sz w:val="24"/>
              </w:rPr>
            </w:pPr>
            <w:r>
              <w:rPr>
                <w:rFonts w:ascii="Times New Roman" w:hAnsi="Times New Roman" w:cs="Times New Roman"/>
                <w:bCs/>
                <w:sz w:val="24"/>
              </w:rPr>
              <w:t>Investigation will be primarily online.</w:t>
            </w:r>
          </w:p>
        </w:tc>
        <w:tc>
          <w:tcPr>
            <w:tcW w:w="1148" w:type="pct"/>
          </w:tcPr>
          <w:p w14:paraId="0481A91B" w14:textId="77777777" w:rsidR="00EE58C2" w:rsidRDefault="00810D5B" w:rsidP="00EE58C2">
            <w:pPr>
              <w:rPr>
                <w:rFonts w:ascii="Times New Roman" w:hAnsi="Times New Roman" w:cs="Times New Roman"/>
                <w:bCs/>
                <w:sz w:val="24"/>
              </w:rPr>
            </w:pPr>
            <w:r>
              <w:rPr>
                <w:rFonts w:ascii="Times New Roman" w:hAnsi="Times New Roman" w:cs="Times New Roman"/>
                <w:bCs/>
                <w:sz w:val="24"/>
              </w:rPr>
              <w:t>Key questions may be provided to prompt students toward guided discovery.</w:t>
            </w:r>
          </w:p>
          <w:p w14:paraId="44DAF00E" w14:textId="77777777" w:rsidR="009C002C" w:rsidRDefault="009C002C" w:rsidP="00EE58C2">
            <w:pPr>
              <w:rPr>
                <w:rFonts w:ascii="Times New Roman" w:hAnsi="Times New Roman" w:cs="Times New Roman"/>
                <w:bCs/>
                <w:sz w:val="24"/>
              </w:rPr>
            </w:pPr>
          </w:p>
          <w:p w14:paraId="4BD0450A" w14:textId="5AD85EA8" w:rsidR="009C002C" w:rsidRPr="007C45C9" w:rsidRDefault="009C002C" w:rsidP="00EE58C2">
            <w:pPr>
              <w:rPr>
                <w:rFonts w:ascii="Times New Roman" w:hAnsi="Times New Roman" w:cs="Times New Roman"/>
                <w:bCs/>
                <w:sz w:val="24"/>
              </w:rPr>
            </w:pPr>
            <w:r>
              <w:rPr>
                <w:rFonts w:ascii="Times New Roman" w:hAnsi="Times New Roman" w:cs="Times New Roman"/>
                <w:bCs/>
                <w:sz w:val="24"/>
              </w:rPr>
              <w:t>Key words to aid investigations: data, breach, protection, personal, privacy, respon</w:t>
            </w:r>
            <w:r w:rsidR="005459B3">
              <w:rPr>
                <w:rFonts w:ascii="Times New Roman" w:hAnsi="Times New Roman" w:cs="Times New Roman"/>
                <w:bCs/>
                <w:sz w:val="24"/>
              </w:rPr>
              <w:t>si</w:t>
            </w:r>
            <w:r>
              <w:rPr>
                <w:rFonts w:ascii="Times New Roman" w:hAnsi="Times New Roman" w:cs="Times New Roman"/>
                <w:bCs/>
                <w:sz w:val="24"/>
              </w:rPr>
              <w:t>bility</w:t>
            </w:r>
          </w:p>
        </w:tc>
      </w:tr>
      <w:tr w:rsidR="00EE58C2" w:rsidRPr="007C45C9" w14:paraId="7B2EAC94" w14:textId="77777777" w:rsidTr="005459B3">
        <w:tc>
          <w:tcPr>
            <w:tcW w:w="583" w:type="pct"/>
          </w:tcPr>
          <w:p w14:paraId="50496F1E" w14:textId="248671CB" w:rsidR="00EE58C2" w:rsidRPr="007C45C9" w:rsidRDefault="00EE58C2" w:rsidP="00EE58C2">
            <w:pPr>
              <w:rPr>
                <w:rFonts w:ascii="Times New Roman" w:hAnsi="Times New Roman" w:cs="Times New Roman"/>
                <w:bCs/>
                <w:sz w:val="24"/>
                <w:u w:val="single"/>
              </w:rPr>
            </w:pPr>
          </w:p>
        </w:tc>
        <w:tc>
          <w:tcPr>
            <w:tcW w:w="1586" w:type="pct"/>
          </w:tcPr>
          <w:p w14:paraId="07793B0F" w14:textId="6A2A0196" w:rsidR="009B43C1" w:rsidRDefault="00D022AD" w:rsidP="009B43C1">
            <w:pPr>
              <w:rPr>
                <w:rFonts w:ascii="Times New Roman" w:hAnsi="Times New Roman" w:cs="Times New Roman"/>
                <w:bCs/>
                <w:sz w:val="24"/>
              </w:rPr>
            </w:pPr>
            <w:r>
              <w:rPr>
                <w:rFonts w:ascii="Times New Roman" w:hAnsi="Times New Roman" w:cs="Times New Roman"/>
                <w:bCs/>
                <w:sz w:val="24"/>
              </w:rPr>
              <w:t xml:space="preserve">Key </w:t>
            </w:r>
            <w:r w:rsidR="00AC2E49">
              <w:rPr>
                <w:rFonts w:ascii="Times New Roman" w:hAnsi="Times New Roman" w:cs="Times New Roman"/>
                <w:bCs/>
                <w:sz w:val="24"/>
              </w:rPr>
              <w:t>Ideas to Investigate</w:t>
            </w:r>
            <w:r>
              <w:rPr>
                <w:rFonts w:ascii="Times New Roman" w:hAnsi="Times New Roman" w:cs="Times New Roman"/>
                <w:bCs/>
                <w:sz w:val="24"/>
              </w:rPr>
              <w:t>:</w:t>
            </w:r>
          </w:p>
          <w:p w14:paraId="16CA2EE5" w14:textId="39AD3874" w:rsidR="00D022AD" w:rsidRDefault="00D022AD" w:rsidP="009B43C1">
            <w:pPr>
              <w:rPr>
                <w:rFonts w:ascii="Times New Roman" w:hAnsi="Times New Roman" w:cs="Times New Roman"/>
                <w:bCs/>
                <w:sz w:val="24"/>
              </w:rPr>
            </w:pPr>
            <w:r>
              <w:rPr>
                <w:rFonts w:ascii="Times New Roman" w:hAnsi="Times New Roman" w:cs="Times New Roman"/>
                <w:bCs/>
                <w:sz w:val="24"/>
              </w:rPr>
              <w:t>Personal data</w:t>
            </w:r>
          </w:p>
          <w:p w14:paraId="455B9084" w14:textId="42AB2145" w:rsidR="00D022AD" w:rsidRDefault="00D022AD" w:rsidP="009B43C1">
            <w:pPr>
              <w:rPr>
                <w:rFonts w:ascii="Times New Roman" w:hAnsi="Times New Roman" w:cs="Times New Roman"/>
                <w:bCs/>
                <w:sz w:val="24"/>
              </w:rPr>
            </w:pPr>
            <w:r>
              <w:rPr>
                <w:rFonts w:ascii="Times New Roman" w:hAnsi="Times New Roman" w:cs="Times New Roman"/>
                <w:bCs/>
                <w:sz w:val="24"/>
              </w:rPr>
              <w:t>Unknowing collection</w:t>
            </w:r>
          </w:p>
          <w:p w14:paraId="6317E905" w14:textId="377DB9A9" w:rsidR="00D022AD" w:rsidRDefault="00D022AD" w:rsidP="009B43C1">
            <w:pPr>
              <w:rPr>
                <w:rFonts w:ascii="Times New Roman" w:hAnsi="Times New Roman" w:cs="Times New Roman"/>
                <w:bCs/>
                <w:sz w:val="24"/>
              </w:rPr>
            </w:pPr>
            <w:r>
              <w:rPr>
                <w:rFonts w:ascii="Times New Roman" w:hAnsi="Times New Roman" w:cs="Times New Roman"/>
                <w:bCs/>
                <w:sz w:val="24"/>
              </w:rPr>
              <w:t>Responsibilities</w:t>
            </w:r>
          </w:p>
          <w:p w14:paraId="7770C7FC" w14:textId="54C83417" w:rsidR="009B43C1" w:rsidRPr="007C45C9" w:rsidRDefault="00D022AD" w:rsidP="009B43C1">
            <w:pPr>
              <w:rPr>
                <w:rFonts w:ascii="Times New Roman" w:hAnsi="Times New Roman" w:cs="Times New Roman"/>
                <w:bCs/>
                <w:sz w:val="24"/>
              </w:rPr>
            </w:pPr>
            <w:r>
              <w:rPr>
                <w:rFonts w:ascii="Times New Roman" w:hAnsi="Times New Roman" w:cs="Times New Roman"/>
                <w:bCs/>
                <w:sz w:val="24"/>
              </w:rPr>
              <w:t>Organisational Data</w:t>
            </w:r>
          </w:p>
        </w:tc>
        <w:tc>
          <w:tcPr>
            <w:tcW w:w="1683" w:type="pct"/>
          </w:tcPr>
          <w:p w14:paraId="3CB50469" w14:textId="29ADC9A1" w:rsidR="00EE58C2" w:rsidRPr="007C45C9" w:rsidRDefault="0070574C" w:rsidP="00EE58C2">
            <w:pPr>
              <w:rPr>
                <w:rFonts w:ascii="Times New Roman" w:hAnsi="Times New Roman" w:cs="Times New Roman"/>
                <w:bCs/>
                <w:sz w:val="24"/>
              </w:rPr>
            </w:pPr>
            <w:r>
              <w:rPr>
                <w:rFonts w:ascii="Times New Roman" w:hAnsi="Times New Roman" w:cs="Times New Roman"/>
                <w:bCs/>
                <w:sz w:val="24"/>
              </w:rPr>
              <w:t>Students are not required to view every website, or any of the provided links.</w:t>
            </w:r>
          </w:p>
        </w:tc>
        <w:tc>
          <w:tcPr>
            <w:tcW w:w="1148" w:type="pct"/>
          </w:tcPr>
          <w:p w14:paraId="779A4E46" w14:textId="77777777" w:rsidR="005459B3" w:rsidRDefault="005459B3" w:rsidP="005459B3">
            <w:pPr>
              <w:pStyle w:val="Tabletext0"/>
              <w:rPr>
                <w:rFonts w:ascii="Times New Roman" w:hAnsi="Times New Roman"/>
                <w:sz w:val="22"/>
                <w:szCs w:val="22"/>
              </w:rPr>
            </w:pPr>
            <w:r>
              <w:rPr>
                <w:rFonts w:ascii="Times New Roman" w:hAnsi="Times New Roman"/>
                <w:sz w:val="22"/>
                <w:szCs w:val="22"/>
              </w:rPr>
              <w:t>Links to prompt or guide investigation.</w:t>
            </w:r>
          </w:p>
          <w:p w14:paraId="75B9D940" w14:textId="77777777" w:rsidR="005459B3" w:rsidRPr="007C45C9" w:rsidRDefault="004D3072" w:rsidP="005459B3">
            <w:pPr>
              <w:pStyle w:val="Tabletext0"/>
              <w:spacing w:before="0" w:line="240" w:lineRule="auto"/>
              <w:rPr>
                <w:rFonts w:ascii="Times New Roman" w:hAnsi="Times New Roman"/>
                <w:sz w:val="22"/>
                <w:szCs w:val="22"/>
              </w:rPr>
            </w:pPr>
            <w:hyperlink r:id="rId8" w:history="1">
              <w:r w:rsidR="005459B3">
                <w:rPr>
                  <w:rStyle w:val="Hyperlink"/>
                  <w:rFonts w:ascii="Times New Roman" w:hAnsi="Times New Roman"/>
                  <w:sz w:val="22"/>
                  <w:szCs w:val="22"/>
                </w:rPr>
                <w:t>Harvard Business School - Data Ethics</w:t>
              </w:r>
            </w:hyperlink>
            <w:r w:rsidR="005459B3">
              <w:rPr>
                <w:rFonts w:ascii="Times New Roman" w:hAnsi="Times New Roman"/>
                <w:sz w:val="22"/>
                <w:szCs w:val="22"/>
              </w:rPr>
              <w:t xml:space="preserve"> Introduction to Data Ethics</w:t>
            </w:r>
          </w:p>
          <w:p w14:paraId="75D055F9" w14:textId="77777777" w:rsidR="005459B3" w:rsidRDefault="004D3072" w:rsidP="005459B3">
            <w:pPr>
              <w:rPr>
                <w:rFonts w:ascii="Times New Roman" w:hAnsi="Times New Roman" w:cs="Times New Roman"/>
              </w:rPr>
            </w:pPr>
            <w:hyperlink r:id="rId9" w:history="1">
              <w:r w:rsidR="005459B3" w:rsidRPr="009C002C">
                <w:rPr>
                  <w:rStyle w:val="Hyperlink"/>
                  <w:rFonts w:ascii="Times New Roman" w:eastAsia="Times New Roman" w:hAnsi="Times New Roman" w:cs="Times New Roman"/>
                  <w:bCs/>
                </w:rPr>
                <w:t>C</w:t>
              </w:r>
              <w:r w:rsidR="005459B3">
                <w:rPr>
                  <w:rStyle w:val="Hyperlink"/>
                  <w:rFonts w:ascii="Times New Roman" w:hAnsi="Times New Roman" w:cs="Times New Roman"/>
                </w:rPr>
                <w:t>yber.gov.au</w:t>
              </w:r>
            </w:hyperlink>
            <w:r w:rsidR="005459B3">
              <w:rPr>
                <w:rFonts w:ascii="Times New Roman" w:hAnsi="Times New Roman" w:cs="Times New Roman"/>
              </w:rPr>
              <w:t xml:space="preserve"> Australian Cyber Security Centre</w:t>
            </w:r>
          </w:p>
          <w:p w14:paraId="547F16AF" w14:textId="77777777" w:rsidR="005459B3" w:rsidRPr="009C002C" w:rsidRDefault="004D3072" w:rsidP="005459B3">
            <w:pPr>
              <w:pStyle w:val="Tabletext0"/>
              <w:spacing w:before="0" w:line="240" w:lineRule="auto"/>
              <w:rPr>
                <w:rStyle w:val="Hyperlink"/>
                <w:rFonts w:ascii="Times New Roman" w:hAnsi="Times New Roman"/>
                <w:sz w:val="22"/>
                <w:szCs w:val="22"/>
              </w:rPr>
            </w:pPr>
            <w:hyperlink r:id="rId10" w:history="1">
              <w:r w:rsidR="005459B3" w:rsidRPr="009C002C">
                <w:rPr>
                  <w:rStyle w:val="Hyperlink"/>
                  <w:rFonts w:ascii="Times New Roman" w:hAnsi="Times New Roman"/>
                  <w:sz w:val="22"/>
                  <w:szCs w:val="22"/>
                </w:rPr>
                <w:t xml:space="preserve">Australian Information </w:t>
              </w:r>
              <w:r w:rsidR="005459B3" w:rsidRPr="009C002C">
                <w:rPr>
                  <w:rStyle w:val="Hyperlink"/>
                  <w:rFonts w:ascii="Times New Roman" w:hAnsi="Times New Roman"/>
                  <w:sz w:val="22"/>
                  <w:szCs w:val="22"/>
                </w:rPr>
                <w:lastRenderedPageBreak/>
                <w:t>Commissioner - Data Breaches</w:t>
              </w:r>
            </w:hyperlink>
            <w:r w:rsidR="005459B3" w:rsidRPr="009C002C">
              <w:rPr>
                <w:rStyle w:val="Hyperlink"/>
                <w:rFonts w:ascii="Times New Roman" w:hAnsi="Times New Roman"/>
                <w:sz w:val="22"/>
                <w:szCs w:val="22"/>
              </w:rPr>
              <w:t xml:space="preserve">  </w:t>
            </w:r>
          </w:p>
          <w:p w14:paraId="2A9620B3" w14:textId="77777777" w:rsidR="005459B3" w:rsidRDefault="004D3072" w:rsidP="005459B3">
            <w:pPr>
              <w:pStyle w:val="Tabletext0"/>
              <w:spacing w:before="0" w:line="240" w:lineRule="auto"/>
              <w:rPr>
                <w:rFonts w:ascii="Times New Roman" w:hAnsi="Times New Roman"/>
              </w:rPr>
            </w:pPr>
            <w:hyperlink r:id="rId11" w:history="1">
              <w:r w:rsidR="005459B3" w:rsidRPr="009C002C">
                <w:rPr>
                  <w:rStyle w:val="Hyperlink"/>
                  <w:rFonts w:ascii="Times New Roman" w:hAnsi="Times New Roman"/>
                  <w:sz w:val="22"/>
                  <w:szCs w:val="22"/>
                </w:rPr>
                <w:t>Biggest Data Breaches for the 21st Century</w:t>
              </w:r>
            </w:hyperlink>
            <w:r w:rsidR="005459B3">
              <w:rPr>
                <w:rFonts w:ascii="Times New Roman" w:hAnsi="Times New Roman"/>
              </w:rPr>
              <w:t xml:space="preserve"> </w:t>
            </w:r>
          </w:p>
          <w:p w14:paraId="0776FF59" w14:textId="77777777" w:rsidR="00EE58C2" w:rsidRPr="007C45C9" w:rsidRDefault="00EE58C2" w:rsidP="00EE58C2">
            <w:pPr>
              <w:rPr>
                <w:rFonts w:ascii="Times New Roman" w:hAnsi="Times New Roman" w:cs="Times New Roman"/>
                <w:bCs/>
                <w:sz w:val="24"/>
              </w:rPr>
            </w:pPr>
          </w:p>
        </w:tc>
      </w:tr>
      <w:tr w:rsidR="00EE58C2" w:rsidRPr="007C45C9" w14:paraId="3CBA907A" w14:textId="77777777" w:rsidTr="005459B3">
        <w:tc>
          <w:tcPr>
            <w:tcW w:w="583" w:type="pct"/>
            <w:shd w:val="clear" w:color="auto" w:fill="D9E2F3" w:themeFill="accent1" w:themeFillTint="33"/>
          </w:tcPr>
          <w:p w14:paraId="489FB342" w14:textId="77777777" w:rsidR="00EE58C2" w:rsidRPr="007C45C9" w:rsidRDefault="00EE58C2" w:rsidP="00EE58C2">
            <w:pPr>
              <w:rPr>
                <w:rFonts w:ascii="Times New Roman" w:hAnsi="Times New Roman" w:cs="Times New Roman"/>
                <w:b/>
                <w:sz w:val="24"/>
                <w:u w:val="single"/>
              </w:rPr>
            </w:pPr>
          </w:p>
        </w:tc>
        <w:tc>
          <w:tcPr>
            <w:tcW w:w="3269" w:type="pct"/>
            <w:gridSpan w:val="2"/>
            <w:shd w:val="clear" w:color="auto" w:fill="D9E2F3" w:themeFill="accent1" w:themeFillTint="33"/>
          </w:tcPr>
          <w:p w14:paraId="31ACD0CE" w14:textId="7509AFD8" w:rsidR="00EE58C2" w:rsidRPr="007C45C9" w:rsidRDefault="00EE58C2" w:rsidP="00EE58C2">
            <w:pPr>
              <w:rPr>
                <w:rFonts w:ascii="Times New Roman" w:hAnsi="Times New Roman" w:cs="Times New Roman"/>
                <w:b/>
                <w:sz w:val="24"/>
                <w:u w:val="single"/>
              </w:rPr>
            </w:pPr>
          </w:p>
        </w:tc>
        <w:tc>
          <w:tcPr>
            <w:tcW w:w="1148" w:type="pct"/>
            <w:shd w:val="clear" w:color="auto" w:fill="D9E2F3" w:themeFill="accent1" w:themeFillTint="33"/>
          </w:tcPr>
          <w:p w14:paraId="4DD342E8" w14:textId="77777777" w:rsidR="00EE58C2" w:rsidRPr="007C45C9" w:rsidRDefault="00EE58C2" w:rsidP="00EE58C2">
            <w:pPr>
              <w:rPr>
                <w:rFonts w:ascii="Times New Roman" w:hAnsi="Times New Roman" w:cs="Times New Roman"/>
                <w:b/>
                <w:sz w:val="24"/>
                <w:u w:val="single"/>
              </w:rPr>
            </w:pPr>
          </w:p>
        </w:tc>
      </w:tr>
      <w:tr w:rsidR="00EE58C2" w:rsidRPr="007C45C9" w14:paraId="36AD263C" w14:textId="77777777" w:rsidTr="005459B3">
        <w:tc>
          <w:tcPr>
            <w:tcW w:w="583" w:type="pct"/>
          </w:tcPr>
          <w:p w14:paraId="5C457C20" w14:textId="443452AC" w:rsidR="00EE58C2" w:rsidRPr="007C45C9" w:rsidRDefault="005459B3" w:rsidP="00EE58C2">
            <w:pPr>
              <w:rPr>
                <w:rFonts w:ascii="Times New Roman" w:hAnsi="Times New Roman" w:cs="Times New Roman"/>
                <w:bCs/>
                <w:sz w:val="24"/>
                <w:u w:val="single"/>
              </w:rPr>
            </w:pPr>
            <w:r>
              <w:rPr>
                <w:rFonts w:ascii="Times New Roman" w:hAnsi="Times New Roman" w:cs="Times New Roman"/>
                <w:bCs/>
                <w:sz w:val="24"/>
                <w:u w:val="single"/>
              </w:rPr>
              <w:t>5</w:t>
            </w:r>
            <w:r w:rsidR="00EE58C2" w:rsidRPr="007C45C9">
              <w:rPr>
                <w:rFonts w:ascii="Times New Roman" w:hAnsi="Times New Roman" w:cs="Times New Roman"/>
                <w:bCs/>
                <w:sz w:val="24"/>
                <w:u w:val="single"/>
              </w:rPr>
              <w:t xml:space="preserve"> min</w:t>
            </w:r>
          </w:p>
        </w:tc>
        <w:tc>
          <w:tcPr>
            <w:tcW w:w="1586" w:type="pct"/>
          </w:tcPr>
          <w:p w14:paraId="1F292985" w14:textId="0B7A004E" w:rsidR="00EE58C2" w:rsidRPr="007C45C9" w:rsidRDefault="00810D5B" w:rsidP="00EE58C2">
            <w:pPr>
              <w:rPr>
                <w:rFonts w:ascii="Times New Roman" w:hAnsi="Times New Roman" w:cs="Times New Roman"/>
                <w:bCs/>
                <w:sz w:val="24"/>
              </w:rPr>
            </w:pPr>
            <w:r>
              <w:rPr>
                <w:rFonts w:ascii="Times New Roman" w:hAnsi="Times New Roman" w:cs="Times New Roman"/>
                <w:bCs/>
                <w:sz w:val="24"/>
              </w:rPr>
              <w:t xml:space="preserve">Begin to discuss openly with all students on what they found during their investigation. How it applies to them, </w:t>
            </w:r>
            <w:proofErr w:type="gramStart"/>
            <w:r>
              <w:rPr>
                <w:rFonts w:ascii="Times New Roman" w:hAnsi="Times New Roman" w:cs="Times New Roman"/>
                <w:bCs/>
                <w:sz w:val="24"/>
              </w:rPr>
              <w:t>others</w:t>
            </w:r>
            <w:proofErr w:type="gramEnd"/>
            <w:r>
              <w:rPr>
                <w:rFonts w:ascii="Times New Roman" w:hAnsi="Times New Roman" w:cs="Times New Roman"/>
                <w:bCs/>
                <w:sz w:val="24"/>
              </w:rPr>
              <w:t xml:space="preserve"> and their Assessment Task.</w:t>
            </w:r>
          </w:p>
        </w:tc>
        <w:tc>
          <w:tcPr>
            <w:tcW w:w="1683" w:type="pct"/>
          </w:tcPr>
          <w:p w14:paraId="0BC3B749" w14:textId="78CAF506" w:rsidR="00EE58C2" w:rsidRPr="007C45C9" w:rsidRDefault="00810D5B" w:rsidP="00EE58C2">
            <w:pPr>
              <w:rPr>
                <w:rFonts w:ascii="Times New Roman" w:hAnsi="Times New Roman" w:cs="Times New Roman"/>
                <w:bCs/>
                <w:sz w:val="24"/>
              </w:rPr>
            </w:pPr>
            <w:r>
              <w:rPr>
                <w:rFonts w:ascii="Times New Roman" w:hAnsi="Times New Roman" w:cs="Times New Roman"/>
                <w:bCs/>
                <w:sz w:val="24"/>
              </w:rPr>
              <w:t xml:space="preserve">Students should be actively participating in </w:t>
            </w:r>
            <w:r w:rsidR="003D44FE">
              <w:rPr>
                <w:rFonts w:ascii="Times New Roman" w:hAnsi="Times New Roman" w:cs="Times New Roman"/>
                <w:bCs/>
                <w:sz w:val="24"/>
              </w:rPr>
              <w:t>discussion and presenting their findings. If they don’t have sufficient information, this discussion may provide other answers and opinions and guide further investigation.</w:t>
            </w:r>
          </w:p>
        </w:tc>
        <w:tc>
          <w:tcPr>
            <w:tcW w:w="1148" w:type="pct"/>
          </w:tcPr>
          <w:p w14:paraId="6E5B1122" w14:textId="25C0B847" w:rsidR="00EE58C2" w:rsidRPr="007C45C9" w:rsidRDefault="003D44FE" w:rsidP="00EE58C2">
            <w:pPr>
              <w:rPr>
                <w:rFonts w:ascii="Times New Roman" w:hAnsi="Times New Roman" w:cs="Times New Roman"/>
                <w:bCs/>
                <w:sz w:val="24"/>
              </w:rPr>
            </w:pPr>
            <w:r>
              <w:rPr>
                <w:rFonts w:ascii="Times New Roman" w:hAnsi="Times New Roman" w:cs="Times New Roman"/>
                <w:bCs/>
                <w:sz w:val="24"/>
              </w:rPr>
              <w:t>Be prepared to collate discussion points and provide them on the projector.</w:t>
            </w:r>
          </w:p>
        </w:tc>
      </w:tr>
      <w:tr w:rsidR="005459B3" w:rsidRPr="007C45C9" w14:paraId="3B32E9BC" w14:textId="77777777" w:rsidTr="00B350C4">
        <w:tc>
          <w:tcPr>
            <w:tcW w:w="583" w:type="pct"/>
            <w:shd w:val="clear" w:color="auto" w:fill="D9E2F3" w:themeFill="accent1" w:themeFillTint="33"/>
          </w:tcPr>
          <w:p w14:paraId="2FE66183" w14:textId="77777777" w:rsidR="005459B3" w:rsidRPr="007C45C9" w:rsidRDefault="005459B3" w:rsidP="00B350C4">
            <w:pPr>
              <w:rPr>
                <w:rFonts w:ascii="Times New Roman" w:hAnsi="Times New Roman" w:cs="Times New Roman"/>
                <w:b/>
                <w:sz w:val="24"/>
                <w:u w:val="single"/>
              </w:rPr>
            </w:pPr>
          </w:p>
        </w:tc>
        <w:tc>
          <w:tcPr>
            <w:tcW w:w="3269" w:type="pct"/>
            <w:gridSpan w:val="2"/>
            <w:shd w:val="clear" w:color="auto" w:fill="D9E2F3" w:themeFill="accent1" w:themeFillTint="33"/>
          </w:tcPr>
          <w:p w14:paraId="3437A7A5" w14:textId="0FABEFCD" w:rsidR="005459B3" w:rsidRPr="007C45C9" w:rsidRDefault="005459B3" w:rsidP="00B350C4">
            <w:pPr>
              <w:rPr>
                <w:rFonts w:ascii="Times New Roman" w:hAnsi="Times New Roman" w:cs="Times New Roman"/>
                <w:b/>
                <w:sz w:val="24"/>
                <w:u w:val="single"/>
              </w:rPr>
            </w:pPr>
            <w:r w:rsidRPr="007C45C9">
              <w:rPr>
                <w:rFonts w:ascii="Times New Roman" w:hAnsi="Times New Roman" w:cs="Times New Roman"/>
                <w:b/>
                <w:sz w:val="24"/>
                <w:u w:val="single"/>
              </w:rPr>
              <w:t>Conclusion/Summary (End)</w:t>
            </w:r>
          </w:p>
        </w:tc>
        <w:tc>
          <w:tcPr>
            <w:tcW w:w="1148" w:type="pct"/>
            <w:shd w:val="clear" w:color="auto" w:fill="D9E2F3" w:themeFill="accent1" w:themeFillTint="33"/>
          </w:tcPr>
          <w:p w14:paraId="5627429A" w14:textId="77777777" w:rsidR="005459B3" w:rsidRPr="007C45C9" w:rsidRDefault="005459B3" w:rsidP="00B350C4">
            <w:pPr>
              <w:rPr>
                <w:rFonts w:ascii="Times New Roman" w:hAnsi="Times New Roman" w:cs="Times New Roman"/>
                <w:b/>
                <w:sz w:val="24"/>
                <w:u w:val="single"/>
              </w:rPr>
            </w:pPr>
          </w:p>
        </w:tc>
      </w:tr>
      <w:tr w:rsidR="005459B3" w:rsidRPr="007C45C9" w14:paraId="095C44BC" w14:textId="77777777" w:rsidTr="005459B3">
        <w:tc>
          <w:tcPr>
            <w:tcW w:w="583" w:type="pct"/>
          </w:tcPr>
          <w:p w14:paraId="3D64AB10" w14:textId="1F1C8344" w:rsidR="005459B3" w:rsidRPr="007C45C9" w:rsidRDefault="005459B3" w:rsidP="00EE58C2">
            <w:pPr>
              <w:rPr>
                <w:rFonts w:ascii="Times New Roman" w:hAnsi="Times New Roman" w:cs="Times New Roman"/>
                <w:bCs/>
                <w:sz w:val="24"/>
                <w:u w:val="single"/>
              </w:rPr>
            </w:pPr>
            <w:r>
              <w:rPr>
                <w:rFonts w:ascii="Times New Roman" w:hAnsi="Times New Roman" w:cs="Times New Roman"/>
                <w:bCs/>
                <w:sz w:val="24"/>
                <w:u w:val="single"/>
              </w:rPr>
              <w:t>5 min</w:t>
            </w:r>
          </w:p>
        </w:tc>
        <w:tc>
          <w:tcPr>
            <w:tcW w:w="1586" w:type="pct"/>
          </w:tcPr>
          <w:p w14:paraId="393A5D98" w14:textId="77777777" w:rsidR="005459B3" w:rsidRDefault="005459B3" w:rsidP="00EE58C2">
            <w:pPr>
              <w:rPr>
                <w:rFonts w:ascii="Times New Roman" w:hAnsi="Times New Roman" w:cs="Times New Roman"/>
                <w:bCs/>
                <w:sz w:val="24"/>
              </w:rPr>
            </w:pPr>
            <w:r>
              <w:rPr>
                <w:rFonts w:ascii="Times New Roman" w:hAnsi="Times New Roman" w:cs="Times New Roman"/>
                <w:bCs/>
                <w:sz w:val="24"/>
              </w:rPr>
              <w:t>Summarise some ethical issues associated with data capture.</w:t>
            </w:r>
          </w:p>
          <w:p w14:paraId="5A0355BC" w14:textId="10E72C45" w:rsidR="005459B3" w:rsidRDefault="005459B3" w:rsidP="00EE58C2">
            <w:pPr>
              <w:rPr>
                <w:rFonts w:ascii="Times New Roman" w:hAnsi="Times New Roman" w:cs="Times New Roman"/>
                <w:bCs/>
                <w:sz w:val="24"/>
              </w:rPr>
            </w:pPr>
            <w:r>
              <w:rPr>
                <w:rFonts w:ascii="Times New Roman" w:hAnsi="Times New Roman" w:cs="Times New Roman"/>
                <w:bCs/>
                <w:sz w:val="24"/>
              </w:rPr>
              <w:t>Relate what was investigated to the Assessment Task.</w:t>
            </w:r>
          </w:p>
        </w:tc>
        <w:tc>
          <w:tcPr>
            <w:tcW w:w="1683" w:type="pct"/>
          </w:tcPr>
          <w:p w14:paraId="4CFCEDBB" w14:textId="6E742643" w:rsidR="005459B3" w:rsidRDefault="005459B3" w:rsidP="00EE58C2">
            <w:pPr>
              <w:rPr>
                <w:rFonts w:ascii="Times New Roman" w:hAnsi="Times New Roman" w:cs="Times New Roman"/>
                <w:bCs/>
                <w:sz w:val="24"/>
              </w:rPr>
            </w:pPr>
            <w:r>
              <w:rPr>
                <w:rFonts w:ascii="Times New Roman" w:hAnsi="Times New Roman" w:cs="Times New Roman"/>
                <w:bCs/>
                <w:sz w:val="24"/>
              </w:rPr>
              <w:t>Consider how their own digital footprint can be used/abused.</w:t>
            </w:r>
          </w:p>
        </w:tc>
        <w:tc>
          <w:tcPr>
            <w:tcW w:w="1148" w:type="pct"/>
          </w:tcPr>
          <w:p w14:paraId="1E38F002" w14:textId="3456FB01" w:rsidR="005459B3" w:rsidRDefault="005459B3" w:rsidP="00EE58C2">
            <w:pPr>
              <w:rPr>
                <w:rFonts w:ascii="Times New Roman" w:hAnsi="Times New Roman" w:cs="Times New Roman"/>
                <w:bCs/>
                <w:sz w:val="24"/>
              </w:rPr>
            </w:pPr>
            <w:r>
              <w:rPr>
                <w:rFonts w:ascii="Times New Roman" w:hAnsi="Times New Roman" w:cs="Times New Roman"/>
                <w:bCs/>
                <w:sz w:val="24"/>
              </w:rPr>
              <w:t>This investigation will continue in the next period, in support of completing Assessment Task 1.</w:t>
            </w:r>
          </w:p>
        </w:tc>
      </w:tr>
    </w:tbl>
    <w:p w14:paraId="2BA0A064" w14:textId="77777777" w:rsidR="00EE58C2" w:rsidRPr="007C45C9" w:rsidRDefault="00EE58C2" w:rsidP="00EE58C2">
      <w:pPr>
        <w:rPr>
          <w:rFonts w:ascii="Times New Roman" w:hAnsi="Times New Roman" w:cs="Times New Roman"/>
          <w:b/>
          <w:sz w:val="24"/>
          <w:u w:val="single"/>
        </w:rPr>
      </w:pPr>
    </w:p>
    <w:p w14:paraId="4C35F8F0" w14:textId="77777777" w:rsidR="00EE58C2" w:rsidRPr="007C45C9" w:rsidRDefault="00EE58C2" w:rsidP="00EE58C2">
      <w:pPr>
        <w:rPr>
          <w:rFonts w:ascii="Times New Roman" w:hAnsi="Times New Roman" w:cs="Times New Roman"/>
          <w:b/>
          <w:sz w:val="24"/>
          <w:u w:val="single"/>
        </w:rPr>
      </w:pPr>
      <w:r w:rsidRPr="007C45C9">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2844"/>
        <w:gridCol w:w="6172"/>
      </w:tblGrid>
      <w:tr w:rsidR="00EE58C2" w:rsidRPr="007C45C9" w14:paraId="3F1CFA39" w14:textId="77777777" w:rsidTr="00EE58C2">
        <w:tc>
          <w:tcPr>
            <w:tcW w:w="1577" w:type="pct"/>
            <w:shd w:val="clear" w:color="auto" w:fill="D9E2F3" w:themeFill="accent1" w:themeFillTint="33"/>
          </w:tcPr>
          <w:p w14:paraId="4D9BFC82" w14:textId="77777777" w:rsidR="00EE58C2" w:rsidRPr="007C45C9" w:rsidRDefault="00EE58C2" w:rsidP="00EE58C2">
            <w:pPr>
              <w:rPr>
                <w:rFonts w:ascii="Times New Roman" w:hAnsi="Times New Roman" w:cs="Times New Roman"/>
                <w:b/>
                <w:sz w:val="24"/>
              </w:rPr>
            </w:pPr>
            <w:r w:rsidRPr="007C45C9">
              <w:rPr>
                <w:rFonts w:ascii="Times New Roman" w:hAnsi="Times New Roman" w:cs="Times New Roman"/>
                <w:b/>
                <w:sz w:val="24"/>
              </w:rPr>
              <w:t xml:space="preserve">How do you know if the lesson went well? </w:t>
            </w:r>
          </w:p>
        </w:tc>
        <w:tc>
          <w:tcPr>
            <w:tcW w:w="3423" w:type="pct"/>
          </w:tcPr>
          <w:p w14:paraId="7B10DBE7" w14:textId="77777777" w:rsidR="00EE58C2" w:rsidRDefault="00887B20" w:rsidP="00EE58C2">
            <w:pPr>
              <w:rPr>
                <w:rFonts w:ascii="Times New Roman" w:hAnsi="Times New Roman" w:cs="Times New Roman"/>
                <w:bCs/>
                <w:sz w:val="24"/>
              </w:rPr>
            </w:pPr>
            <w:r>
              <w:rPr>
                <w:rFonts w:ascii="Times New Roman" w:hAnsi="Times New Roman" w:cs="Times New Roman"/>
                <w:bCs/>
                <w:sz w:val="24"/>
              </w:rPr>
              <w:t>Did students engage with the concepts?</w:t>
            </w:r>
          </w:p>
          <w:p w14:paraId="7BD70F88" w14:textId="77777777" w:rsidR="00887B20" w:rsidRDefault="00887B20" w:rsidP="00EE58C2">
            <w:pPr>
              <w:rPr>
                <w:rFonts w:ascii="Times New Roman" w:hAnsi="Times New Roman" w:cs="Times New Roman"/>
                <w:bCs/>
                <w:sz w:val="24"/>
              </w:rPr>
            </w:pPr>
            <w:r>
              <w:rPr>
                <w:rFonts w:ascii="Times New Roman" w:hAnsi="Times New Roman" w:cs="Times New Roman"/>
                <w:bCs/>
                <w:sz w:val="24"/>
              </w:rPr>
              <w:t>Did students actively investigate?</w:t>
            </w:r>
          </w:p>
          <w:p w14:paraId="1F214719" w14:textId="77777777" w:rsidR="00887B20" w:rsidRDefault="00887B20" w:rsidP="00EE58C2">
            <w:pPr>
              <w:rPr>
                <w:rFonts w:ascii="Times New Roman" w:hAnsi="Times New Roman" w:cs="Times New Roman"/>
                <w:bCs/>
                <w:sz w:val="24"/>
              </w:rPr>
            </w:pPr>
            <w:r>
              <w:rPr>
                <w:rFonts w:ascii="Times New Roman" w:hAnsi="Times New Roman" w:cs="Times New Roman"/>
                <w:bCs/>
                <w:sz w:val="24"/>
              </w:rPr>
              <w:t>Did students choose to work individually or collaboratively?</w:t>
            </w:r>
          </w:p>
          <w:p w14:paraId="668CB587" w14:textId="7548F0FC" w:rsidR="00887B20" w:rsidRPr="007C45C9" w:rsidRDefault="00BA695C" w:rsidP="00EE58C2">
            <w:pPr>
              <w:rPr>
                <w:rFonts w:ascii="Times New Roman" w:hAnsi="Times New Roman" w:cs="Times New Roman"/>
                <w:bCs/>
                <w:sz w:val="24"/>
              </w:rPr>
            </w:pPr>
            <w:r>
              <w:rPr>
                <w:rFonts w:ascii="Times New Roman" w:hAnsi="Times New Roman" w:cs="Times New Roman"/>
                <w:bCs/>
                <w:sz w:val="24"/>
              </w:rPr>
              <w:t>What answers were not expected from students?</w:t>
            </w:r>
          </w:p>
        </w:tc>
      </w:tr>
    </w:tbl>
    <w:p w14:paraId="55B8320D" w14:textId="77777777" w:rsidR="00EE58C2" w:rsidRPr="007C45C9" w:rsidRDefault="00EE58C2" w:rsidP="00EE58C2">
      <w:pPr>
        <w:rPr>
          <w:rFonts w:ascii="Times New Roman" w:hAnsi="Times New Roman" w:cs="Times New Roman"/>
          <w:sz w:val="24"/>
        </w:rPr>
      </w:pPr>
    </w:p>
    <w:p w14:paraId="1664F24B" w14:textId="77777777" w:rsidR="00EE58C2" w:rsidRPr="007C45C9" w:rsidRDefault="00EE58C2" w:rsidP="00EE58C2">
      <w:pPr>
        <w:shd w:val="clear" w:color="auto" w:fill="B4C6E7" w:themeFill="accent1" w:themeFillTint="66"/>
        <w:rPr>
          <w:rFonts w:ascii="Times New Roman" w:hAnsi="Times New Roman" w:cs="Times New Roman"/>
          <w:b/>
          <w:sz w:val="24"/>
        </w:rPr>
      </w:pPr>
      <w:r w:rsidRPr="007C45C9">
        <w:rPr>
          <w:rFonts w:ascii="Times New Roman" w:hAnsi="Times New Roman" w:cs="Times New Roman"/>
          <w:b/>
          <w:sz w:val="24"/>
        </w:rPr>
        <w:t>Resources</w:t>
      </w:r>
    </w:p>
    <w:bookmarkEnd w:id="3"/>
    <w:p w14:paraId="2B5F269F" w14:textId="77777777" w:rsidR="005459B3" w:rsidRDefault="005459B3" w:rsidP="005459B3">
      <w:pPr>
        <w:pStyle w:val="Tabletext0"/>
        <w:rPr>
          <w:rFonts w:ascii="Times New Roman" w:hAnsi="Times New Roman"/>
          <w:sz w:val="22"/>
          <w:szCs w:val="22"/>
        </w:rPr>
      </w:pPr>
      <w:r>
        <w:rPr>
          <w:rFonts w:ascii="Times New Roman" w:hAnsi="Times New Roman"/>
          <w:sz w:val="22"/>
          <w:szCs w:val="22"/>
        </w:rPr>
        <w:t>Links to prompt or guide investigation.</w:t>
      </w:r>
    </w:p>
    <w:p w14:paraId="7C597D9F" w14:textId="77777777" w:rsidR="005459B3" w:rsidRPr="007C45C9" w:rsidRDefault="004D3072" w:rsidP="005459B3">
      <w:pPr>
        <w:pStyle w:val="Tabletext0"/>
        <w:spacing w:before="0" w:line="240" w:lineRule="auto"/>
        <w:rPr>
          <w:rFonts w:ascii="Times New Roman" w:hAnsi="Times New Roman"/>
          <w:sz w:val="22"/>
          <w:szCs w:val="22"/>
        </w:rPr>
      </w:pPr>
      <w:hyperlink r:id="rId12" w:history="1">
        <w:r w:rsidR="005459B3">
          <w:rPr>
            <w:rStyle w:val="Hyperlink"/>
            <w:rFonts w:ascii="Times New Roman" w:hAnsi="Times New Roman"/>
            <w:sz w:val="22"/>
            <w:szCs w:val="22"/>
          </w:rPr>
          <w:t>Harvard Business School - Data Ethics</w:t>
        </w:r>
      </w:hyperlink>
      <w:r w:rsidR="005459B3">
        <w:rPr>
          <w:rFonts w:ascii="Times New Roman" w:hAnsi="Times New Roman"/>
          <w:sz w:val="22"/>
          <w:szCs w:val="22"/>
        </w:rPr>
        <w:t xml:space="preserve"> Introduction to Data Ethics</w:t>
      </w:r>
    </w:p>
    <w:p w14:paraId="10353121" w14:textId="77777777" w:rsidR="005459B3" w:rsidRDefault="004D3072" w:rsidP="005459B3">
      <w:pPr>
        <w:spacing w:after="0" w:line="240" w:lineRule="auto"/>
        <w:rPr>
          <w:rFonts w:ascii="Times New Roman" w:hAnsi="Times New Roman" w:cs="Times New Roman"/>
        </w:rPr>
      </w:pPr>
      <w:hyperlink r:id="rId13" w:history="1">
        <w:r w:rsidR="005459B3" w:rsidRPr="009C002C">
          <w:rPr>
            <w:rStyle w:val="Hyperlink"/>
            <w:rFonts w:ascii="Times New Roman" w:eastAsia="Times New Roman" w:hAnsi="Times New Roman" w:cs="Times New Roman"/>
            <w:bCs/>
          </w:rPr>
          <w:t>C</w:t>
        </w:r>
        <w:r w:rsidR="005459B3">
          <w:rPr>
            <w:rStyle w:val="Hyperlink"/>
            <w:rFonts w:ascii="Times New Roman" w:hAnsi="Times New Roman" w:cs="Times New Roman"/>
          </w:rPr>
          <w:t>yber.gov.au</w:t>
        </w:r>
      </w:hyperlink>
      <w:r w:rsidR="005459B3">
        <w:rPr>
          <w:rFonts w:ascii="Times New Roman" w:hAnsi="Times New Roman" w:cs="Times New Roman"/>
        </w:rPr>
        <w:t xml:space="preserve"> Australian Cyber Security Centre</w:t>
      </w:r>
    </w:p>
    <w:p w14:paraId="63AA75E9" w14:textId="77777777" w:rsidR="005459B3" w:rsidRPr="009C002C" w:rsidRDefault="004D3072" w:rsidP="005459B3">
      <w:pPr>
        <w:pStyle w:val="Tabletext0"/>
        <w:spacing w:before="0" w:line="240" w:lineRule="auto"/>
        <w:rPr>
          <w:rStyle w:val="Hyperlink"/>
          <w:rFonts w:ascii="Times New Roman" w:hAnsi="Times New Roman"/>
          <w:sz w:val="22"/>
          <w:szCs w:val="22"/>
        </w:rPr>
      </w:pPr>
      <w:hyperlink r:id="rId14" w:history="1">
        <w:r w:rsidR="005459B3" w:rsidRPr="009C002C">
          <w:rPr>
            <w:rStyle w:val="Hyperlink"/>
            <w:rFonts w:ascii="Times New Roman" w:hAnsi="Times New Roman"/>
            <w:sz w:val="22"/>
            <w:szCs w:val="22"/>
          </w:rPr>
          <w:t>Australian Information Commissioner - Data Breaches</w:t>
        </w:r>
      </w:hyperlink>
      <w:r w:rsidR="005459B3" w:rsidRPr="009C002C">
        <w:rPr>
          <w:rStyle w:val="Hyperlink"/>
          <w:rFonts w:ascii="Times New Roman" w:hAnsi="Times New Roman"/>
          <w:sz w:val="22"/>
          <w:szCs w:val="22"/>
        </w:rPr>
        <w:t xml:space="preserve">  </w:t>
      </w:r>
    </w:p>
    <w:p w14:paraId="1D7A4AF5" w14:textId="77777777" w:rsidR="005459B3" w:rsidRDefault="004D3072" w:rsidP="005459B3">
      <w:pPr>
        <w:pStyle w:val="Tabletext0"/>
        <w:spacing w:before="0" w:line="240" w:lineRule="auto"/>
        <w:rPr>
          <w:rFonts w:ascii="Times New Roman" w:hAnsi="Times New Roman"/>
        </w:rPr>
      </w:pPr>
      <w:hyperlink r:id="rId15" w:history="1">
        <w:r w:rsidR="005459B3" w:rsidRPr="009C002C">
          <w:rPr>
            <w:rStyle w:val="Hyperlink"/>
            <w:rFonts w:ascii="Times New Roman" w:hAnsi="Times New Roman"/>
            <w:sz w:val="22"/>
            <w:szCs w:val="22"/>
          </w:rPr>
          <w:t>Biggest Data Breaches for the 21st Century</w:t>
        </w:r>
      </w:hyperlink>
      <w:r w:rsidR="005459B3">
        <w:rPr>
          <w:rFonts w:ascii="Times New Roman" w:hAnsi="Times New Roman"/>
        </w:rPr>
        <w:t xml:space="preserve"> </w:t>
      </w:r>
    </w:p>
    <w:p w14:paraId="7568DD14" w14:textId="52F648B1" w:rsidR="002F550B" w:rsidRDefault="002F550B" w:rsidP="00DE2C60">
      <w:pPr>
        <w:rPr>
          <w:rFonts w:ascii="Times New Roman" w:hAnsi="Times New Roman" w:cs="Times New Roman"/>
        </w:rPr>
      </w:pPr>
    </w:p>
    <w:p w14:paraId="3C99C70F" w14:textId="27AC52A5" w:rsidR="0030186E" w:rsidRPr="007C45C9" w:rsidRDefault="0030186E" w:rsidP="00DE2C60">
      <w:pPr>
        <w:rPr>
          <w:rFonts w:ascii="Times New Roman" w:hAnsi="Times New Roman" w:cs="Times New Roman"/>
          <w:b/>
          <w:bCs/>
        </w:rPr>
      </w:pPr>
      <w:r w:rsidRPr="007C45C9">
        <w:rPr>
          <w:rFonts w:ascii="Times New Roman" w:hAnsi="Times New Roman" w:cs="Times New Roman"/>
          <w:b/>
          <w:bCs/>
        </w:rPr>
        <w:t>Appendix List</w:t>
      </w:r>
    </w:p>
    <w:p w14:paraId="62F614BC" w14:textId="77777777" w:rsidR="00CD1D39" w:rsidRDefault="00CD1D39" w:rsidP="0030186E">
      <w:pPr>
        <w:pStyle w:val="ListParagraph"/>
        <w:numPr>
          <w:ilvl w:val="0"/>
          <w:numId w:val="29"/>
        </w:numPr>
        <w:rPr>
          <w:rFonts w:ascii="Times New Roman" w:hAnsi="Times New Roman" w:cs="Times New Roman"/>
        </w:rPr>
      </w:pPr>
      <w:r w:rsidRPr="00CD1D39">
        <w:rPr>
          <w:rFonts w:ascii="Times New Roman" w:hAnsi="Times New Roman" w:cs="Times New Roman"/>
        </w:rPr>
        <w:t>Stage 1 Digital Technologies LAP - Data collection and analytics</w:t>
      </w:r>
    </w:p>
    <w:p w14:paraId="1B7ED7FD" w14:textId="35E4D0F2" w:rsidR="0030186E" w:rsidRPr="00CD1D39" w:rsidRDefault="00CD1D39" w:rsidP="00CD1D39">
      <w:pPr>
        <w:pStyle w:val="ListParagraph"/>
        <w:numPr>
          <w:ilvl w:val="0"/>
          <w:numId w:val="29"/>
        </w:numPr>
        <w:rPr>
          <w:rFonts w:ascii="Times New Roman" w:hAnsi="Times New Roman" w:cs="Times New Roman"/>
        </w:rPr>
        <w:sectPr w:rsidR="0030186E" w:rsidRPr="00CD1D39" w:rsidSect="00BB3DBA">
          <w:pgSz w:w="11906" w:h="16838"/>
          <w:pgMar w:top="1440" w:right="1440" w:bottom="1440" w:left="1440" w:header="708" w:footer="708" w:gutter="0"/>
          <w:cols w:space="708"/>
          <w:docGrid w:linePitch="360"/>
        </w:sectPr>
      </w:pPr>
      <w:r w:rsidRPr="00CD1D39">
        <w:rPr>
          <w:rFonts w:ascii="Times New Roman" w:hAnsi="Times New Roman" w:cs="Times New Roman"/>
        </w:rPr>
        <w:t>Assessment Task 01 - Data Collection and Analytics</w:t>
      </w:r>
      <w:r w:rsidR="0030186E" w:rsidRPr="00CD1D39">
        <w:rPr>
          <w:rFonts w:ascii="Times New Roman" w:hAnsi="Times New Roman" w:cs="Times New Roman"/>
        </w:rPr>
        <w:br/>
      </w:r>
    </w:p>
    <w:p w14:paraId="6C30BC6E" w14:textId="77777777" w:rsidR="00DE2C60" w:rsidRPr="007C45C9" w:rsidRDefault="00DE2C60" w:rsidP="00DE2C60">
      <w:pPr>
        <w:jc w:val="center"/>
        <w:rPr>
          <w:rFonts w:ascii="Times New Roman" w:hAnsi="Times New Roman" w:cs="Times New Roman"/>
          <w:b/>
          <w:sz w:val="24"/>
          <w:szCs w:val="24"/>
        </w:rPr>
      </w:pPr>
      <w:r w:rsidRPr="007C45C9">
        <w:rPr>
          <w:rFonts w:ascii="Times New Roman" w:hAnsi="Times New Roman" w:cs="Times New Roman"/>
          <w:b/>
          <w:sz w:val="24"/>
          <w:szCs w:val="24"/>
        </w:rPr>
        <w:lastRenderedPageBreak/>
        <w:t xml:space="preserve">References </w:t>
      </w:r>
    </w:p>
    <w:p w14:paraId="24B9B8A8" w14:textId="19936053" w:rsidR="00DE2C60" w:rsidRDefault="00DE2C60" w:rsidP="007045F7">
      <w:pPr>
        <w:spacing w:before="120" w:after="240" w:line="360" w:lineRule="auto"/>
        <w:ind w:left="720" w:hanging="720"/>
        <w:rPr>
          <w:rStyle w:val="Hyperlink"/>
          <w:rFonts w:ascii="Times New Roman" w:hAnsi="Times New Roman" w:cs="Times New Roman"/>
          <w:sz w:val="24"/>
          <w:szCs w:val="24"/>
        </w:rPr>
      </w:pPr>
      <w:r w:rsidRPr="007C45C9">
        <w:rPr>
          <w:rFonts w:ascii="Times New Roman" w:hAnsi="Times New Roman" w:cs="Times New Roman"/>
          <w:sz w:val="24"/>
          <w:szCs w:val="24"/>
        </w:rPr>
        <w:t xml:space="preserve">Australian Curriculum, Assessment and Reporting Authority. (2016). The Australian curriculum: </w:t>
      </w:r>
      <w:r w:rsidR="00BB3DBA">
        <w:rPr>
          <w:rFonts w:ascii="Times New Roman" w:hAnsi="Times New Roman" w:cs="Times New Roman"/>
          <w:sz w:val="24"/>
          <w:szCs w:val="24"/>
        </w:rPr>
        <w:t>F-10 curriculum</w:t>
      </w:r>
      <w:r w:rsidRPr="007C45C9">
        <w:rPr>
          <w:rFonts w:ascii="Times New Roman" w:hAnsi="Times New Roman" w:cs="Times New Roman"/>
          <w:sz w:val="24"/>
          <w:szCs w:val="24"/>
        </w:rPr>
        <w:t xml:space="preserve">. Retrieved from </w:t>
      </w:r>
      <w:hyperlink r:id="rId16" w:history="1">
        <w:r w:rsidR="00BB3DBA">
          <w:rPr>
            <w:rStyle w:val="Hyperlink"/>
            <w:rFonts w:ascii="Times New Roman" w:hAnsi="Times New Roman" w:cs="Times New Roman"/>
            <w:sz w:val="24"/>
            <w:szCs w:val="24"/>
          </w:rPr>
          <w:t>australiancurriculum.edu.au/f-10</w:t>
        </w:r>
      </w:hyperlink>
    </w:p>
    <w:p w14:paraId="19CF630F" w14:textId="77777777" w:rsidR="005E29A7" w:rsidRDefault="005E29A7" w:rsidP="005E29A7">
      <w:pPr>
        <w:spacing w:before="120" w:after="240" w:line="360" w:lineRule="auto"/>
        <w:ind w:left="720" w:hanging="720"/>
        <w:rPr>
          <w:rFonts w:ascii="Times New Roman" w:hAnsi="Times New Roman" w:cs="Times New Roman"/>
          <w:sz w:val="24"/>
          <w:szCs w:val="24"/>
        </w:rPr>
      </w:pPr>
      <w:r>
        <w:rPr>
          <w:rFonts w:ascii="Times New Roman" w:hAnsi="Times New Roman" w:cs="Times New Roman"/>
          <w:sz w:val="24"/>
          <w:szCs w:val="24"/>
        </w:rPr>
        <w:t>Australian Signals Directorate. (n.d.). Data Spill. Retrieved from</w:t>
      </w:r>
      <w:r w:rsidRPr="005E29A7">
        <w:t xml:space="preserve"> </w:t>
      </w:r>
      <w:hyperlink r:id="rId17" w:history="1">
        <w:r>
          <w:rPr>
            <w:rStyle w:val="Hyperlink"/>
            <w:rFonts w:ascii="Times New Roman" w:hAnsi="Times New Roman" w:cs="Times New Roman"/>
            <w:sz w:val="24"/>
            <w:szCs w:val="24"/>
          </w:rPr>
          <w:t>https://www.cyber.gov.au/acsc/data spill</w:t>
        </w:r>
      </w:hyperlink>
    </w:p>
    <w:p w14:paraId="4F2FA72C" w14:textId="77777777" w:rsidR="005E29A7" w:rsidRDefault="005E29A7" w:rsidP="005E29A7">
      <w:pPr>
        <w:spacing w:before="120" w:after="24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BBC News. (2018). </w:t>
      </w:r>
      <w:r w:rsidRPr="005E29A7">
        <w:rPr>
          <w:rFonts w:ascii="Times New Roman" w:hAnsi="Times New Roman" w:cs="Times New Roman"/>
          <w:sz w:val="24"/>
          <w:szCs w:val="24"/>
        </w:rPr>
        <w:t>Fitness app Strava lights up staff at military bases</w:t>
      </w:r>
      <w:r>
        <w:rPr>
          <w:rFonts w:ascii="Times New Roman" w:hAnsi="Times New Roman" w:cs="Times New Roman"/>
          <w:sz w:val="24"/>
          <w:szCs w:val="24"/>
        </w:rPr>
        <w:t xml:space="preserve">. Retrieved from </w:t>
      </w:r>
      <w:hyperlink r:id="rId18" w:history="1">
        <w:r>
          <w:rPr>
            <w:rStyle w:val="Hyperlink"/>
            <w:rFonts w:ascii="Times New Roman" w:hAnsi="Times New Roman" w:cs="Times New Roman"/>
            <w:sz w:val="24"/>
            <w:szCs w:val="24"/>
          </w:rPr>
          <w:t>https://www.bbc.com/news/technology</w:t>
        </w:r>
      </w:hyperlink>
      <w:r>
        <w:rPr>
          <w:rFonts w:ascii="Times New Roman" w:hAnsi="Times New Roman" w:cs="Times New Roman"/>
          <w:sz w:val="24"/>
          <w:szCs w:val="24"/>
        </w:rPr>
        <w:t xml:space="preserve"> </w:t>
      </w:r>
    </w:p>
    <w:p w14:paraId="541FFC6A" w14:textId="55C71E97" w:rsidR="00585673" w:rsidRDefault="00585673" w:rsidP="007045F7">
      <w:pPr>
        <w:spacing w:before="120" w:after="240" w:line="360" w:lineRule="auto"/>
        <w:ind w:left="720" w:hanging="720"/>
        <w:rPr>
          <w:rFonts w:ascii="Times New Roman" w:hAnsi="Times New Roman" w:cs="Times New Roman"/>
          <w:sz w:val="24"/>
          <w:szCs w:val="24"/>
        </w:rPr>
      </w:pPr>
      <w:r>
        <w:rPr>
          <w:rFonts w:ascii="Times New Roman" w:hAnsi="Times New Roman" w:cs="Times New Roman"/>
          <w:sz w:val="24"/>
          <w:szCs w:val="24"/>
        </w:rPr>
        <w:t>CSO Online. (2021)</w:t>
      </w:r>
      <w:r w:rsidR="005E29A7">
        <w:rPr>
          <w:rFonts w:ascii="Times New Roman" w:hAnsi="Times New Roman" w:cs="Times New Roman"/>
          <w:sz w:val="24"/>
          <w:szCs w:val="24"/>
        </w:rPr>
        <w:t>.</w:t>
      </w:r>
      <w:r>
        <w:rPr>
          <w:rFonts w:ascii="Times New Roman" w:hAnsi="Times New Roman" w:cs="Times New Roman"/>
          <w:sz w:val="24"/>
          <w:szCs w:val="24"/>
        </w:rPr>
        <w:t xml:space="preserve"> </w:t>
      </w:r>
      <w:r w:rsidRPr="00585673">
        <w:rPr>
          <w:rFonts w:ascii="Times New Roman" w:hAnsi="Times New Roman" w:cs="Times New Roman"/>
          <w:sz w:val="24"/>
          <w:szCs w:val="24"/>
        </w:rPr>
        <w:t>The 15 biggest data breaches of the 21st century</w:t>
      </w:r>
      <w:r>
        <w:rPr>
          <w:rFonts w:ascii="Times New Roman" w:hAnsi="Times New Roman" w:cs="Times New Roman"/>
          <w:sz w:val="24"/>
          <w:szCs w:val="24"/>
        </w:rPr>
        <w:t xml:space="preserve">. Retrieved from </w:t>
      </w:r>
      <w:hyperlink r:id="rId19" w:history="1">
        <w:r>
          <w:rPr>
            <w:rStyle w:val="Hyperlink"/>
            <w:rFonts w:ascii="Times New Roman" w:hAnsi="Times New Roman" w:cs="Times New Roman"/>
            <w:sz w:val="24"/>
            <w:szCs w:val="24"/>
          </w:rPr>
          <w:t>https://www.csoonline.com/article/biggest-data-breaches-of-the-21st-century</w:t>
        </w:r>
      </w:hyperlink>
    </w:p>
    <w:p w14:paraId="2640993A" w14:textId="77777777" w:rsidR="005E29A7" w:rsidRDefault="005E29A7" w:rsidP="005E29A7">
      <w:pPr>
        <w:spacing w:before="120" w:after="24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Harvard Business School Online. (2021). </w:t>
      </w:r>
      <w:r w:rsidRPr="005E29A7">
        <w:rPr>
          <w:rFonts w:ascii="Times New Roman" w:hAnsi="Times New Roman" w:cs="Times New Roman"/>
          <w:sz w:val="24"/>
          <w:szCs w:val="24"/>
        </w:rPr>
        <w:t xml:space="preserve">5 </w:t>
      </w:r>
      <w:r>
        <w:rPr>
          <w:rFonts w:ascii="Times New Roman" w:hAnsi="Times New Roman" w:cs="Times New Roman"/>
          <w:sz w:val="24"/>
          <w:szCs w:val="24"/>
        </w:rPr>
        <w:t xml:space="preserve">Principles of Data Ethics for Business. Retrieved from </w:t>
      </w:r>
      <w:hyperlink r:id="rId20" w:history="1">
        <w:r w:rsidRPr="001C27CF">
          <w:rPr>
            <w:rStyle w:val="Hyperlink"/>
            <w:rFonts w:ascii="Times New Roman" w:hAnsi="Times New Roman" w:cs="Times New Roman"/>
            <w:sz w:val="24"/>
            <w:szCs w:val="24"/>
          </w:rPr>
          <w:t>https://online.hbs.edu/blog/post/data-ethics</w:t>
        </w:r>
      </w:hyperlink>
      <w:r>
        <w:rPr>
          <w:rFonts w:ascii="Times New Roman" w:hAnsi="Times New Roman" w:cs="Times New Roman"/>
          <w:sz w:val="24"/>
          <w:szCs w:val="24"/>
        </w:rPr>
        <w:t xml:space="preserve"> </w:t>
      </w:r>
    </w:p>
    <w:p w14:paraId="7FCEAEF2" w14:textId="52ED6F01" w:rsidR="00585673" w:rsidRDefault="00585673" w:rsidP="007045F7">
      <w:pPr>
        <w:spacing w:before="120" w:after="240" w:line="360" w:lineRule="auto"/>
        <w:ind w:left="720" w:hanging="720"/>
        <w:rPr>
          <w:rFonts w:ascii="Times New Roman" w:hAnsi="Times New Roman" w:cs="Times New Roman"/>
          <w:sz w:val="24"/>
          <w:szCs w:val="24"/>
        </w:rPr>
      </w:pPr>
      <w:r>
        <w:rPr>
          <w:rFonts w:ascii="Times New Roman" w:hAnsi="Times New Roman" w:cs="Times New Roman"/>
          <w:sz w:val="24"/>
          <w:szCs w:val="24"/>
        </w:rPr>
        <w:t>Office of the Australian Information Centre. (n.d.)</w:t>
      </w:r>
      <w:r w:rsidR="005E29A7">
        <w:rPr>
          <w:rFonts w:ascii="Times New Roman" w:hAnsi="Times New Roman" w:cs="Times New Roman"/>
          <w:sz w:val="24"/>
          <w:szCs w:val="24"/>
        </w:rPr>
        <w:t>.</w:t>
      </w:r>
      <w:r>
        <w:rPr>
          <w:rFonts w:ascii="Times New Roman" w:hAnsi="Times New Roman" w:cs="Times New Roman"/>
          <w:sz w:val="24"/>
          <w:szCs w:val="24"/>
        </w:rPr>
        <w:t xml:space="preserve"> </w:t>
      </w:r>
      <w:r w:rsidRPr="00585673">
        <w:rPr>
          <w:rFonts w:ascii="Times New Roman" w:hAnsi="Times New Roman" w:cs="Times New Roman"/>
          <w:sz w:val="24"/>
          <w:szCs w:val="24"/>
        </w:rPr>
        <w:t>Data breaches</w:t>
      </w:r>
      <w:r>
        <w:rPr>
          <w:rFonts w:ascii="Times New Roman" w:hAnsi="Times New Roman" w:cs="Times New Roman"/>
          <w:sz w:val="24"/>
          <w:szCs w:val="24"/>
        </w:rPr>
        <w:t>.</w:t>
      </w:r>
      <w:r w:rsidRPr="00585673">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21" w:history="1">
        <w:r w:rsidRPr="001C27CF">
          <w:rPr>
            <w:rStyle w:val="Hyperlink"/>
            <w:rFonts w:ascii="Times New Roman" w:hAnsi="Times New Roman" w:cs="Times New Roman"/>
            <w:sz w:val="24"/>
            <w:szCs w:val="24"/>
          </w:rPr>
          <w:t>https://www.oaic.gov.au/privacy/data-breaches</w:t>
        </w:r>
      </w:hyperlink>
      <w:r>
        <w:rPr>
          <w:rFonts w:ascii="Times New Roman" w:hAnsi="Times New Roman" w:cs="Times New Roman"/>
          <w:sz w:val="24"/>
          <w:szCs w:val="24"/>
        </w:rPr>
        <w:t xml:space="preserve"> </w:t>
      </w:r>
    </w:p>
    <w:p w14:paraId="732CFDDE" w14:textId="6F4855AE" w:rsidR="005E29A7" w:rsidRDefault="005E29A7" w:rsidP="007045F7">
      <w:pPr>
        <w:spacing w:before="120" w:after="240" w:line="360" w:lineRule="auto"/>
        <w:ind w:left="720" w:hanging="720"/>
        <w:rPr>
          <w:rFonts w:ascii="Times New Roman" w:hAnsi="Times New Roman" w:cs="Times New Roman"/>
          <w:sz w:val="24"/>
          <w:szCs w:val="24"/>
        </w:rPr>
      </w:pPr>
      <w:r w:rsidRPr="00BB3DBA">
        <w:rPr>
          <w:rFonts w:ascii="Times New Roman" w:hAnsi="Times New Roman" w:cs="Times New Roman"/>
          <w:sz w:val="24"/>
          <w:szCs w:val="24"/>
        </w:rPr>
        <w:t>South Australian Certificate of Education</w:t>
      </w:r>
      <w:r>
        <w:rPr>
          <w:rFonts w:ascii="Times New Roman" w:hAnsi="Times New Roman" w:cs="Times New Roman"/>
          <w:sz w:val="24"/>
          <w:szCs w:val="24"/>
        </w:rPr>
        <w:t xml:space="preserve">. (n.d.). Overview - Digital Technologies. Retrieved from </w:t>
      </w:r>
      <w:hyperlink r:id="rId22" w:history="1">
        <w:r w:rsidRPr="001C27CF">
          <w:rPr>
            <w:rStyle w:val="Hyperlink"/>
            <w:rFonts w:ascii="Times New Roman" w:hAnsi="Times New Roman" w:cs="Times New Roman"/>
            <w:sz w:val="24"/>
            <w:szCs w:val="24"/>
          </w:rPr>
          <w:t>https://www.sace.sa.edu.au/web/digital-technologies/overview</w:t>
        </w:r>
      </w:hyperlink>
    </w:p>
    <w:p w14:paraId="450BF28A" w14:textId="2FD45137" w:rsidR="006B6171" w:rsidRPr="00BB3DBA" w:rsidRDefault="006B6171" w:rsidP="007045F7">
      <w:pPr>
        <w:spacing w:before="120" w:after="240" w:line="360" w:lineRule="auto"/>
        <w:ind w:left="720" w:hanging="720"/>
        <w:rPr>
          <w:rFonts w:ascii="Times New Roman" w:hAnsi="Times New Roman" w:cs="Times New Roman"/>
          <w:sz w:val="24"/>
          <w:szCs w:val="24"/>
        </w:rPr>
      </w:pPr>
      <w:proofErr w:type="spellStart"/>
      <w:r>
        <w:rPr>
          <w:rFonts w:ascii="Arial" w:hAnsi="Arial" w:cs="Arial"/>
          <w:color w:val="222222"/>
          <w:sz w:val="20"/>
          <w:szCs w:val="20"/>
          <w:shd w:val="clear" w:color="auto" w:fill="FFFFFF"/>
        </w:rPr>
        <w:t>Thambawita</w:t>
      </w:r>
      <w:proofErr w:type="spellEnd"/>
      <w:r>
        <w:rPr>
          <w:rFonts w:ascii="Arial" w:hAnsi="Arial" w:cs="Arial"/>
          <w:color w:val="222222"/>
          <w:sz w:val="20"/>
          <w:szCs w:val="20"/>
          <w:shd w:val="clear" w:color="auto" w:fill="FFFFFF"/>
        </w:rPr>
        <w:t xml:space="preserve">, V., Hicks, S. A., </w:t>
      </w:r>
      <w:proofErr w:type="spellStart"/>
      <w:r>
        <w:rPr>
          <w:rFonts w:ascii="Arial" w:hAnsi="Arial" w:cs="Arial"/>
          <w:color w:val="222222"/>
          <w:sz w:val="20"/>
          <w:szCs w:val="20"/>
          <w:shd w:val="clear" w:color="auto" w:fill="FFFFFF"/>
        </w:rPr>
        <w:t>Borgli</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Stensland</w:t>
      </w:r>
      <w:proofErr w:type="spellEnd"/>
      <w:r>
        <w:rPr>
          <w:rFonts w:ascii="Arial" w:hAnsi="Arial" w:cs="Arial"/>
          <w:color w:val="222222"/>
          <w:sz w:val="20"/>
          <w:szCs w:val="20"/>
          <w:shd w:val="clear" w:color="auto" w:fill="FFFFFF"/>
        </w:rPr>
        <w:t xml:space="preserve">, H. K., Jha, D., </w:t>
      </w:r>
      <w:proofErr w:type="spellStart"/>
      <w:r>
        <w:rPr>
          <w:rFonts w:ascii="Arial" w:hAnsi="Arial" w:cs="Arial"/>
          <w:color w:val="222222"/>
          <w:sz w:val="20"/>
          <w:szCs w:val="20"/>
          <w:shd w:val="clear" w:color="auto" w:fill="FFFFFF"/>
        </w:rPr>
        <w:t>Svensen</w:t>
      </w:r>
      <w:proofErr w:type="spellEnd"/>
      <w:r>
        <w:rPr>
          <w:rFonts w:ascii="Arial" w:hAnsi="Arial" w:cs="Arial"/>
          <w:color w:val="222222"/>
          <w:sz w:val="20"/>
          <w:szCs w:val="20"/>
          <w:shd w:val="clear" w:color="auto" w:fill="FFFFFF"/>
        </w:rPr>
        <w:t xml:space="preserve">, M. K., ... &amp; Halvorsen, P. (2020, May). </w:t>
      </w:r>
      <w:proofErr w:type="spellStart"/>
      <w:r>
        <w:rPr>
          <w:rFonts w:ascii="Arial" w:hAnsi="Arial" w:cs="Arial"/>
          <w:color w:val="222222"/>
          <w:sz w:val="20"/>
          <w:szCs w:val="20"/>
          <w:shd w:val="clear" w:color="auto" w:fill="FFFFFF"/>
        </w:rPr>
        <w:t>Pmdata</w:t>
      </w:r>
      <w:proofErr w:type="spellEnd"/>
      <w:r>
        <w:rPr>
          <w:rFonts w:ascii="Arial" w:hAnsi="Arial" w:cs="Arial"/>
          <w:color w:val="222222"/>
          <w:sz w:val="20"/>
          <w:szCs w:val="20"/>
          <w:shd w:val="clear" w:color="auto" w:fill="FFFFFF"/>
        </w:rPr>
        <w:t>: a sports logging dataset. In </w:t>
      </w:r>
      <w:r>
        <w:rPr>
          <w:rFonts w:ascii="Arial" w:hAnsi="Arial" w:cs="Arial"/>
          <w:i/>
          <w:iCs/>
          <w:color w:val="222222"/>
          <w:sz w:val="20"/>
          <w:szCs w:val="20"/>
          <w:shd w:val="clear" w:color="auto" w:fill="FFFFFF"/>
        </w:rPr>
        <w:t>Proceedings of the 11th ACM Multimedia Systems Conference</w:t>
      </w:r>
      <w:r>
        <w:rPr>
          <w:rFonts w:ascii="Arial" w:hAnsi="Arial" w:cs="Arial"/>
          <w:color w:val="222222"/>
          <w:sz w:val="20"/>
          <w:szCs w:val="20"/>
          <w:shd w:val="clear" w:color="auto" w:fill="FFFFFF"/>
        </w:rPr>
        <w:t xml:space="preserve"> (pp. 231-236). </w:t>
      </w:r>
      <w:hyperlink r:id="rId23" w:history="1">
        <w:r w:rsidRPr="006B6171">
          <w:rPr>
            <w:rStyle w:val="Hyperlink"/>
            <w:rFonts w:cs="Arial"/>
            <w:sz w:val="20"/>
            <w:szCs w:val="20"/>
            <w:shd w:val="clear" w:color="auto" w:fill="FFFFFF"/>
          </w:rPr>
          <w:t>DOI:10.31219/osf.io/k2apb</w:t>
        </w:r>
      </w:hyperlink>
    </w:p>
    <w:sectPr w:rsidR="006B6171" w:rsidRPr="00BB3DBA" w:rsidSect="00BB3DB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A420F" w14:textId="77777777" w:rsidR="004D3072" w:rsidRDefault="004D3072" w:rsidP="009A5242">
      <w:pPr>
        <w:spacing w:after="0" w:line="240" w:lineRule="auto"/>
      </w:pPr>
      <w:r>
        <w:separator/>
      </w:r>
    </w:p>
  </w:endnote>
  <w:endnote w:type="continuationSeparator" w:id="0">
    <w:p w14:paraId="097525A8" w14:textId="77777777" w:rsidR="004D3072" w:rsidRDefault="004D3072" w:rsidP="009A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97CD3" w14:textId="77777777" w:rsidR="004D3072" w:rsidRDefault="004D3072" w:rsidP="009A5242">
      <w:pPr>
        <w:spacing w:after="0" w:line="240" w:lineRule="auto"/>
      </w:pPr>
      <w:r>
        <w:separator/>
      </w:r>
    </w:p>
  </w:footnote>
  <w:footnote w:type="continuationSeparator" w:id="0">
    <w:p w14:paraId="3C35A772" w14:textId="77777777" w:rsidR="004D3072" w:rsidRDefault="004D3072" w:rsidP="009A5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52B"/>
    <w:multiLevelType w:val="hybridMultilevel"/>
    <w:tmpl w:val="B9C8DC68"/>
    <w:lvl w:ilvl="0" w:tplc="E18C6E6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F141E"/>
    <w:multiLevelType w:val="hybridMultilevel"/>
    <w:tmpl w:val="D8EEB0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57144E"/>
    <w:multiLevelType w:val="hybridMultilevel"/>
    <w:tmpl w:val="6B10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3C398D"/>
    <w:multiLevelType w:val="hybridMultilevel"/>
    <w:tmpl w:val="01268768"/>
    <w:lvl w:ilvl="0" w:tplc="7AF21E62">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1D2DFB"/>
    <w:multiLevelType w:val="hybridMultilevel"/>
    <w:tmpl w:val="6EB825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D757C7"/>
    <w:multiLevelType w:val="hybridMultilevel"/>
    <w:tmpl w:val="095460DE"/>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096D13"/>
    <w:multiLevelType w:val="hybridMultilevel"/>
    <w:tmpl w:val="2A346582"/>
    <w:lvl w:ilvl="0" w:tplc="FE602D7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12568C"/>
    <w:multiLevelType w:val="singleLevel"/>
    <w:tmpl w:val="54386216"/>
    <w:lvl w:ilvl="0">
      <w:start w:val="1"/>
      <w:numFmt w:val="bullet"/>
      <w:pStyle w:val="TableBullet"/>
      <w:lvlText w:val=""/>
      <w:lvlJc w:val="left"/>
      <w:pPr>
        <w:ind w:left="360" w:hanging="360"/>
      </w:pPr>
      <w:rPr>
        <w:rFonts w:ascii="Symbol" w:hAnsi="Symbol" w:hint="default"/>
        <w:color w:val="000000" w:themeColor="text1"/>
        <w:sz w:val="18"/>
        <w:szCs w:val="18"/>
      </w:rPr>
    </w:lvl>
  </w:abstractNum>
  <w:abstractNum w:abstractNumId="8" w15:restartNumberingAfterBreak="0">
    <w:nsid w:val="34310417"/>
    <w:multiLevelType w:val="multilevel"/>
    <w:tmpl w:val="321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36724"/>
    <w:multiLevelType w:val="hybridMultilevel"/>
    <w:tmpl w:val="457C136C"/>
    <w:lvl w:ilvl="0" w:tplc="54C6893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BA711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AF7B2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6505BF"/>
    <w:multiLevelType w:val="hybridMultilevel"/>
    <w:tmpl w:val="98765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216D55"/>
    <w:multiLevelType w:val="hybridMultilevel"/>
    <w:tmpl w:val="81F2840A"/>
    <w:lvl w:ilvl="0" w:tplc="35B2533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795206"/>
    <w:multiLevelType w:val="hybridMultilevel"/>
    <w:tmpl w:val="4BEAD790"/>
    <w:lvl w:ilvl="0" w:tplc="987C4B5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46858"/>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727844"/>
    <w:multiLevelType w:val="hybridMultilevel"/>
    <w:tmpl w:val="1C740FA4"/>
    <w:lvl w:ilvl="0" w:tplc="C8A606A4">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CC4ACE"/>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D35E18"/>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3662CE"/>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6B4298"/>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0454CA"/>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B2202C"/>
    <w:multiLevelType w:val="hybridMultilevel"/>
    <w:tmpl w:val="9B048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FD0641"/>
    <w:multiLevelType w:val="hybridMultilevel"/>
    <w:tmpl w:val="5D70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4600E"/>
    <w:multiLevelType w:val="hybridMultilevel"/>
    <w:tmpl w:val="ADF2A8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ED7A0E"/>
    <w:multiLevelType w:val="hybridMultilevel"/>
    <w:tmpl w:val="6ABC0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3A680E"/>
    <w:multiLevelType w:val="multilevel"/>
    <w:tmpl w:val="63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7BBA"/>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0"/>
  </w:num>
  <w:num w:numId="5">
    <w:abstractNumId w:val="26"/>
  </w:num>
  <w:num w:numId="6">
    <w:abstractNumId w:val="8"/>
  </w:num>
  <w:num w:numId="7">
    <w:abstractNumId w:val="14"/>
  </w:num>
  <w:num w:numId="8">
    <w:abstractNumId w:val="2"/>
  </w:num>
  <w:num w:numId="9">
    <w:abstractNumId w:val="23"/>
  </w:num>
  <w:num w:numId="10">
    <w:abstractNumId w:val="4"/>
  </w:num>
  <w:num w:numId="11">
    <w:abstractNumId w:val="21"/>
  </w:num>
  <w:num w:numId="12">
    <w:abstractNumId w:val="16"/>
  </w:num>
  <w:num w:numId="13">
    <w:abstractNumId w:val="27"/>
  </w:num>
  <w:num w:numId="14">
    <w:abstractNumId w:val="5"/>
  </w:num>
  <w:num w:numId="15">
    <w:abstractNumId w:val="9"/>
  </w:num>
  <w:num w:numId="16">
    <w:abstractNumId w:val="3"/>
  </w:num>
  <w:num w:numId="17">
    <w:abstractNumId w:val="18"/>
  </w:num>
  <w:num w:numId="18">
    <w:abstractNumId w:val="17"/>
  </w:num>
  <w:num w:numId="19">
    <w:abstractNumId w:val="1"/>
  </w:num>
  <w:num w:numId="20">
    <w:abstractNumId w:val="20"/>
  </w:num>
  <w:num w:numId="21">
    <w:abstractNumId w:val="10"/>
  </w:num>
  <w:num w:numId="22">
    <w:abstractNumId w:val="19"/>
  </w:num>
  <w:num w:numId="23">
    <w:abstractNumId w:val="15"/>
  </w:num>
  <w:num w:numId="24">
    <w:abstractNumId w:val="11"/>
  </w:num>
  <w:num w:numId="25">
    <w:abstractNumId w:val="12"/>
  </w:num>
  <w:num w:numId="26">
    <w:abstractNumId w:val="25"/>
  </w:num>
  <w:num w:numId="27">
    <w:abstractNumId w:val="12"/>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9"/>
    <w:rsid w:val="00002BED"/>
    <w:rsid w:val="00014EAB"/>
    <w:rsid w:val="00031D4A"/>
    <w:rsid w:val="000424DD"/>
    <w:rsid w:val="00042FF5"/>
    <w:rsid w:val="00044BC0"/>
    <w:rsid w:val="00053E9C"/>
    <w:rsid w:val="000640B7"/>
    <w:rsid w:val="00074984"/>
    <w:rsid w:val="00076F93"/>
    <w:rsid w:val="000941A0"/>
    <w:rsid w:val="00096BCF"/>
    <w:rsid w:val="000A1A31"/>
    <w:rsid w:val="000A460C"/>
    <w:rsid w:val="000B34F0"/>
    <w:rsid w:val="000B496D"/>
    <w:rsid w:val="000C574D"/>
    <w:rsid w:val="000D1C94"/>
    <w:rsid w:val="000D5041"/>
    <w:rsid w:val="000D664E"/>
    <w:rsid w:val="000E4FAF"/>
    <w:rsid w:val="000E76C5"/>
    <w:rsid w:val="000F3604"/>
    <w:rsid w:val="001018DA"/>
    <w:rsid w:val="00116180"/>
    <w:rsid w:val="001353E4"/>
    <w:rsid w:val="00144319"/>
    <w:rsid w:val="00166ACA"/>
    <w:rsid w:val="00166B52"/>
    <w:rsid w:val="00177747"/>
    <w:rsid w:val="00177DF8"/>
    <w:rsid w:val="0018009B"/>
    <w:rsid w:val="0018657F"/>
    <w:rsid w:val="00192EB1"/>
    <w:rsid w:val="00192EEE"/>
    <w:rsid w:val="00195BF7"/>
    <w:rsid w:val="001A1EC4"/>
    <w:rsid w:val="001B241E"/>
    <w:rsid w:val="001C5F0B"/>
    <w:rsid w:val="001C7F5C"/>
    <w:rsid w:val="001E19FF"/>
    <w:rsid w:val="001E676E"/>
    <w:rsid w:val="00214BED"/>
    <w:rsid w:val="002239B7"/>
    <w:rsid w:val="00254647"/>
    <w:rsid w:val="00260DF9"/>
    <w:rsid w:val="00263BFD"/>
    <w:rsid w:val="002874CA"/>
    <w:rsid w:val="002920B4"/>
    <w:rsid w:val="00297260"/>
    <w:rsid w:val="002977B8"/>
    <w:rsid w:val="002A69CA"/>
    <w:rsid w:val="002B5E14"/>
    <w:rsid w:val="002B5FA5"/>
    <w:rsid w:val="002B77F4"/>
    <w:rsid w:val="002C29EA"/>
    <w:rsid w:val="002D7C6B"/>
    <w:rsid w:val="002D7F6B"/>
    <w:rsid w:val="002E0A00"/>
    <w:rsid w:val="002E33B3"/>
    <w:rsid w:val="002E4E1A"/>
    <w:rsid w:val="002E5D80"/>
    <w:rsid w:val="002F550B"/>
    <w:rsid w:val="002F7CE3"/>
    <w:rsid w:val="0030186E"/>
    <w:rsid w:val="0030521D"/>
    <w:rsid w:val="00316372"/>
    <w:rsid w:val="00320EB6"/>
    <w:rsid w:val="0034038B"/>
    <w:rsid w:val="003704D6"/>
    <w:rsid w:val="003907B2"/>
    <w:rsid w:val="003923FC"/>
    <w:rsid w:val="00393248"/>
    <w:rsid w:val="003946D3"/>
    <w:rsid w:val="003B2EC4"/>
    <w:rsid w:val="003C183B"/>
    <w:rsid w:val="003C6EE4"/>
    <w:rsid w:val="003D26B0"/>
    <w:rsid w:val="003D44FE"/>
    <w:rsid w:val="003E3BF5"/>
    <w:rsid w:val="003E3E07"/>
    <w:rsid w:val="003E5834"/>
    <w:rsid w:val="003E7BEF"/>
    <w:rsid w:val="003F613D"/>
    <w:rsid w:val="00413EFE"/>
    <w:rsid w:val="004173E4"/>
    <w:rsid w:val="0043168E"/>
    <w:rsid w:val="0043625F"/>
    <w:rsid w:val="00437DA5"/>
    <w:rsid w:val="00451EA5"/>
    <w:rsid w:val="00463D13"/>
    <w:rsid w:val="00465B98"/>
    <w:rsid w:val="00471C73"/>
    <w:rsid w:val="00474CEC"/>
    <w:rsid w:val="004D3072"/>
    <w:rsid w:val="004D5B5C"/>
    <w:rsid w:val="004D74C6"/>
    <w:rsid w:val="004F1A61"/>
    <w:rsid w:val="00506285"/>
    <w:rsid w:val="0051299B"/>
    <w:rsid w:val="005168A4"/>
    <w:rsid w:val="00517316"/>
    <w:rsid w:val="00527995"/>
    <w:rsid w:val="00542109"/>
    <w:rsid w:val="005459B3"/>
    <w:rsid w:val="00554A39"/>
    <w:rsid w:val="00566162"/>
    <w:rsid w:val="00566A76"/>
    <w:rsid w:val="00573812"/>
    <w:rsid w:val="005775E3"/>
    <w:rsid w:val="00581193"/>
    <w:rsid w:val="00581C33"/>
    <w:rsid w:val="00582B60"/>
    <w:rsid w:val="00585673"/>
    <w:rsid w:val="0058593A"/>
    <w:rsid w:val="00586109"/>
    <w:rsid w:val="00592C7F"/>
    <w:rsid w:val="005A294C"/>
    <w:rsid w:val="005A688E"/>
    <w:rsid w:val="005B39ED"/>
    <w:rsid w:val="005C1A58"/>
    <w:rsid w:val="005D384D"/>
    <w:rsid w:val="005E29A7"/>
    <w:rsid w:val="005F22A6"/>
    <w:rsid w:val="005F27A7"/>
    <w:rsid w:val="005F566C"/>
    <w:rsid w:val="00601092"/>
    <w:rsid w:val="006167DF"/>
    <w:rsid w:val="00634F9F"/>
    <w:rsid w:val="0063770C"/>
    <w:rsid w:val="0064395B"/>
    <w:rsid w:val="0066376C"/>
    <w:rsid w:val="006742FA"/>
    <w:rsid w:val="006748B9"/>
    <w:rsid w:val="0068200B"/>
    <w:rsid w:val="006947FD"/>
    <w:rsid w:val="006A606E"/>
    <w:rsid w:val="006A6B6E"/>
    <w:rsid w:val="006B28F0"/>
    <w:rsid w:val="006B6171"/>
    <w:rsid w:val="006C48A7"/>
    <w:rsid w:val="006D0C21"/>
    <w:rsid w:val="006E213F"/>
    <w:rsid w:val="006F6ED4"/>
    <w:rsid w:val="007044F6"/>
    <w:rsid w:val="007045F7"/>
    <w:rsid w:val="0070574C"/>
    <w:rsid w:val="0071175E"/>
    <w:rsid w:val="00717D3C"/>
    <w:rsid w:val="00720B3C"/>
    <w:rsid w:val="00732EEB"/>
    <w:rsid w:val="00733F8E"/>
    <w:rsid w:val="00754B9B"/>
    <w:rsid w:val="00765424"/>
    <w:rsid w:val="00767290"/>
    <w:rsid w:val="00785758"/>
    <w:rsid w:val="00786C90"/>
    <w:rsid w:val="007A1AA3"/>
    <w:rsid w:val="007C45C9"/>
    <w:rsid w:val="00810D5B"/>
    <w:rsid w:val="008157CC"/>
    <w:rsid w:val="00840C57"/>
    <w:rsid w:val="00857EC9"/>
    <w:rsid w:val="00864620"/>
    <w:rsid w:val="0086708D"/>
    <w:rsid w:val="00867ADB"/>
    <w:rsid w:val="00870E9E"/>
    <w:rsid w:val="00887AFC"/>
    <w:rsid w:val="00887B20"/>
    <w:rsid w:val="00890F10"/>
    <w:rsid w:val="00897890"/>
    <w:rsid w:val="008A014A"/>
    <w:rsid w:val="008A5B67"/>
    <w:rsid w:val="008C0DD7"/>
    <w:rsid w:val="008D3DE0"/>
    <w:rsid w:val="008D4445"/>
    <w:rsid w:val="008E63EE"/>
    <w:rsid w:val="00916653"/>
    <w:rsid w:val="00925BDD"/>
    <w:rsid w:val="00930779"/>
    <w:rsid w:val="00936F32"/>
    <w:rsid w:val="0096496F"/>
    <w:rsid w:val="00965341"/>
    <w:rsid w:val="00972907"/>
    <w:rsid w:val="009764CC"/>
    <w:rsid w:val="00977A68"/>
    <w:rsid w:val="00991403"/>
    <w:rsid w:val="00992E8F"/>
    <w:rsid w:val="00996B92"/>
    <w:rsid w:val="009A5242"/>
    <w:rsid w:val="009B35FA"/>
    <w:rsid w:val="009B43C1"/>
    <w:rsid w:val="009C002C"/>
    <w:rsid w:val="009D0E0A"/>
    <w:rsid w:val="009D5671"/>
    <w:rsid w:val="009F1230"/>
    <w:rsid w:val="00A02914"/>
    <w:rsid w:val="00A1588E"/>
    <w:rsid w:val="00A20C01"/>
    <w:rsid w:val="00A20DA5"/>
    <w:rsid w:val="00A2408D"/>
    <w:rsid w:val="00A24A8D"/>
    <w:rsid w:val="00A40426"/>
    <w:rsid w:val="00A46AD3"/>
    <w:rsid w:val="00A63CDC"/>
    <w:rsid w:val="00A8028B"/>
    <w:rsid w:val="00A97B5C"/>
    <w:rsid w:val="00AA76CD"/>
    <w:rsid w:val="00AB38C3"/>
    <w:rsid w:val="00AB591E"/>
    <w:rsid w:val="00AC2E49"/>
    <w:rsid w:val="00AD486A"/>
    <w:rsid w:val="00AE7E06"/>
    <w:rsid w:val="00AF1F5D"/>
    <w:rsid w:val="00B010EC"/>
    <w:rsid w:val="00B02974"/>
    <w:rsid w:val="00B06EF1"/>
    <w:rsid w:val="00B07DE1"/>
    <w:rsid w:val="00B216E7"/>
    <w:rsid w:val="00B2227C"/>
    <w:rsid w:val="00B22E2B"/>
    <w:rsid w:val="00B50B91"/>
    <w:rsid w:val="00B62E62"/>
    <w:rsid w:val="00B9115C"/>
    <w:rsid w:val="00B94AFD"/>
    <w:rsid w:val="00B9783C"/>
    <w:rsid w:val="00BA271A"/>
    <w:rsid w:val="00BA695C"/>
    <w:rsid w:val="00BB3DBA"/>
    <w:rsid w:val="00BC227D"/>
    <w:rsid w:val="00BD218C"/>
    <w:rsid w:val="00BD7CAD"/>
    <w:rsid w:val="00BE355F"/>
    <w:rsid w:val="00BE6B43"/>
    <w:rsid w:val="00BF6D1A"/>
    <w:rsid w:val="00C00004"/>
    <w:rsid w:val="00C02690"/>
    <w:rsid w:val="00C07057"/>
    <w:rsid w:val="00C10FA6"/>
    <w:rsid w:val="00C12A17"/>
    <w:rsid w:val="00C23D2F"/>
    <w:rsid w:val="00C26FE0"/>
    <w:rsid w:val="00C27F02"/>
    <w:rsid w:val="00C67ABC"/>
    <w:rsid w:val="00C70043"/>
    <w:rsid w:val="00C74702"/>
    <w:rsid w:val="00C800B4"/>
    <w:rsid w:val="00C81536"/>
    <w:rsid w:val="00C850C2"/>
    <w:rsid w:val="00C926B3"/>
    <w:rsid w:val="00C95A68"/>
    <w:rsid w:val="00CA28F5"/>
    <w:rsid w:val="00CB282C"/>
    <w:rsid w:val="00CB2E1F"/>
    <w:rsid w:val="00CC5BF8"/>
    <w:rsid w:val="00CD18AD"/>
    <w:rsid w:val="00CD1D39"/>
    <w:rsid w:val="00CD4706"/>
    <w:rsid w:val="00CE0895"/>
    <w:rsid w:val="00CF3039"/>
    <w:rsid w:val="00D022AD"/>
    <w:rsid w:val="00D045ED"/>
    <w:rsid w:val="00D05FAD"/>
    <w:rsid w:val="00D167B0"/>
    <w:rsid w:val="00D177C3"/>
    <w:rsid w:val="00D219AD"/>
    <w:rsid w:val="00D2481C"/>
    <w:rsid w:val="00D2533F"/>
    <w:rsid w:val="00D32842"/>
    <w:rsid w:val="00D36D29"/>
    <w:rsid w:val="00D42258"/>
    <w:rsid w:val="00D46D6C"/>
    <w:rsid w:val="00D47D45"/>
    <w:rsid w:val="00D62246"/>
    <w:rsid w:val="00D66E90"/>
    <w:rsid w:val="00D76AEE"/>
    <w:rsid w:val="00D76F7B"/>
    <w:rsid w:val="00D80F1C"/>
    <w:rsid w:val="00D96A67"/>
    <w:rsid w:val="00DB0200"/>
    <w:rsid w:val="00DD6293"/>
    <w:rsid w:val="00DE2C60"/>
    <w:rsid w:val="00DE3FCD"/>
    <w:rsid w:val="00DE64DA"/>
    <w:rsid w:val="00DF2EDC"/>
    <w:rsid w:val="00E0709A"/>
    <w:rsid w:val="00E16B00"/>
    <w:rsid w:val="00E41D29"/>
    <w:rsid w:val="00E65EAC"/>
    <w:rsid w:val="00E833F5"/>
    <w:rsid w:val="00EB1D6D"/>
    <w:rsid w:val="00EC1146"/>
    <w:rsid w:val="00EC3A19"/>
    <w:rsid w:val="00EC6C5B"/>
    <w:rsid w:val="00EE34AA"/>
    <w:rsid w:val="00EE41F8"/>
    <w:rsid w:val="00EE58C2"/>
    <w:rsid w:val="00F017EE"/>
    <w:rsid w:val="00F02E64"/>
    <w:rsid w:val="00F21491"/>
    <w:rsid w:val="00F2655D"/>
    <w:rsid w:val="00F33781"/>
    <w:rsid w:val="00F3695B"/>
    <w:rsid w:val="00F433E6"/>
    <w:rsid w:val="00F46411"/>
    <w:rsid w:val="00F54FDA"/>
    <w:rsid w:val="00F64640"/>
    <w:rsid w:val="00F6523E"/>
    <w:rsid w:val="00F67185"/>
    <w:rsid w:val="00F74810"/>
    <w:rsid w:val="00F81EF3"/>
    <w:rsid w:val="00F83B47"/>
    <w:rsid w:val="00F8537C"/>
    <w:rsid w:val="00F93F10"/>
    <w:rsid w:val="00F9733B"/>
    <w:rsid w:val="00FA44FC"/>
    <w:rsid w:val="00FB054C"/>
    <w:rsid w:val="00FB76B7"/>
    <w:rsid w:val="00FC3954"/>
    <w:rsid w:val="00FC442D"/>
    <w:rsid w:val="00FD0801"/>
    <w:rsid w:val="00FD1F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B5EAE"/>
  <w15:chartTrackingRefBased/>
  <w15:docId w15:val="{F9206064-830A-4B62-A6BE-A94D17F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9A5242"/>
    <w:pPr>
      <w:widowControl w:val="0"/>
      <w:spacing w:after="40" w:line="264" w:lineRule="auto"/>
      <w:ind w:left="113" w:hanging="113"/>
    </w:pPr>
    <w:rPr>
      <w:rFonts w:ascii="Arial" w:eastAsia="Times New Roman" w:hAnsi="Arial" w:cs="Times New Roman"/>
      <w:sz w:val="18"/>
      <w:szCs w:val="21"/>
      <w:lang w:eastAsia="en-AU"/>
    </w:rPr>
  </w:style>
  <w:style w:type="character" w:customStyle="1" w:styleId="FootnoteTextChar">
    <w:name w:val="Footnote Text Char"/>
    <w:basedOn w:val="DefaultParagraphFont"/>
    <w:link w:val="FootnoteText"/>
    <w:uiPriority w:val="99"/>
    <w:rsid w:val="009A5242"/>
    <w:rPr>
      <w:rFonts w:ascii="Arial" w:eastAsia="Times New Roman" w:hAnsi="Arial" w:cs="Times New Roman"/>
      <w:sz w:val="18"/>
      <w:szCs w:val="21"/>
      <w:lang w:eastAsia="en-AU"/>
    </w:rPr>
  </w:style>
  <w:style w:type="character" w:styleId="FootnoteReference">
    <w:name w:val="footnote reference"/>
    <w:basedOn w:val="DefaultParagraphFont"/>
    <w:uiPriority w:val="99"/>
    <w:rsid w:val="009A5242"/>
    <w:rPr>
      <w:vertAlign w:val="superscript"/>
    </w:rPr>
  </w:style>
  <w:style w:type="character" w:styleId="Hyperlink">
    <w:name w:val="Hyperlink"/>
    <w:qFormat/>
    <w:rsid w:val="009A5242"/>
    <w:rPr>
      <w:rFonts w:ascii="Arial" w:hAnsi="Arial"/>
      <w:color w:val="0000FF"/>
      <w:u w:val="none"/>
    </w:rPr>
  </w:style>
  <w:style w:type="table" w:customStyle="1" w:styleId="QCAAtablestyle3">
    <w:name w:val="QCAA table style 3"/>
    <w:basedOn w:val="TableGrid"/>
    <w:rsid w:val="009A5242"/>
    <w:rPr>
      <w:rFonts w:eastAsia="Times New Roman" w:cs="Times New Roman"/>
      <w:sz w:val="19"/>
      <w:szCs w:val="21"/>
      <w:lang w:eastAsia="en-AU"/>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Heading">
    <w:name w:val="Table Heading"/>
    <w:basedOn w:val="Normal"/>
    <w:uiPriority w:val="3"/>
    <w:qFormat/>
    <w:rsid w:val="009A5242"/>
    <w:pPr>
      <w:spacing w:before="40" w:after="40" w:line="264" w:lineRule="auto"/>
    </w:pPr>
    <w:rPr>
      <w:rFonts w:asciiTheme="majorHAnsi" w:eastAsia="Times New Roman" w:hAnsiTheme="majorHAnsi" w:cs="Times New Roman"/>
      <w:b/>
      <w:sz w:val="20"/>
      <w:szCs w:val="21"/>
    </w:rPr>
  </w:style>
  <w:style w:type="paragraph" w:customStyle="1" w:styleId="TableText">
    <w:name w:val="Table Text"/>
    <w:basedOn w:val="Normal"/>
    <w:link w:val="TableTextChar"/>
    <w:uiPriority w:val="3"/>
    <w:qFormat/>
    <w:rsid w:val="009A5242"/>
    <w:pPr>
      <w:spacing w:before="40" w:after="40" w:line="264" w:lineRule="auto"/>
    </w:pPr>
    <w:rPr>
      <w:rFonts w:ascii="Arial" w:eastAsia="Times New Roman" w:hAnsi="Arial" w:cs="Times New Roman"/>
      <w:sz w:val="19"/>
      <w:szCs w:val="21"/>
      <w:lang w:eastAsia="en-AU"/>
    </w:rPr>
  </w:style>
  <w:style w:type="paragraph" w:customStyle="1" w:styleId="TableBullet">
    <w:name w:val="Table Bullet"/>
    <w:basedOn w:val="TableText"/>
    <w:uiPriority w:val="4"/>
    <w:qFormat/>
    <w:rsid w:val="009A5242"/>
    <w:pPr>
      <w:numPr>
        <w:numId w:val="1"/>
      </w:numPr>
      <w:tabs>
        <w:tab w:val="left" w:pos="170"/>
        <w:tab w:val="num" w:pos="360"/>
      </w:tabs>
      <w:spacing w:line="240" w:lineRule="auto"/>
      <w:ind w:left="170" w:hanging="170"/>
    </w:pPr>
    <w:rPr>
      <w:rFonts w:asciiTheme="minorHAnsi" w:hAnsiTheme="minorHAnsi"/>
      <w:color w:val="000000" w:themeColor="text1"/>
      <w:lang w:eastAsia="en-US"/>
    </w:rPr>
  </w:style>
  <w:style w:type="character" w:customStyle="1" w:styleId="TableTextChar">
    <w:name w:val="Table Text Char"/>
    <w:link w:val="TableText"/>
    <w:uiPriority w:val="3"/>
    <w:rsid w:val="009A5242"/>
    <w:rPr>
      <w:rFonts w:ascii="Arial" w:eastAsia="Times New Roman" w:hAnsi="Arial" w:cs="Times New Roman"/>
      <w:sz w:val="19"/>
      <w:szCs w:val="21"/>
      <w:lang w:eastAsia="en-AU"/>
    </w:rPr>
  </w:style>
  <w:style w:type="paragraph" w:customStyle="1" w:styleId="Tablesubhead">
    <w:name w:val="Table subhead"/>
    <w:basedOn w:val="Normal"/>
    <w:uiPriority w:val="3"/>
    <w:qFormat/>
    <w:rsid w:val="009A5242"/>
    <w:pPr>
      <w:spacing w:before="40" w:after="40" w:line="264" w:lineRule="auto"/>
    </w:pPr>
    <w:rPr>
      <w:rFonts w:asciiTheme="majorHAnsi" w:eastAsia="Times New Roman" w:hAnsiTheme="majorHAnsi" w:cs="Arial"/>
      <w:b/>
      <w:color w:val="000000" w:themeColor="text1"/>
      <w:sz w:val="19"/>
      <w:szCs w:val="20"/>
    </w:rPr>
  </w:style>
  <w:style w:type="table" w:styleId="TableGrid">
    <w:name w:val="Table Grid"/>
    <w:basedOn w:val="TableNormal"/>
    <w:uiPriority w:val="59"/>
    <w:rsid w:val="009A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7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F02"/>
    <w:rPr>
      <w:rFonts w:ascii="Segoe UI" w:hAnsi="Segoe UI" w:cs="Segoe UI"/>
      <w:sz w:val="18"/>
      <w:szCs w:val="18"/>
    </w:rPr>
  </w:style>
  <w:style w:type="character" w:styleId="UnresolvedMention">
    <w:name w:val="Unresolved Mention"/>
    <w:basedOn w:val="DefaultParagraphFont"/>
    <w:uiPriority w:val="99"/>
    <w:semiHidden/>
    <w:unhideWhenUsed/>
    <w:rsid w:val="00CC5BF8"/>
    <w:rPr>
      <w:color w:val="605E5C"/>
      <w:shd w:val="clear" w:color="auto" w:fill="E1DFDD"/>
    </w:rPr>
  </w:style>
  <w:style w:type="paragraph" w:customStyle="1" w:styleId="Instructiontowriters">
    <w:name w:val="Instruction to writers"/>
    <w:basedOn w:val="Normal"/>
    <w:link w:val="InstructiontowritersChar"/>
    <w:uiPriority w:val="8"/>
    <w:qFormat/>
    <w:rsid w:val="00DF2EDC"/>
    <w:pPr>
      <w:widowControl w:val="0"/>
      <w:shd w:val="clear" w:color="auto" w:fill="C1F0FF"/>
      <w:tabs>
        <w:tab w:val="left" w:pos="709"/>
      </w:tabs>
      <w:spacing w:after="120" w:line="264" w:lineRule="auto"/>
    </w:pPr>
    <w:rPr>
      <w:rFonts w:ascii="Arial" w:eastAsia="Times New Roman" w:hAnsi="Arial" w:cs="Times New Roman"/>
      <w:sz w:val="18"/>
      <w:szCs w:val="21"/>
    </w:rPr>
  </w:style>
  <w:style w:type="character" w:customStyle="1" w:styleId="InstructiontowritersChar">
    <w:name w:val="Instruction to writers Char"/>
    <w:link w:val="Instructiontowriters"/>
    <w:uiPriority w:val="8"/>
    <w:rsid w:val="00DF2EDC"/>
    <w:rPr>
      <w:rFonts w:ascii="Arial" w:eastAsia="Times New Roman" w:hAnsi="Arial" w:cs="Times New Roman"/>
      <w:sz w:val="18"/>
      <w:szCs w:val="21"/>
      <w:shd w:val="clear" w:color="auto" w:fill="C1F0FF"/>
    </w:rPr>
  </w:style>
  <w:style w:type="paragraph" w:styleId="ListParagraph">
    <w:name w:val="List Paragraph"/>
    <w:basedOn w:val="Normal"/>
    <w:uiPriority w:val="34"/>
    <w:qFormat/>
    <w:rsid w:val="00F21491"/>
    <w:pPr>
      <w:ind w:left="720"/>
      <w:contextualSpacing/>
    </w:pPr>
  </w:style>
  <w:style w:type="character" w:styleId="FollowedHyperlink">
    <w:name w:val="FollowedHyperlink"/>
    <w:basedOn w:val="DefaultParagraphFont"/>
    <w:uiPriority w:val="99"/>
    <w:semiHidden/>
    <w:unhideWhenUsed/>
    <w:rsid w:val="00B010EC"/>
    <w:rPr>
      <w:color w:val="954F72" w:themeColor="followedHyperlink"/>
      <w:u w:val="single"/>
    </w:rPr>
  </w:style>
  <w:style w:type="paragraph" w:styleId="Caption">
    <w:name w:val="caption"/>
    <w:basedOn w:val="Normal"/>
    <w:next w:val="Normal"/>
    <w:uiPriority w:val="35"/>
    <w:unhideWhenUsed/>
    <w:qFormat/>
    <w:rsid w:val="00144319"/>
    <w:pPr>
      <w:spacing w:after="200" w:line="240" w:lineRule="auto"/>
    </w:pPr>
    <w:rPr>
      <w:i/>
      <w:iCs/>
      <w:color w:val="44546A" w:themeColor="text2"/>
      <w:sz w:val="18"/>
      <w:szCs w:val="18"/>
    </w:rPr>
  </w:style>
  <w:style w:type="paragraph" w:styleId="NormalWeb">
    <w:name w:val="Normal (Web)"/>
    <w:basedOn w:val="Normal"/>
    <w:uiPriority w:val="99"/>
    <w:unhideWhenUsed/>
    <w:rsid w:val="002D7C6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Tabletext0">
    <w:name w:val="Table text"/>
    <w:basedOn w:val="Normal"/>
    <w:rsid w:val="00EE58C2"/>
    <w:pPr>
      <w:spacing w:before="120" w:after="0" w:line="220" w:lineRule="atLeast"/>
    </w:pPr>
    <w:rPr>
      <w:rFonts w:ascii="Arial" w:eastAsia="Times New Roman" w:hAnsi="Arial" w:cs="Times New Roman"/>
      <w:bCs/>
      <w:sz w:val="20"/>
      <w:szCs w:val="20"/>
    </w:rPr>
  </w:style>
  <w:style w:type="paragraph" w:styleId="Header">
    <w:name w:val="header"/>
    <w:basedOn w:val="Normal"/>
    <w:link w:val="HeaderChar"/>
    <w:uiPriority w:val="99"/>
    <w:unhideWhenUsed/>
    <w:rsid w:val="00014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EAB"/>
  </w:style>
  <w:style w:type="paragraph" w:styleId="Footer">
    <w:name w:val="footer"/>
    <w:basedOn w:val="Normal"/>
    <w:link w:val="FooterChar"/>
    <w:uiPriority w:val="99"/>
    <w:unhideWhenUsed/>
    <w:rsid w:val="00014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4039">
      <w:bodyDiv w:val="1"/>
      <w:marLeft w:val="0"/>
      <w:marRight w:val="0"/>
      <w:marTop w:val="0"/>
      <w:marBottom w:val="0"/>
      <w:divBdr>
        <w:top w:val="none" w:sz="0" w:space="0" w:color="auto"/>
        <w:left w:val="none" w:sz="0" w:space="0" w:color="auto"/>
        <w:bottom w:val="none" w:sz="0" w:space="0" w:color="auto"/>
        <w:right w:val="none" w:sz="0" w:space="0" w:color="auto"/>
      </w:divBdr>
    </w:div>
    <w:div w:id="341208603">
      <w:bodyDiv w:val="1"/>
      <w:marLeft w:val="0"/>
      <w:marRight w:val="0"/>
      <w:marTop w:val="0"/>
      <w:marBottom w:val="0"/>
      <w:divBdr>
        <w:top w:val="none" w:sz="0" w:space="0" w:color="auto"/>
        <w:left w:val="none" w:sz="0" w:space="0" w:color="auto"/>
        <w:bottom w:val="none" w:sz="0" w:space="0" w:color="auto"/>
        <w:right w:val="none" w:sz="0" w:space="0" w:color="auto"/>
      </w:divBdr>
    </w:div>
    <w:div w:id="406147829">
      <w:bodyDiv w:val="1"/>
      <w:marLeft w:val="0"/>
      <w:marRight w:val="0"/>
      <w:marTop w:val="0"/>
      <w:marBottom w:val="0"/>
      <w:divBdr>
        <w:top w:val="none" w:sz="0" w:space="0" w:color="auto"/>
        <w:left w:val="none" w:sz="0" w:space="0" w:color="auto"/>
        <w:bottom w:val="none" w:sz="0" w:space="0" w:color="auto"/>
        <w:right w:val="none" w:sz="0" w:space="0" w:color="auto"/>
      </w:divBdr>
    </w:div>
    <w:div w:id="414909814">
      <w:bodyDiv w:val="1"/>
      <w:marLeft w:val="0"/>
      <w:marRight w:val="0"/>
      <w:marTop w:val="0"/>
      <w:marBottom w:val="0"/>
      <w:divBdr>
        <w:top w:val="none" w:sz="0" w:space="0" w:color="auto"/>
        <w:left w:val="none" w:sz="0" w:space="0" w:color="auto"/>
        <w:bottom w:val="none" w:sz="0" w:space="0" w:color="auto"/>
        <w:right w:val="none" w:sz="0" w:space="0" w:color="auto"/>
      </w:divBdr>
    </w:div>
    <w:div w:id="444154742">
      <w:bodyDiv w:val="1"/>
      <w:marLeft w:val="0"/>
      <w:marRight w:val="0"/>
      <w:marTop w:val="0"/>
      <w:marBottom w:val="0"/>
      <w:divBdr>
        <w:top w:val="none" w:sz="0" w:space="0" w:color="auto"/>
        <w:left w:val="none" w:sz="0" w:space="0" w:color="auto"/>
        <w:bottom w:val="none" w:sz="0" w:space="0" w:color="auto"/>
        <w:right w:val="none" w:sz="0" w:space="0" w:color="auto"/>
      </w:divBdr>
    </w:div>
    <w:div w:id="704137949">
      <w:bodyDiv w:val="1"/>
      <w:marLeft w:val="0"/>
      <w:marRight w:val="0"/>
      <w:marTop w:val="0"/>
      <w:marBottom w:val="0"/>
      <w:divBdr>
        <w:top w:val="none" w:sz="0" w:space="0" w:color="auto"/>
        <w:left w:val="none" w:sz="0" w:space="0" w:color="auto"/>
        <w:bottom w:val="none" w:sz="0" w:space="0" w:color="auto"/>
        <w:right w:val="none" w:sz="0" w:space="0" w:color="auto"/>
      </w:divBdr>
      <w:divsChild>
        <w:div w:id="1618949447">
          <w:marLeft w:val="0"/>
          <w:marRight w:val="0"/>
          <w:marTop w:val="0"/>
          <w:marBottom w:val="0"/>
          <w:divBdr>
            <w:top w:val="none" w:sz="0" w:space="0" w:color="auto"/>
            <w:left w:val="none" w:sz="0" w:space="0" w:color="auto"/>
            <w:bottom w:val="none" w:sz="0" w:space="0" w:color="auto"/>
            <w:right w:val="none" w:sz="0" w:space="0" w:color="auto"/>
          </w:divBdr>
        </w:div>
        <w:div w:id="222108815">
          <w:marLeft w:val="0"/>
          <w:marRight w:val="0"/>
          <w:marTop w:val="150"/>
          <w:marBottom w:val="0"/>
          <w:divBdr>
            <w:top w:val="none" w:sz="0" w:space="0" w:color="auto"/>
            <w:left w:val="none" w:sz="0" w:space="0" w:color="auto"/>
            <w:bottom w:val="none" w:sz="0" w:space="0" w:color="auto"/>
            <w:right w:val="none" w:sz="0" w:space="0" w:color="auto"/>
          </w:divBdr>
          <w:divsChild>
            <w:div w:id="1222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367">
      <w:bodyDiv w:val="1"/>
      <w:marLeft w:val="0"/>
      <w:marRight w:val="0"/>
      <w:marTop w:val="0"/>
      <w:marBottom w:val="0"/>
      <w:divBdr>
        <w:top w:val="none" w:sz="0" w:space="0" w:color="auto"/>
        <w:left w:val="none" w:sz="0" w:space="0" w:color="auto"/>
        <w:bottom w:val="none" w:sz="0" w:space="0" w:color="auto"/>
        <w:right w:val="none" w:sz="0" w:space="0" w:color="auto"/>
      </w:divBdr>
    </w:div>
    <w:div w:id="898319499">
      <w:bodyDiv w:val="1"/>
      <w:marLeft w:val="0"/>
      <w:marRight w:val="0"/>
      <w:marTop w:val="0"/>
      <w:marBottom w:val="0"/>
      <w:divBdr>
        <w:top w:val="none" w:sz="0" w:space="0" w:color="auto"/>
        <w:left w:val="none" w:sz="0" w:space="0" w:color="auto"/>
        <w:bottom w:val="none" w:sz="0" w:space="0" w:color="auto"/>
        <w:right w:val="none" w:sz="0" w:space="0" w:color="auto"/>
      </w:divBdr>
    </w:div>
    <w:div w:id="965165159">
      <w:bodyDiv w:val="1"/>
      <w:marLeft w:val="0"/>
      <w:marRight w:val="0"/>
      <w:marTop w:val="0"/>
      <w:marBottom w:val="0"/>
      <w:divBdr>
        <w:top w:val="none" w:sz="0" w:space="0" w:color="auto"/>
        <w:left w:val="none" w:sz="0" w:space="0" w:color="auto"/>
        <w:bottom w:val="none" w:sz="0" w:space="0" w:color="auto"/>
        <w:right w:val="none" w:sz="0" w:space="0" w:color="auto"/>
      </w:divBdr>
    </w:div>
    <w:div w:id="1263420239">
      <w:bodyDiv w:val="1"/>
      <w:marLeft w:val="0"/>
      <w:marRight w:val="0"/>
      <w:marTop w:val="0"/>
      <w:marBottom w:val="0"/>
      <w:divBdr>
        <w:top w:val="none" w:sz="0" w:space="0" w:color="auto"/>
        <w:left w:val="none" w:sz="0" w:space="0" w:color="auto"/>
        <w:bottom w:val="none" w:sz="0" w:space="0" w:color="auto"/>
        <w:right w:val="none" w:sz="0" w:space="0" w:color="auto"/>
      </w:divBdr>
    </w:div>
    <w:div w:id="1396665074">
      <w:bodyDiv w:val="1"/>
      <w:marLeft w:val="0"/>
      <w:marRight w:val="0"/>
      <w:marTop w:val="0"/>
      <w:marBottom w:val="0"/>
      <w:divBdr>
        <w:top w:val="none" w:sz="0" w:space="0" w:color="auto"/>
        <w:left w:val="none" w:sz="0" w:space="0" w:color="auto"/>
        <w:bottom w:val="none" w:sz="0" w:space="0" w:color="auto"/>
        <w:right w:val="none" w:sz="0" w:space="0" w:color="auto"/>
      </w:divBdr>
    </w:div>
    <w:div w:id="1593007222">
      <w:bodyDiv w:val="1"/>
      <w:marLeft w:val="0"/>
      <w:marRight w:val="0"/>
      <w:marTop w:val="0"/>
      <w:marBottom w:val="0"/>
      <w:divBdr>
        <w:top w:val="none" w:sz="0" w:space="0" w:color="auto"/>
        <w:left w:val="none" w:sz="0" w:space="0" w:color="auto"/>
        <w:bottom w:val="none" w:sz="0" w:space="0" w:color="auto"/>
        <w:right w:val="none" w:sz="0" w:space="0" w:color="auto"/>
      </w:divBdr>
    </w:div>
    <w:div w:id="1738478631">
      <w:bodyDiv w:val="1"/>
      <w:marLeft w:val="0"/>
      <w:marRight w:val="0"/>
      <w:marTop w:val="0"/>
      <w:marBottom w:val="0"/>
      <w:divBdr>
        <w:top w:val="none" w:sz="0" w:space="0" w:color="auto"/>
        <w:left w:val="none" w:sz="0" w:space="0" w:color="auto"/>
        <w:bottom w:val="none" w:sz="0" w:space="0" w:color="auto"/>
        <w:right w:val="none" w:sz="0" w:space="0" w:color="auto"/>
      </w:divBdr>
    </w:div>
    <w:div w:id="1813253270">
      <w:bodyDiv w:val="1"/>
      <w:marLeft w:val="0"/>
      <w:marRight w:val="0"/>
      <w:marTop w:val="0"/>
      <w:marBottom w:val="0"/>
      <w:divBdr>
        <w:top w:val="none" w:sz="0" w:space="0" w:color="auto"/>
        <w:left w:val="none" w:sz="0" w:space="0" w:color="auto"/>
        <w:bottom w:val="none" w:sz="0" w:space="0" w:color="auto"/>
        <w:right w:val="none" w:sz="0" w:space="0" w:color="auto"/>
      </w:divBdr>
    </w:div>
    <w:div w:id="1946771347">
      <w:bodyDiv w:val="1"/>
      <w:marLeft w:val="0"/>
      <w:marRight w:val="0"/>
      <w:marTop w:val="0"/>
      <w:marBottom w:val="0"/>
      <w:divBdr>
        <w:top w:val="none" w:sz="0" w:space="0" w:color="auto"/>
        <w:left w:val="none" w:sz="0" w:space="0" w:color="auto"/>
        <w:bottom w:val="none" w:sz="0" w:space="0" w:color="auto"/>
        <w:right w:val="none" w:sz="0" w:space="0" w:color="auto"/>
      </w:divBdr>
    </w:div>
    <w:div w:id="2018265775">
      <w:bodyDiv w:val="1"/>
      <w:marLeft w:val="0"/>
      <w:marRight w:val="0"/>
      <w:marTop w:val="0"/>
      <w:marBottom w:val="0"/>
      <w:divBdr>
        <w:top w:val="none" w:sz="0" w:space="0" w:color="auto"/>
        <w:left w:val="none" w:sz="0" w:space="0" w:color="auto"/>
        <w:bottom w:val="none" w:sz="0" w:space="0" w:color="auto"/>
        <w:right w:val="none" w:sz="0" w:space="0" w:color="auto"/>
      </w:divBdr>
      <w:divsChild>
        <w:div w:id="2141337790">
          <w:marLeft w:val="0"/>
          <w:marRight w:val="0"/>
          <w:marTop w:val="0"/>
          <w:marBottom w:val="0"/>
          <w:divBdr>
            <w:top w:val="none" w:sz="0" w:space="0" w:color="auto"/>
            <w:left w:val="none" w:sz="0" w:space="0" w:color="auto"/>
            <w:bottom w:val="none" w:sz="0" w:space="0" w:color="auto"/>
            <w:right w:val="none" w:sz="0" w:space="0" w:color="auto"/>
          </w:divBdr>
          <w:divsChild>
            <w:div w:id="1764842309">
              <w:marLeft w:val="0"/>
              <w:marRight w:val="0"/>
              <w:marTop w:val="0"/>
              <w:marBottom w:val="0"/>
              <w:divBdr>
                <w:top w:val="none" w:sz="0" w:space="0" w:color="auto"/>
                <w:left w:val="none" w:sz="0" w:space="0" w:color="auto"/>
                <w:bottom w:val="none" w:sz="0" w:space="0" w:color="auto"/>
                <w:right w:val="none" w:sz="0" w:space="0" w:color="auto"/>
              </w:divBdr>
            </w:div>
          </w:divsChild>
        </w:div>
        <w:div w:id="507063469">
          <w:marLeft w:val="0"/>
          <w:marRight w:val="0"/>
          <w:marTop w:val="0"/>
          <w:marBottom w:val="0"/>
          <w:divBdr>
            <w:top w:val="none" w:sz="0" w:space="0" w:color="auto"/>
            <w:left w:val="none" w:sz="0" w:space="0" w:color="auto"/>
            <w:bottom w:val="none" w:sz="0" w:space="0" w:color="auto"/>
            <w:right w:val="none" w:sz="0" w:space="0" w:color="auto"/>
          </w:divBdr>
          <w:divsChild>
            <w:div w:id="1754430503">
              <w:marLeft w:val="0"/>
              <w:marRight w:val="0"/>
              <w:marTop w:val="0"/>
              <w:marBottom w:val="0"/>
              <w:divBdr>
                <w:top w:val="none" w:sz="0" w:space="0" w:color="auto"/>
                <w:left w:val="none" w:sz="0" w:space="0" w:color="auto"/>
                <w:bottom w:val="none" w:sz="0" w:space="0" w:color="auto"/>
                <w:right w:val="none" w:sz="0" w:space="0" w:color="auto"/>
              </w:divBdr>
            </w:div>
          </w:divsChild>
        </w:div>
        <w:div w:id="837498003">
          <w:marLeft w:val="0"/>
          <w:marRight w:val="0"/>
          <w:marTop w:val="0"/>
          <w:marBottom w:val="0"/>
          <w:divBdr>
            <w:top w:val="none" w:sz="0" w:space="0" w:color="auto"/>
            <w:left w:val="none" w:sz="0" w:space="0" w:color="auto"/>
            <w:bottom w:val="none" w:sz="0" w:space="0" w:color="auto"/>
            <w:right w:val="none" w:sz="0" w:space="0" w:color="auto"/>
          </w:divBdr>
          <w:divsChild>
            <w:div w:id="166671825">
              <w:marLeft w:val="0"/>
              <w:marRight w:val="0"/>
              <w:marTop w:val="0"/>
              <w:marBottom w:val="0"/>
              <w:divBdr>
                <w:top w:val="none" w:sz="0" w:space="0" w:color="auto"/>
                <w:left w:val="none" w:sz="0" w:space="0" w:color="auto"/>
                <w:bottom w:val="none" w:sz="0" w:space="0" w:color="auto"/>
                <w:right w:val="none" w:sz="0" w:space="0" w:color="auto"/>
              </w:divBdr>
            </w:div>
          </w:divsChild>
        </w:div>
        <w:div w:id="1518155170">
          <w:marLeft w:val="0"/>
          <w:marRight w:val="0"/>
          <w:marTop w:val="0"/>
          <w:marBottom w:val="0"/>
          <w:divBdr>
            <w:top w:val="none" w:sz="0" w:space="0" w:color="auto"/>
            <w:left w:val="none" w:sz="0" w:space="0" w:color="auto"/>
            <w:bottom w:val="none" w:sz="0" w:space="0" w:color="auto"/>
            <w:right w:val="none" w:sz="0" w:space="0" w:color="auto"/>
          </w:divBdr>
          <w:divsChild>
            <w:div w:id="273631152">
              <w:marLeft w:val="0"/>
              <w:marRight w:val="0"/>
              <w:marTop w:val="0"/>
              <w:marBottom w:val="0"/>
              <w:divBdr>
                <w:top w:val="none" w:sz="0" w:space="0" w:color="auto"/>
                <w:left w:val="none" w:sz="0" w:space="0" w:color="auto"/>
                <w:bottom w:val="none" w:sz="0" w:space="0" w:color="auto"/>
                <w:right w:val="none" w:sz="0" w:space="0" w:color="auto"/>
              </w:divBdr>
            </w:div>
          </w:divsChild>
        </w:div>
        <w:div w:id="1550457508">
          <w:marLeft w:val="0"/>
          <w:marRight w:val="0"/>
          <w:marTop w:val="0"/>
          <w:marBottom w:val="0"/>
          <w:divBdr>
            <w:top w:val="none" w:sz="0" w:space="0" w:color="auto"/>
            <w:left w:val="none" w:sz="0" w:space="0" w:color="auto"/>
            <w:bottom w:val="none" w:sz="0" w:space="0" w:color="auto"/>
            <w:right w:val="none" w:sz="0" w:space="0" w:color="auto"/>
          </w:divBdr>
          <w:divsChild>
            <w:div w:id="702749957">
              <w:marLeft w:val="0"/>
              <w:marRight w:val="0"/>
              <w:marTop w:val="0"/>
              <w:marBottom w:val="0"/>
              <w:divBdr>
                <w:top w:val="none" w:sz="0" w:space="0" w:color="auto"/>
                <w:left w:val="none" w:sz="0" w:space="0" w:color="auto"/>
                <w:bottom w:val="none" w:sz="0" w:space="0" w:color="auto"/>
                <w:right w:val="none" w:sz="0" w:space="0" w:color="auto"/>
              </w:divBdr>
            </w:div>
          </w:divsChild>
        </w:div>
        <w:div w:id="387581839">
          <w:marLeft w:val="0"/>
          <w:marRight w:val="0"/>
          <w:marTop w:val="0"/>
          <w:marBottom w:val="0"/>
          <w:divBdr>
            <w:top w:val="none" w:sz="0" w:space="0" w:color="auto"/>
            <w:left w:val="none" w:sz="0" w:space="0" w:color="auto"/>
            <w:bottom w:val="none" w:sz="0" w:space="0" w:color="auto"/>
            <w:right w:val="none" w:sz="0" w:space="0" w:color="auto"/>
          </w:divBdr>
          <w:divsChild>
            <w:div w:id="372845421">
              <w:marLeft w:val="0"/>
              <w:marRight w:val="0"/>
              <w:marTop w:val="0"/>
              <w:marBottom w:val="0"/>
              <w:divBdr>
                <w:top w:val="none" w:sz="0" w:space="0" w:color="auto"/>
                <w:left w:val="none" w:sz="0" w:space="0" w:color="auto"/>
                <w:bottom w:val="none" w:sz="0" w:space="0" w:color="auto"/>
                <w:right w:val="none" w:sz="0" w:space="0" w:color="auto"/>
              </w:divBdr>
            </w:div>
          </w:divsChild>
        </w:div>
        <w:div w:id="972636892">
          <w:marLeft w:val="0"/>
          <w:marRight w:val="0"/>
          <w:marTop w:val="0"/>
          <w:marBottom w:val="0"/>
          <w:divBdr>
            <w:top w:val="none" w:sz="0" w:space="0" w:color="auto"/>
            <w:left w:val="none" w:sz="0" w:space="0" w:color="auto"/>
            <w:bottom w:val="none" w:sz="0" w:space="0" w:color="auto"/>
            <w:right w:val="none" w:sz="0" w:space="0" w:color="auto"/>
          </w:divBdr>
          <w:divsChild>
            <w:div w:id="371811783">
              <w:marLeft w:val="0"/>
              <w:marRight w:val="0"/>
              <w:marTop w:val="0"/>
              <w:marBottom w:val="0"/>
              <w:divBdr>
                <w:top w:val="none" w:sz="0" w:space="0" w:color="auto"/>
                <w:left w:val="none" w:sz="0" w:space="0" w:color="auto"/>
                <w:bottom w:val="none" w:sz="0" w:space="0" w:color="auto"/>
                <w:right w:val="none" w:sz="0" w:space="0" w:color="auto"/>
              </w:divBdr>
            </w:div>
          </w:divsChild>
        </w:div>
        <w:div w:id="1424494398">
          <w:marLeft w:val="0"/>
          <w:marRight w:val="0"/>
          <w:marTop w:val="0"/>
          <w:marBottom w:val="0"/>
          <w:divBdr>
            <w:top w:val="none" w:sz="0" w:space="0" w:color="auto"/>
            <w:left w:val="none" w:sz="0" w:space="0" w:color="auto"/>
            <w:bottom w:val="none" w:sz="0" w:space="0" w:color="auto"/>
            <w:right w:val="none" w:sz="0" w:space="0" w:color="auto"/>
          </w:divBdr>
          <w:divsChild>
            <w:div w:id="363991467">
              <w:marLeft w:val="0"/>
              <w:marRight w:val="0"/>
              <w:marTop w:val="0"/>
              <w:marBottom w:val="0"/>
              <w:divBdr>
                <w:top w:val="none" w:sz="0" w:space="0" w:color="auto"/>
                <w:left w:val="none" w:sz="0" w:space="0" w:color="auto"/>
                <w:bottom w:val="none" w:sz="0" w:space="0" w:color="auto"/>
                <w:right w:val="none" w:sz="0" w:space="0" w:color="auto"/>
              </w:divBdr>
            </w:div>
          </w:divsChild>
        </w:div>
        <w:div w:id="1135566747">
          <w:marLeft w:val="0"/>
          <w:marRight w:val="0"/>
          <w:marTop w:val="0"/>
          <w:marBottom w:val="0"/>
          <w:divBdr>
            <w:top w:val="none" w:sz="0" w:space="0" w:color="auto"/>
            <w:left w:val="none" w:sz="0" w:space="0" w:color="auto"/>
            <w:bottom w:val="none" w:sz="0" w:space="0" w:color="auto"/>
            <w:right w:val="none" w:sz="0" w:space="0" w:color="auto"/>
          </w:divBdr>
          <w:divsChild>
            <w:div w:id="1403134636">
              <w:marLeft w:val="0"/>
              <w:marRight w:val="0"/>
              <w:marTop w:val="0"/>
              <w:marBottom w:val="0"/>
              <w:divBdr>
                <w:top w:val="none" w:sz="0" w:space="0" w:color="auto"/>
                <w:left w:val="none" w:sz="0" w:space="0" w:color="auto"/>
                <w:bottom w:val="none" w:sz="0" w:space="0" w:color="auto"/>
                <w:right w:val="none" w:sz="0" w:space="0" w:color="auto"/>
              </w:divBdr>
            </w:div>
          </w:divsChild>
        </w:div>
        <w:div w:id="1437402691">
          <w:marLeft w:val="0"/>
          <w:marRight w:val="0"/>
          <w:marTop w:val="0"/>
          <w:marBottom w:val="0"/>
          <w:divBdr>
            <w:top w:val="none" w:sz="0" w:space="0" w:color="auto"/>
            <w:left w:val="none" w:sz="0" w:space="0" w:color="auto"/>
            <w:bottom w:val="none" w:sz="0" w:space="0" w:color="auto"/>
            <w:right w:val="none" w:sz="0" w:space="0" w:color="auto"/>
          </w:divBdr>
          <w:divsChild>
            <w:div w:id="1465002406">
              <w:marLeft w:val="0"/>
              <w:marRight w:val="0"/>
              <w:marTop w:val="0"/>
              <w:marBottom w:val="0"/>
              <w:divBdr>
                <w:top w:val="none" w:sz="0" w:space="0" w:color="auto"/>
                <w:left w:val="none" w:sz="0" w:space="0" w:color="auto"/>
                <w:bottom w:val="none" w:sz="0" w:space="0" w:color="auto"/>
                <w:right w:val="none" w:sz="0" w:space="0" w:color="auto"/>
              </w:divBdr>
            </w:div>
          </w:divsChild>
        </w:div>
        <w:div w:id="648634741">
          <w:marLeft w:val="0"/>
          <w:marRight w:val="0"/>
          <w:marTop w:val="0"/>
          <w:marBottom w:val="0"/>
          <w:divBdr>
            <w:top w:val="none" w:sz="0" w:space="0" w:color="auto"/>
            <w:left w:val="none" w:sz="0" w:space="0" w:color="auto"/>
            <w:bottom w:val="none" w:sz="0" w:space="0" w:color="auto"/>
            <w:right w:val="none" w:sz="0" w:space="0" w:color="auto"/>
          </w:divBdr>
          <w:divsChild>
            <w:div w:id="1262571063">
              <w:marLeft w:val="0"/>
              <w:marRight w:val="0"/>
              <w:marTop w:val="0"/>
              <w:marBottom w:val="0"/>
              <w:divBdr>
                <w:top w:val="none" w:sz="0" w:space="0" w:color="auto"/>
                <w:left w:val="none" w:sz="0" w:space="0" w:color="auto"/>
                <w:bottom w:val="none" w:sz="0" w:space="0" w:color="auto"/>
                <w:right w:val="none" w:sz="0" w:space="0" w:color="auto"/>
              </w:divBdr>
            </w:div>
          </w:divsChild>
        </w:div>
        <w:div w:id="55587447">
          <w:marLeft w:val="0"/>
          <w:marRight w:val="0"/>
          <w:marTop w:val="0"/>
          <w:marBottom w:val="0"/>
          <w:divBdr>
            <w:top w:val="none" w:sz="0" w:space="0" w:color="auto"/>
            <w:left w:val="none" w:sz="0" w:space="0" w:color="auto"/>
            <w:bottom w:val="none" w:sz="0" w:space="0" w:color="auto"/>
            <w:right w:val="none" w:sz="0" w:space="0" w:color="auto"/>
          </w:divBdr>
          <w:divsChild>
            <w:div w:id="1543056120">
              <w:marLeft w:val="0"/>
              <w:marRight w:val="0"/>
              <w:marTop w:val="0"/>
              <w:marBottom w:val="0"/>
              <w:divBdr>
                <w:top w:val="none" w:sz="0" w:space="0" w:color="auto"/>
                <w:left w:val="none" w:sz="0" w:space="0" w:color="auto"/>
                <w:bottom w:val="none" w:sz="0" w:space="0" w:color="auto"/>
                <w:right w:val="none" w:sz="0" w:space="0" w:color="auto"/>
              </w:divBdr>
            </w:div>
          </w:divsChild>
        </w:div>
        <w:div w:id="249438214">
          <w:marLeft w:val="0"/>
          <w:marRight w:val="0"/>
          <w:marTop w:val="0"/>
          <w:marBottom w:val="0"/>
          <w:divBdr>
            <w:top w:val="none" w:sz="0" w:space="0" w:color="auto"/>
            <w:left w:val="none" w:sz="0" w:space="0" w:color="auto"/>
            <w:bottom w:val="none" w:sz="0" w:space="0" w:color="auto"/>
            <w:right w:val="none" w:sz="0" w:space="0" w:color="auto"/>
          </w:divBdr>
          <w:divsChild>
            <w:div w:id="626548963">
              <w:marLeft w:val="0"/>
              <w:marRight w:val="0"/>
              <w:marTop w:val="0"/>
              <w:marBottom w:val="0"/>
              <w:divBdr>
                <w:top w:val="none" w:sz="0" w:space="0" w:color="auto"/>
                <w:left w:val="none" w:sz="0" w:space="0" w:color="auto"/>
                <w:bottom w:val="none" w:sz="0" w:space="0" w:color="auto"/>
                <w:right w:val="none" w:sz="0" w:space="0" w:color="auto"/>
              </w:divBdr>
            </w:div>
          </w:divsChild>
        </w:div>
        <w:div w:id="5712480">
          <w:marLeft w:val="0"/>
          <w:marRight w:val="0"/>
          <w:marTop w:val="0"/>
          <w:marBottom w:val="0"/>
          <w:divBdr>
            <w:top w:val="none" w:sz="0" w:space="0" w:color="auto"/>
            <w:left w:val="none" w:sz="0" w:space="0" w:color="auto"/>
            <w:bottom w:val="none" w:sz="0" w:space="0" w:color="auto"/>
            <w:right w:val="none" w:sz="0" w:space="0" w:color="auto"/>
          </w:divBdr>
          <w:divsChild>
            <w:div w:id="426925953">
              <w:marLeft w:val="0"/>
              <w:marRight w:val="0"/>
              <w:marTop w:val="0"/>
              <w:marBottom w:val="0"/>
              <w:divBdr>
                <w:top w:val="none" w:sz="0" w:space="0" w:color="auto"/>
                <w:left w:val="none" w:sz="0" w:space="0" w:color="auto"/>
                <w:bottom w:val="none" w:sz="0" w:space="0" w:color="auto"/>
                <w:right w:val="none" w:sz="0" w:space="0" w:color="auto"/>
              </w:divBdr>
            </w:div>
          </w:divsChild>
        </w:div>
        <w:div w:id="926309638">
          <w:marLeft w:val="0"/>
          <w:marRight w:val="0"/>
          <w:marTop w:val="0"/>
          <w:marBottom w:val="0"/>
          <w:divBdr>
            <w:top w:val="none" w:sz="0" w:space="0" w:color="auto"/>
            <w:left w:val="none" w:sz="0" w:space="0" w:color="auto"/>
            <w:bottom w:val="none" w:sz="0" w:space="0" w:color="auto"/>
            <w:right w:val="none" w:sz="0" w:space="0" w:color="auto"/>
          </w:divBdr>
          <w:divsChild>
            <w:div w:id="982126554">
              <w:marLeft w:val="0"/>
              <w:marRight w:val="0"/>
              <w:marTop w:val="0"/>
              <w:marBottom w:val="0"/>
              <w:divBdr>
                <w:top w:val="none" w:sz="0" w:space="0" w:color="auto"/>
                <w:left w:val="none" w:sz="0" w:space="0" w:color="auto"/>
                <w:bottom w:val="none" w:sz="0" w:space="0" w:color="auto"/>
                <w:right w:val="none" w:sz="0" w:space="0" w:color="auto"/>
              </w:divBdr>
            </w:div>
          </w:divsChild>
        </w:div>
        <w:div w:id="1178152025">
          <w:marLeft w:val="0"/>
          <w:marRight w:val="0"/>
          <w:marTop w:val="0"/>
          <w:marBottom w:val="0"/>
          <w:divBdr>
            <w:top w:val="none" w:sz="0" w:space="0" w:color="auto"/>
            <w:left w:val="none" w:sz="0" w:space="0" w:color="auto"/>
            <w:bottom w:val="none" w:sz="0" w:space="0" w:color="auto"/>
            <w:right w:val="none" w:sz="0" w:space="0" w:color="auto"/>
          </w:divBdr>
          <w:divsChild>
            <w:div w:id="12298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data-ethics" TargetMode="External"/><Relationship Id="rId13" Type="http://schemas.openxmlformats.org/officeDocument/2006/relationships/hyperlink" Target="https://www.cyber.gov.au/acsc/view-all-content/threats/data-spill?gclid=CjwKCAjwzt6LBhBeEiwAbPGOgbOP4Qg7f_GT6TAdEd8AVKKHMhsBpYpk-3Ca70wsYubRSZxdyA0jKRoCEB8QAvD_BwE&amp;gclsrc=aw.ds" TargetMode="External"/><Relationship Id="rId18" Type="http://schemas.openxmlformats.org/officeDocument/2006/relationships/hyperlink" Target="https://www.bbc.com/news/technology-42853072" TargetMode="External"/><Relationship Id="rId3" Type="http://schemas.openxmlformats.org/officeDocument/2006/relationships/settings" Target="settings.xml"/><Relationship Id="rId21" Type="http://schemas.openxmlformats.org/officeDocument/2006/relationships/hyperlink" Target="https://www.oaic.gov.au/privacy/data-breaches" TargetMode="External"/><Relationship Id="rId7" Type="http://schemas.openxmlformats.org/officeDocument/2006/relationships/hyperlink" Target="https://www.bbc.com/news/technology-42853072" TargetMode="External"/><Relationship Id="rId12" Type="http://schemas.openxmlformats.org/officeDocument/2006/relationships/hyperlink" Target="https://online.hbs.edu/blog/post/data-ethics" TargetMode="External"/><Relationship Id="rId17" Type="http://schemas.openxmlformats.org/officeDocument/2006/relationships/hyperlink" Target="https://www.cyber.gov.au/acsc/view-all-content/threats/data-spill?gclid=CjwKCAjwzt6LBhBeEiwAbPGOgbOP4Qg7f_GT6TAdEd8AVKKHMhsBpYpk-3Ca70wsYubRSZxdyA0jKRoCEB8QAvD_BwE&amp;gclsrc=aw.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ustraliancurriculum.edu.au/f-10-curriculum/" TargetMode="External"/><Relationship Id="rId20" Type="http://schemas.openxmlformats.org/officeDocument/2006/relationships/hyperlink" Target="https://online.hbs.edu/blog/post/data-eth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2130877/the-biggest-data-breaches-of-the-21st-century.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soonline.com/article/2130877/the-biggest-data-breaches-of-the-21st-century.html" TargetMode="External"/><Relationship Id="rId23" Type="http://schemas.openxmlformats.org/officeDocument/2006/relationships/hyperlink" Target="http://dx.doi.org/10.31219/osf.io/k2apb" TargetMode="External"/><Relationship Id="rId10" Type="http://schemas.openxmlformats.org/officeDocument/2006/relationships/hyperlink" Target="https://www.oaic.gov.au/privacy/data-breaches" TargetMode="External"/><Relationship Id="rId19" Type="http://schemas.openxmlformats.org/officeDocument/2006/relationships/hyperlink" Target="https://www.csoonline.com/article/2130877/the-biggest-data-breaches-of-the-21st-century.html" TargetMode="External"/><Relationship Id="rId4" Type="http://schemas.openxmlformats.org/officeDocument/2006/relationships/webSettings" Target="webSettings.xml"/><Relationship Id="rId9" Type="http://schemas.openxmlformats.org/officeDocument/2006/relationships/hyperlink" Target="https://www.cyber.gov.au/acsc/view-all-content/threats/data-spill?gclid=CjwKCAjwzt6LBhBeEiwAbPGOgbOP4Qg7f_GT6TAdEd8AVKKHMhsBpYpk-3Ca70wsYubRSZxdyA0jKRoCEB8QAvD_BwE&amp;gclsrc=aw.ds" TargetMode="External"/><Relationship Id="rId14" Type="http://schemas.openxmlformats.org/officeDocument/2006/relationships/hyperlink" Target="https://www.oaic.gov.au/privacy/data-breaches" TargetMode="External"/><Relationship Id="rId22" Type="http://schemas.openxmlformats.org/officeDocument/2006/relationships/hyperlink" Target="https://www.sace.sa.edu.au/web/digital-technologi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7765</TotalTime>
  <Pages>14</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Ettridge</dc:creator>
  <cp:keywords/>
  <dc:description/>
  <cp:lastModifiedBy>Alan Lawrence Hubbard</cp:lastModifiedBy>
  <cp:revision>38</cp:revision>
  <dcterms:created xsi:type="dcterms:W3CDTF">2020-04-29T05:48:00Z</dcterms:created>
  <dcterms:modified xsi:type="dcterms:W3CDTF">2021-11-03T05:15:00Z</dcterms:modified>
</cp:coreProperties>
</file>