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F526D" w14:textId="77777777" w:rsidR="00853071" w:rsidRPr="00D2533F" w:rsidRDefault="00853071" w:rsidP="00853071">
      <w:pPr>
        <w:ind w:left="-426"/>
        <w:rPr>
          <w:rFonts w:ascii="Times New Roman" w:hAnsi="Times New Roman" w:cs="Times New Roman"/>
        </w:rPr>
      </w:pPr>
    </w:p>
    <w:tbl>
      <w:tblPr>
        <w:tblW w:w="5492" w:type="pct"/>
        <w:tblInd w:w="-1139"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2541"/>
        <w:gridCol w:w="2554"/>
        <w:gridCol w:w="5095"/>
        <w:gridCol w:w="5096"/>
        <w:gridCol w:w="13"/>
      </w:tblGrid>
      <w:tr w:rsidR="00CA58C0" w:rsidRPr="00D2533F" w14:paraId="61A0F42F" w14:textId="77777777" w:rsidTr="00CA58C0">
        <w:trPr>
          <w:gridAfter w:val="1"/>
          <w:wAfter w:w="13" w:type="dxa"/>
          <w:trHeight w:val="53"/>
        </w:trPr>
        <w:tc>
          <w:tcPr>
            <w:tcW w:w="15286" w:type="dxa"/>
            <w:gridSpan w:val="4"/>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6E522D4E" w14:textId="77777777" w:rsidR="00CA58C0" w:rsidRPr="00D2533F" w:rsidRDefault="00CA58C0" w:rsidP="000826A3">
            <w:pPr>
              <w:spacing w:before="40" w:after="40" w:line="240" w:lineRule="auto"/>
              <w:jc w:val="center"/>
              <w:rPr>
                <w:rFonts w:ascii="Times New Roman" w:eastAsia="Times New Roman" w:hAnsi="Times New Roman" w:cs="Times New Roman"/>
                <w:b/>
                <w:sz w:val="19"/>
                <w:szCs w:val="20"/>
              </w:rPr>
            </w:pPr>
            <w:r w:rsidRPr="00D2533F">
              <w:rPr>
                <w:rFonts w:ascii="Times New Roman" w:eastAsia="Times New Roman" w:hAnsi="Times New Roman" w:cs="Times New Roman"/>
                <w:b/>
                <w:sz w:val="36"/>
                <w:szCs w:val="36"/>
              </w:rPr>
              <w:t>Unit of Work: Movement and Physical Activity</w:t>
            </w:r>
          </w:p>
        </w:tc>
      </w:tr>
      <w:tr w:rsidR="00CA58C0" w:rsidRPr="00D2533F" w14:paraId="583807D1" w14:textId="77777777" w:rsidTr="00CA58C0">
        <w:trPr>
          <w:gridAfter w:val="1"/>
          <w:wAfter w:w="13" w:type="dxa"/>
          <w:trHeight w:val="53"/>
        </w:trPr>
        <w:tc>
          <w:tcPr>
            <w:tcW w:w="5095" w:type="dxa"/>
            <w:gridSpan w:val="2"/>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6CE7C920" w14:textId="5A9A233D" w:rsidR="00CA58C0" w:rsidRPr="00D2533F" w:rsidRDefault="00CA58C0" w:rsidP="000826A3">
            <w:pPr>
              <w:spacing w:before="40" w:after="40" w:line="240" w:lineRule="auto"/>
              <w:rPr>
                <w:rFonts w:ascii="Times New Roman" w:eastAsia="Times New Roman" w:hAnsi="Times New Roman" w:cs="Times New Roman"/>
                <w:b/>
                <w:sz w:val="36"/>
                <w:szCs w:val="36"/>
              </w:rPr>
            </w:pPr>
            <w:r w:rsidRPr="00D2533F">
              <w:rPr>
                <w:rFonts w:ascii="Times New Roman" w:eastAsia="Times New Roman" w:hAnsi="Times New Roman" w:cs="Times New Roman"/>
                <w:b/>
                <w:sz w:val="36"/>
                <w:szCs w:val="36"/>
              </w:rPr>
              <w:t>Unit 1.</w:t>
            </w:r>
            <w:r>
              <w:rPr>
                <w:rFonts w:ascii="Times New Roman" w:eastAsia="Times New Roman" w:hAnsi="Times New Roman" w:cs="Times New Roman"/>
                <w:b/>
                <w:sz w:val="36"/>
                <w:szCs w:val="36"/>
              </w:rPr>
              <w:t>1</w:t>
            </w:r>
            <w:r w:rsidRPr="00D2533F">
              <w:rPr>
                <w:rFonts w:ascii="Times New Roman" w:eastAsia="Times New Roman" w:hAnsi="Times New Roman" w:cs="Times New Roman"/>
                <w:b/>
                <w:sz w:val="36"/>
                <w:szCs w:val="36"/>
              </w:rPr>
              <w:t xml:space="preserve">                                           </w:t>
            </w:r>
          </w:p>
        </w:tc>
        <w:tc>
          <w:tcPr>
            <w:tcW w:w="5095" w:type="dxa"/>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131BC571" w14:textId="77777777" w:rsidR="00CA58C0" w:rsidRPr="00D2533F" w:rsidRDefault="00CA58C0" w:rsidP="000826A3">
            <w:pPr>
              <w:spacing w:before="40" w:after="40" w:line="240" w:lineRule="auto"/>
              <w:rPr>
                <w:rFonts w:ascii="Times New Roman" w:eastAsia="Times New Roman" w:hAnsi="Times New Roman" w:cs="Times New Roman"/>
                <w:b/>
                <w:sz w:val="36"/>
                <w:szCs w:val="36"/>
              </w:rPr>
            </w:pPr>
          </w:p>
        </w:tc>
        <w:tc>
          <w:tcPr>
            <w:tcW w:w="5096" w:type="dxa"/>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2B723A6C" w14:textId="77777777" w:rsidR="00CA58C0" w:rsidRPr="00D2533F" w:rsidRDefault="00CA58C0" w:rsidP="000826A3">
            <w:pPr>
              <w:spacing w:before="40" w:after="40" w:line="240" w:lineRule="auto"/>
              <w:rPr>
                <w:rFonts w:ascii="Times New Roman" w:eastAsia="Times New Roman" w:hAnsi="Times New Roman" w:cs="Times New Roman"/>
                <w:b/>
                <w:sz w:val="36"/>
                <w:szCs w:val="36"/>
              </w:rPr>
            </w:pPr>
            <w:r w:rsidRPr="00D2533F">
              <w:rPr>
                <w:rFonts w:ascii="Times New Roman" w:eastAsia="Times New Roman" w:hAnsi="Times New Roman" w:cs="Times New Roman"/>
                <w:b/>
                <w:sz w:val="36"/>
                <w:szCs w:val="36"/>
              </w:rPr>
              <w:t>10 Weeks (1-10)</w:t>
            </w:r>
          </w:p>
        </w:tc>
      </w:tr>
      <w:tr w:rsidR="00CA58C0" w:rsidRPr="00D2533F" w14:paraId="04573569" w14:textId="77777777" w:rsidTr="00CA58C0">
        <w:trPr>
          <w:gridAfter w:val="1"/>
          <w:wAfter w:w="13" w:type="dxa"/>
          <w:trHeight w:val="53"/>
        </w:trPr>
        <w:tc>
          <w:tcPr>
            <w:tcW w:w="2541" w:type="dxa"/>
            <w:tcBorders>
              <w:top w:val="single" w:sz="12" w:space="0" w:color="70AD47"/>
              <w:left w:val="single" w:sz="12" w:space="0" w:color="70AD47" w:themeColor="accent6"/>
              <w:bottom w:val="single" w:sz="12" w:space="0" w:color="70AD47" w:themeColor="accent6"/>
              <w:right w:val="single" w:sz="12" w:space="0" w:color="70AD47" w:themeColor="accent6"/>
            </w:tcBorders>
            <w:shd w:val="clear" w:color="auto" w:fill="BFBFBF"/>
          </w:tcPr>
          <w:p w14:paraId="635B87E4" w14:textId="77777777" w:rsidR="00CA58C0" w:rsidRPr="00D2533F" w:rsidRDefault="00CA58C0" w:rsidP="000826A3">
            <w:pPr>
              <w:spacing w:before="40" w:after="40" w:line="240" w:lineRule="auto"/>
              <w:rPr>
                <w:rFonts w:ascii="Times New Roman" w:eastAsia="SimSun" w:hAnsi="Times New Roman" w:cs="Times New Roman"/>
                <w:b/>
                <w:sz w:val="19"/>
                <w:szCs w:val="20"/>
              </w:rPr>
            </w:pPr>
            <w:r w:rsidRPr="00D2533F">
              <w:rPr>
                <w:rFonts w:ascii="Times New Roman" w:eastAsia="SimSun" w:hAnsi="Times New Roman" w:cs="Times New Roman"/>
                <w:b/>
                <w:sz w:val="19"/>
                <w:szCs w:val="21"/>
              </w:rPr>
              <w:t>Australian Curriculum</w:t>
            </w:r>
          </w:p>
        </w:tc>
        <w:tc>
          <w:tcPr>
            <w:tcW w:w="12745" w:type="dxa"/>
            <w:gridSpan w:val="3"/>
            <w:tcBorders>
              <w:top w:val="single" w:sz="12" w:space="0" w:color="70AD47"/>
              <w:left w:val="single" w:sz="12" w:space="0" w:color="70AD47" w:themeColor="accent6"/>
              <w:bottom w:val="single" w:sz="12" w:space="0" w:color="70AD47" w:themeColor="accent6"/>
              <w:right w:val="single" w:sz="12" w:space="0" w:color="70AD47" w:themeColor="accent6"/>
            </w:tcBorders>
            <w:shd w:val="clear" w:color="auto" w:fill="BFBFBF"/>
          </w:tcPr>
          <w:p w14:paraId="497916DC" w14:textId="77777777" w:rsidR="00CA58C0" w:rsidRPr="008D3DE0" w:rsidRDefault="00CA58C0" w:rsidP="000826A3">
            <w:pPr>
              <w:spacing w:before="40" w:after="40" w:line="264" w:lineRule="auto"/>
              <w:rPr>
                <w:rFonts w:ascii="Times New Roman" w:hAnsi="Times New Roman" w:cs="Times New Roman"/>
                <w:sz w:val="20"/>
                <w:szCs w:val="20"/>
              </w:rPr>
            </w:pPr>
            <w:r w:rsidRPr="008D3DE0">
              <w:rPr>
                <w:rFonts w:ascii="Times New Roman" w:hAnsi="Times New Roman" w:cs="Times New Roman"/>
                <w:color w:val="222222"/>
                <w:sz w:val="20"/>
                <w:szCs w:val="20"/>
              </w:rPr>
              <w:t>Provide and </w:t>
            </w:r>
            <w:r w:rsidRPr="008D3DE0">
              <w:rPr>
                <w:rFonts w:ascii="Times New Roman" w:hAnsi="Times New Roman" w:cs="Times New Roman"/>
                <w:sz w:val="20"/>
                <w:szCs w:val="20"/>
              </w:rPr>
              <w:t>apply</w:t>
            </w:r>
            <w:r w:rsidRPr="008D3DE0">
              <w:rPr>
                <w:rFonts w:ascii="Times New Roman" w:hAnsi="Times New Roman" w:cs="Times New Roman"/>
                <w:color w:val="222222"/>
                <w:sz w:val="20"/>
                <w:szCs w:val="20"/>
              </w:rPr>
              <w:t> feedback to </w:t>
            </w:r>
            <w:r w:rsidRPr="008D3DE0">
              <w:rPr>
                <w:rFonts w:ascii="Times New Roman" w:hAnsi="Times New Roman" w:cs="Times New Roman"/>
                <w:sz w:val="20"/>
                <w:szCs w:val="20"/>
              </w:rPr>
              <w:t>develop</w:t>
            </w:r>
            <w:r w:rsidRPr="008D3DE0">
              <w:rPr>
                <w:rFonts w:ascii="Times New Roman" w:hAnsi="Times New Roman" w:cs="Times New Roman"/>
                <w:color w:val="222222"/>
                <w:sz w:val="20"/>
                <w:szCs w:val="20"/>
              </w:rPr>
              <w:t> and </w:t>
            </w:r>
            <w:r w:rsidRPr="008D3DE0">
              <w:rPr>
                <w:rFonts w:ascii="Times New Roman" w:hAnsi="Times New Roman" w:cs="Times New Roman"/>
                <w:sz w:val="20"/>
                <w:szCs w:val="20"/>
              </w:rPr>
              <w:t>refine</w:t>
            </w:r>
            <w:r w:rsidRPr="008D3DE0">
              <w:rPr>
                <w:rFonts w:ascii="Times New Roman" w:hAnsi="Times New Roman" w:cs="Times New Roman"/>
                <w:color w:val="222222"/>
                <w:sz w:val="20"/>
                <w:szCs w:val="20"/>
              </w:rPr>
              <w:t> </w:t>
            </w:r>
            <w:r w:rsidRPr="008D3DE0">
              <w:rPr>
                <w:rFonts w:ascii="Times New Roman" w:hAnsi="Times New Roman" w:cs="Times New Roman"/>
                <w:sz w:val="20"/>
                <w:szCs w:val="20"/>
              </w:rPr>
              <w:t>specialised movement skills</w:t>
            </w:r>
            <w:r w:rsidRPr="008D3DE0">
              <w:rPr>
                <w:rFonts w:ascii="Times New Roman" w:hAnsi="Times New Roman" w:cs="Times New Roman"/>
                <w:color w:val="222222"/>
                <w:sz w:val="20"/>
                <w:szCs w:val="20"/>
              </w:rPr>
              <w:t> in a range of challenging movement situations </w:t>
            </w:r>
            <w:hyperlink r:id="rId5" w:tgtFrame="_blank" w:history="1">
              <w:r w:rsidRPr="008D3DE0">
                <w:rPr>
                  <w:rStyle w:val="Hyperlink"/>
                  <w:rFonts w:ascii="Times New Roman" w:hAnsi="Times New Roman" w:cs="Times New Roman"/>
                  <w:color w:val="00629B"/>
                  <w:sz w:val="20"/>
                  <w:szCs w:val="20"/>
                </w:rPr>
                <w:t xml:space="preserve">(ACPMP099 - </w:t>
              </w:r>
              <w:proofErr w:type="spellStart"/>
              <w:r w:rsidRPr="008D3DE0">
                <w:rPr>
                  <w:rStyle w:val="Hyperlink"/>
                  <w:rFonts w:ascii="Times New Roman" w:hAnsi="Times New Roman" w:cs="Times New Roman"/>
                  <w:color w:val="00629B"/>
                  <w:sz w:val="20"/>
                  <w:szCs w:val="20"/>
                </w:rPr>
                <w:t>Scootle</w:t>
              </w:r>
              <w:proofErr w:type="spellEnd"/>
              <w:r w:rsidRPr="008D3DE0">
                <w:rPr>
                  <w:rStyle w:val="Hyperlink"/>
                  <w:rFonts w:ascii="Times New Roman" w:hAnsi="Times New Roman" w:cs="Times New Roman"/>
                  <w:color w:val="00629B"/>
                  <w:sz w:val="20"/>
                  <w:szCs w:val="20"/>
                </w:rPr>
                <w:t> )</w:t>
              </w:r>
            </w:hyperlink>
          </w:p>
          <w:p w14:paraId="456ED861" w14:textId="77777777" w:rsidR="00CA58C0" w:rsidRPr="008D3DE0" w:rsidRDefault="00CA58C0" w:rsidP="000826A3">
            <w:pPr>
              <w:spacing w:before="40" w:after="40" w:line="264" w:lineRule="auto"/>
              <w:rPr>
                <w:rFonts w:ascii="Times New Roman" w:hAnsi="Times New Roman" w:cs="Times New Roman"/>
                <w:sz w:val="20"/>
                <w:szCs w:val="20"/>
              </w:rPr>
            </w:pPr>
            <w:r w:rsidRPr="008D3DE0">
              <w:rPr>
                <w:rFonts w:ascii="Times New Roman" w:hAnsi="Times New Roman" w:cs="Times New Roman"/>
                <w:sz w:val="20"/>
                <w:szCs w:val="20"/>
              </w:rPr>
              <w:t>Develop</w:t>
            </w:r>
            <w:r w:rsidRPr="008D3DE0">
              <w:rPr>
                <w:rFonts w:ascii="Times New Roman" w:hAnsi="Times New Roman" w:cs="Times New Roman"/>
                <w:color w:val="222222"/>
                <w:sz w:val="20"/>
                <w:szCs w:val="20"/>
              </w:rPr>
              <w:t>, implement and </w:t>
            </w:r>
            <w:r w:rsidRPr="008D3DE0">
              <w:rPr>
                <w:rFonts w:ascii="Times New Roman" w:hAnsi="Times New Roman" w:cs="Times New Roman"/>
                <w:sz w:val="20"/>
                <w:szCs w:val="20"/>
              </w:rPr>
              <w:t>evaluate</w:t>
            </w:r>
            <w:r w:rsidRPr="008D3DE0">
              <w:rPr>
                <w:rFonts w:ascii="Times New Roman" w:hAnsi="Times New Roman" w:cs="Times New Roman"/>
                <w:color w:val="222222"/>
                <w:sz w:val="20"/>
                <w:szCs w:val="20"/>
              </w:rPr>
              <w:t> </w:t>
            </w:r>
            <w:r w:rsidRPr="008D3DE0">
              <w:rPr>
                <w:rFonts w:ascii="Times New Roman" w:hAnsi="Times New Roman" w:cs="Times New Roman"/>
                <w:sz w:val="20"/>
                <w:szCs w:val="20"/>
              </w:rPr>
              <w:t>movement concepts and strategies</w:t>
            </w:r>
            <w:r w:rsidRPr="008D3DE0">
              <w:rPr>
                <w:rFonts w:ascii="Times New Roman" w:hAnsi="Times New Roman" w:cs="Times New Roman"/>
                <w:color w:val="222222"/>
                <w:sz w:val="20"/>
                <w:szCs w:val="20"/>
              </w:rPr>
              <w:t> for successful outcomes with and without equipment </w:t>
            </w:r>
            <w:hyperlink r:id="rId6" w:tgtFrame="_blank" w:history="1">
              <w:r w:rsidRPr="008D3DE0">
                <w:rPr>
                  <w:rStyle w:val="Hyperlink"/>
                  <w:rFonts w:ascii="Times New Roman" w:hAnsi="Times New Roman" w:cs="Times New Roman"/>
                  <w:color w:val="00629B"/>
                  <w:sz w:val="20"/>
                  <w:szCs w:val="20"/>
                </w:rPr>
                <w:t xml:space="preserve">(ACPMP101 - </w:t>
              </w:r>
              <w:proofErr w:type="spellStart"/>
              <w:r w:rsidRPr="008D3DE0">
                <w:rPr>
                  <w:rStyle w:val="Hyperlink"/>
                  <w:rFonts w:ascii="Times New Roman" w:hAnsi="Times New Roman" w:cs="Times New Roman"/>
                  <w:color w:val="00629B"/>
                  <w:sz w:val="20"/>
                  <w:szCs w:val="20"/>
                </w:rPr>
                <w:t>Scootle</w:t>
              </w:r>
              <w:proofErr w:type="spellEnd"/>
              <w:r w:rsidRPr="008D3DE0">
                <w:rPr>
                  <w:rStyle w:val="Hyperlink"/>
                  <w:rFonts w:ascii="Times New Roman" w:hAnsi="Times New Roman" w:cs="Times New Roman"/>
                  <w:color w:val="00629B"/>
                  <w:sz w:val="20"/>
                  <w:szCs w:val="20"/>
                </w:rPr>
                <w:t> )</w:t>
              </w:r>
            </w:hyperlink>
          </w:p>
          <w:p w14:paraId="486FCEA4" w14:textId="77777777" w:rsidR="00CA58C0" w:rsidRPr="00D2533F" w:rsidRDefault="00CA58C0" w:rsidP="000826A3">
            <w:pPr>
              <w:spacing w:before="120" w:after="40" w:line="240" w:lineRule="auto"/>
              <w:rPr>
                <w:rFonts w:ascii="Times New Roman" w:eastAsia="SimSun" w:hAnsi="Times New Roman" w:cs="Times New Roman"/>
                <w:sz w:val="19"/>
                <w:szCs w:val="21"/>
              </w:rPr>
            </w:pPr>
            <w:r w:rsidRPr="00A20DA5">
              <w:rPr>
                <w:rFonts w:ascii="Times New Roman" w:hAnsi="Times New Roman" w:cs="Times New Roman"/>
                <w:color w:val="222222"/>
                <w:sz w:val="20"/>
                <w:szCs w:val="20"/>
              </w:rPr>
              <w:t>Design, implement and </w:t>
            </w:r>
            <w:r w:rsidRPr="00A20DA5">
              <w:rPr>
                <w:rFonts w:ascii="Times New Roman" w:hAnsi="Times New Roman" w:cs="Times New Roman"/>
                <w:sz w:val="20"/>
                <w:szCs w:val="20"/>
              </w:rPr>
              <w:t>evaluate</w:t>
            </w:r>
            <w:r w:rsidRPr="00A20DA5">
              <w:rPr>
                <w:rFonts w:ascii="Times New Roman" w:hAnsi="Times New Roman" w:cs="Times New Roman"/>
                <w:color w:val="222222"/>
                <w:sz w:val="20"/>
                <w:szCs w:val="20"/>
              </w:rPr>
              <w:t> personalised plans for improving or maintaining their own and others’ </w:t>
            </w:r>
            <w:r w:rsidRPr="00A20DA5">
              <w:rPr>
                <w:rFonts w:ascii="Times New Roman" w:hAnsi="Times New Roman" w:cs="Times New Roman"/>
                <w:sz w:val="20"/>
                <w:szCs w:val="20"/>
              </w:rPr>
              <w:t>physical activity</w:t>
            </w:r>
            <w:r w:rsidRPr="00A20DA5">
              <w:rPr>
                <w:rFonts w:ascii="Times New Roman" w:hAnsi="Times New Roman" w:cs="Times New Roman"/>
                <w:color w:val="222222"/>
                <w:sz w:val="20"/>
                <w:szCs w:val="20"/>
              </w:rPr>
              <w:t> and fitness levels </w:t>
            </w:r>
            <w:hyperlink r:id="rId7" w:tgtFrame="_blank" w:history="1">
              <w:r w:rsidRPr="00A20DA5">
                <w:rPr>
                  <w:rStyle w:val="Hyperlink"/>
                  <w:rFonts w:ascii="Times New Roman" w:hAnsi="Times New Roman"/>
                  <w:color w:val="00629B"/>
                  <w:sz w:val="20"/>
                  <w:szCs w:val="20"/>
                </w:rPr>
                <w:t xml:space="preserve">(ACPMP102 - </w:t>
              </w:r>
              <w:proofErr w:type="spellStart"/>
              <w:r w:rsidRPr="00A20DA5">
                <w:rPr>
                  <w:rStyle w:val="Hyperlink"/>
                  <w:rFonts w:ascii="Times New Roman" w:hAnsi="Times New Roman"/>
                  <w:color w:val="00629B"/>
                  <w:sz w:val="20"/>
                  <w:szCs w:val="20"/>
                </w:rPr>
                <w:t>Scootle</w:t>
              </w:r>
              <w:proofErr w:type="spellEnd"/>
              <w:r w:rsidRPr="00A20DA5">
                <w:rPr>
                  <w:rStyle w:val="Hyperlink"/>
                  <w:rFonts w:ascii="Times New Roman" w:hAnsi="Times New Roman"/>
                  <w:color w:val="00629B"/>
                  <w:sz w:val="20"/>
                  <w:szCs w:val="20"/>
                </w:rPr>
                <w:t> )</w:t>
              </w:r>
            </w:hyperlink>
          </w:p>
        </w:tc>
      </w:tr>
      <w:tr w:rsidR="00CA58C0" w:rsidRPr="00D2533F" w14:paraId="4F85DE90" w14:textId="77777777" w:rsidTr="00CA58C0">
        <w:trPr>
          <w:trHeight w:val="1515"/>
        </w:trPr>
        <w:tc>
          <w:tcPr>
            <w:tcW w:w="2541"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E6E7E8"/>
          </w:tcPr>
          <w:p w14:paraId="01842156" w14:textId="77777777" w:rsidR="00CA58C0" w:rsidRPr="00D2533F" w:rsidRDefault="00CA58C0" w:rsidP="000826A3">
            <w:pPr>
              <w:spacing w:before="120" w:after="40" w:line="240" w:lineRule="auto"/>
              <w:rPr>
                <w:rFonts w:ascii="Times New Roman" w:eastAsia="SimSun" w:hAnsi="Times New Roman" w:cs="Times New Roman"/>
                <w:b/>
                <w:sz w:val="19"/>
                <w:szCs w:val="21"/>
              </w:rPr>
            </w:pPr>
            <w:r w:rsidRPr="00D2533F">
              <w:rPr>
                <w:rFonts w:ascii="Times New Roman" w:eastAsia="SimSun" w:hAnsi="Times New Roman" w:cs="Times New Roman"/>
                <w:b/>
                <w:sz w:val="19"/>
                <w:szCs w:val="21"/>
              </w:rPr>
              <w:t xml:space="preserve">Elaborations  </w:t>
            </w:r>
            <w:r w:rsidRPr="00D2533F">
              <w:rPr>
                <w:rFonts w:ascii="Times New Roman" w:eastAsia="SimSun" w:hAnsi="Times New Roman" w:cs="Times New Roman"/>
                <w:b/>
                <w:sz w:val="19"/>
                <w:szCs w:val="21"/>
              </w:rPr>
              <w:br/>
            </w:r>
            <w:r w:rsidRPr="00D2533F">
              <w:rPr>
                <w:rFonts w:ascii="Times New Roman" w:eastAsia="SimSun" w:hAnsi="Times New Roman" w:cs="Times New Roman"/>
                <w:b/>
                <w:sz w:val="19"/>
                <w:szCs w:val="21"/>
              </w:rPr>
              <w:br/>
            </w:r>
          </w:p>
        </w:tc>
        <w:tc>
          <w:tcPr>
            <w:tcW w:w="12758" w:type="dxa"/>
            <w:gridSpan w:val="4"/>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FFFFFF"/>
          </w:tcPr>
          <w:p w14:paraId="1B15140E" w14:textId="77777777" w:rsidR="00CA58C0" w:rsidRPr="00CA58C0" w:rsidRDefault="00CA58C0" w:rsidP="00853071">
            <w:pPr>
              <w:pStyle w:val="ListParagraph"/>
              <w:numPr>
                <w:ilvl w:val="0"/>
                <w:numId w:val="3"/>
              </w:numPr>
              <w:spacing w:before="40" w:after="40" w:line="264" w:lineRule="auto"/>
              <w:ind w:left="33" w:firstLine="0"/>
              <w:rPr>
                <w:rFonts w:ascii="Times New Roman" w:eastAsia="Times New Roman" w:hAnsi="Times New Roman" w:cs="Times New Roman"/>
                <w:bCs/>
                <w:sz w:val="19"/>
                <w:szCs w:val="21"/>
                <w:lang w:eastAsia="en-AU"/>
              </w:rPr>
            </w:pPr>
            <w:r w:rsidRPr="00CA58C0">
              <w:rPr>
                <w:rFonts w:ascii="Times New Roman" w:eastAsia="Times New Roman" w:hAnsi="Times New Roman" w:cs="Times New Roman"/>
                <w:bCs/>
                <w:sz w:val="19"/>
                <w:szCs w:val="21"/>
                <w:lang w:eastAsia="en-AU"/>
              </w:rPr>
              <w:t>Transferring skills learnt in one movement situation to a different situation</w:t>
            </w:r>
          </w:p>
          <w:p w14:paraId="12AF1F07" w14:textId="77777777" w:rsidR="00CA58C0" w:rsidRPr="00CA58C0" w:rsidRDefault="00CA58C0" w:rsidP="00853071">
            <w:pPr>
              <w:pStyle w:val="ListParagraph"/>
              <w:numPr>
                <w:ilvl w:val="0"/>
                <w:numId w:val="3"/>
              </w:numPr>
              <w:spacing w:before="40" w:after="40" w:line="264" w:lineRule="auto"/>
              <w:ind w:left="33" w:firstLine="0"/>
              <w:rPr>
                <w:rFonts w:ascii="Times New Roman" w:eastAsia="Times New Roman" w:hAnsi="Times New Roman" w:cs="Times New Roman"/>
                <w:bCs/>
                <w:sz w:val="19"/>
                <w:szCs w:val="21"/>
                <w:lang w:eastAsia="en-AU"/>
              </w:rPr>
            </w:pPr>
            <w:r w:rsidRPr="00CA58C0">
              <w:rPr>
                <w:rFonts w:ascii="Times New Roman" w:eastAsia="Times New Roman" w:hAnsi="Times New Roman" w:cs="Times New Roman"/>
                <w:bCs/>
                <w:sz w:val="19"/>
                <w:szCs w:val="21"/>
                <w:lang w:eastAsia="en-AU"/>
              </w:rPr>
              <w:t>Performing specialised movement skills in situations where the rules or conditions have been modified to vary complexity</w:t>
            </w:r>
          </w:p>
          <w:p w14:paraId="6345FD06" w14:textId="77777777" w:rsidR="00CA58C0" w:rsidRPr="00CA58C0" w:rsidRDefault="00CA58C0" w:rsidP="00853071">
            <w:pPr>
              <w:pStyle w:val="ListParagraph"/>
              <w:numPr>
                <w:ilvl w:val="0"/>
                <w:numId w:val="3"/>
              </w:numPr>
              <w:spacing w:before="40" w:after="40" w:line="264" w:lineRule="auto"/>
              <w:ind w:left="33" w:firstLine="0"/>
              <w:rPr>
                <w:rFonts w:ascii="Times New Roman" w:eastAsia="Times New Roman" w:hAnsi="Times New Roman" w:cs="Times New Roman"/>
                <w:bCs/>
                <w:sz w:val="19"/>
                <w:szCs w:val="21"/>
                <w:lang w:eastAsia="en-AU"/>
              </w:rPr>
            </w:pPr>
            <w:r w:rsidRPr="00CA58C0">
              <w:rPr>
                <w:rFonts w:ascii="Times New Roman" w:eastAsia="Times New Roman" w:hAnsi="Times New Roman" w:cs="Times New Roman"/>
                <w:bCs/>
                <w:sz w:val="19"/>
                <w:szCs w:val="21"/>
                <w:lang w:eastAsia="en-AU"/>
              </w:rPr>
              <w:t>Using knowledge of results feedback to support another student in performing a skill with greater accuracy or control</w:t>
            </w:r>
          </w:p>
          <w:p w14:paraId="0F08B2D6" w14:textId="77777777" w:rsidR="00CA58C0" w:rsidRPr="00CA58C0" w:rsidRDefault="00CA58C0" w:rsidP="00853071">
            <w:pPr>
              <w:pStyle w:val="ListParagraph"/>
              <w:numPr>
                <w:ilvl w:val="0"/>
                <w:numId w:val="3"/>
              </w:numPr>
              <w:spacing w:before="40" w:after="40" w:line="264" w:lineRule="auto"/>
              <w:ind w:left="33" w:firstLine="0"/>
              <w:rPr>
                <w:rFonts w:ascii="Times New Roman" w:eastAsia="Times New Roman" w:hAnsi="Times New Roman" w:cs="Times New Roman"/>
                <w:bCs/>
                <w:sz w:val="19"/>
                <w:szCs w:val="21"/>
                <w:lang w:eastAsia="en-AU"/>
              </w:rPr>
            </w:pPr>
            <w:r w:rsidRPr="00CA58C0">
              <w:rPr>
                <w:rFonts w:ascii="Times New Roman" w:eastAsia="Times New Roman" w:hAnsi="Times New Roman" w:cs="Times New Roman"/>
                <w:bCs/>
                <w:sz w:val="19"/>
                <w:szCs w:val="21"/>
                <w:lang w:eastAsia="en-AU"/>
              </w:rPr>
              <w:t>Responding to teacher and peer feedback to enhance performance</w:t>
            </w:r>
          </w:p>
          <w:p w14:paraId="5BC1858C" w14:textId="77777777" w:rsidR="00CA58C0" w:rsidRPr="00CA58C0" w:rsidRDefault="00CA58C0" w:rsidP="00853071">
            <w:pPr>
              <w:pStyle w:val="ListParagraph"/>
              <w:numPr>
                <w:ilvl w:val="0"/>
                <w:numId w:val="3"/>
              </w:numPr>
              <w:spacing w:before="40" w:after="40" w:line="264" w:lineRule="auto"/>
              <w:ind w:left="33" w:firstLine="0"/>
              <w:rPr>
                <w:rFonts w:ascii="Times New Roman" w:eastAsia="Times New Roman" w:hAnsi="Times New Roman" w:cs="Times New Roman"/>
                <w:bCs/>
                <w:sz w:val="19"/>
                <w:szCs w:val="21"/>
                <w:lang w:eastAsia="en-AU"/>
              </w:rPr>
            </w:pPr>
            <w:r w:rsidRPr="00CA58C0">
              <w:rPr>
                <w:rFonts w:ascii="Times New Roman" w:eastAsia="Times New Roman" w:hAnsi="Times New Roman" w:cs="Times New Roman"/>
                <w:bCs/>
                <w:sz w:val="19"/>
                <w:szCs w:val="21"/>
                <w:lang w:eastAsia="en-AU"/>
              </w:rPr>
              <w:t>Using ICT to record others' performance, and providing feedback on synchronicity and timing of movements in relation to other people, objects or external stimuli</w:t>
            </w:r>
          </w:p>
          <w:p w14:paraId="2A2D227A" w14:textId="77777777" w:rsidR="00CA58C0" w:rsidRPr="00CA58C0" w:rsidRDefault="00CA58C0" w:rsidP="00853071">
            <w:pPr>
              <w:pStyle w:val="ListParagraph"/>
              <w:numPr>
                <w:ilvl w:val="0"/>
                <w:numId w:val="3"/>
              </w:numPr>
              <w:spacing w:before="40" w:after="40" w:line="264" w:lineRule="auto"/>
              <w:ind w:left="33" w:firstLine="0"/>
              <w:rPr>
                <w:rFonts w:ascii="Times New Roman" w:eastAsia="Times New Roman" w:hAnsi="Times New Roman" w:cs="Times New Roman"/>
                <w:bCs/>
                <w:sz w:val="19"/>
                <w:szCs w:val="21"/>
                <w:lang w:eastAsia="en-AU"/>
              </w:rPr>
            </w:pPr>
            <w:r w:rsidRPr="00CA58C0">
              <w:rPr>
                <w:rFonts w:ascii="Times New Roman" w:eastAsia="Times New Roman" w:hAnsi="Times New Roman" w:cs="Times New Roman"/>
                <w:bCs/>
                <w:sz w:val="19"/>
                <w:szCs w:val="21"/>
                <w:lang w:eastAsia="en-AU"/>
              </w:rPr>
              <w:t>Providing constructive feedback on their own and others' performance by using movement-analysis software to break down a skill or sequence</w:t>
            </w:r>
          </w:p>
          <w:p w14:paraId="20907B43" w14:textId="77777777" w:rsidR="00CA58C0" w:rsidRPr="00CA58C0" w:rsidRDefault="00CA58C0" w:rsidP="000826A3">
            <w:pPr>
              <w:spacing w:before="40" w:after="40" w:line="264" w:lineRule="auto"/>
              <w:ind w:left="33"/>
              <w:rPr>
                <w:rFonts w:ascii="Times New Roman" w:eastAsia="Times New Roman" w:hAnsi="Times New Roman" w:cs="Times New Roman"/>
                <w:bCs/>
                <w:sz w:val="19"/>
                <w:szCs w:val="21"/>
                <w:lang w:eastAsia="en-AU"/>
              </w:rPr>
            </w:pPr>
          </w:p>
          <w:p w14:paraId="61D5841E" w14:textId="77777777" w:rsidR="00CA58C0" w:rsidRPr="00CA58C0" w:rsidRDefault="00CA58C0" w:rsidP="00853071">
            <w:pPr>
              <w:pStyle w:val="ListParagraph"/>
              <w:numPr>
                <w:ilvl w:val="0"/>
                <w:numId w:val="4"/>
              </w:numPr>
              <w:spacing w:before="40" w:after="40" w:line="264" w:lineRule="auto"/>
              <w:ind w:left="33" w:firstLine="0"/>
              <w:rPr>
                <w:rFonts w:ascii="Times New Roman" w:eastAsia="Times New Roman" w:hAnsi="Times New Roman" w:cs="Times New Roman"/>
                <w:bCs/>
                <w:sz w:val="19"/>
                <w:szCs w:val="21"/>
                <w:lang w:eastAsia="en-AU"/>
              </w:rPr>
            </w:pPr>
            <w:r w:rsidRPr="00CA58C0">
              <w:rPr>
                <w:rFonts w:ascii="Times New Roman" w:eastAsia="Times New Roman" w:hAnsi="Times New Roman" w:cs="Times New Roman"/>
                <w:bCs/>
                <w:sz w:val="19"/>
                <w:szCs w:val="21"/>
                <w:lang w:eastAsia="en-AU"/>
              </w:rPr>
              <w:t>Using established criteria to apply and evaluate the effectiveness of movement concepts and strategies</w:t>
            </w:r>
          </w:p>
          <w:p w14:paraId="573A5760" w14:textId="77777777" w:rsidR="00CA58C0" w:rsidRPr="00CA58C0" w:rsidRDefault="00CA58C0" w:rsidP="00853071">
            <w:pPr>
              <w:pStyle w:val="ListParagraph"/>
              <w:numPr>
                <w:ilvl w:val="0"/>
                <w:numId w:val="4"/>
              </w:numPr>
              <w:spacing w:before="40" w:after="40" w:line="264" w:lineRule="auto"/>
              <w:ind w:left="33" w:firstLine="0"/>
              <w:rPr>
                <w:rFonts w:ascii="Times New Roman" w:eastAsia="Times New Roman" w:hAnsi="Times New Roman" w:cs="Times New Roman"/>
                <w:bCs/>
                <w:sz w:val="19"/>
                <w:szCs w:val="21"/>
                <w:lang w:eastAsia="en-AU"/>
              </w:rPr>
            </w:pPr>
            <w:r w:rsidRPr="00CA58C0">
              <w:rPr>
                <w:rFonts w:ascii="Times New Roman" w:eastAsia="Times New Roman" w:hAnsi="Times New Roman" w:cs="Times New Roman"/>
                <w:bCs/>
                <w:sz w:val="19"/>
                <w:szCs w:val="21"/>
                <w:lang w:eastAsia="en-AU"/>
              </w:rPr>
              <w:t>Developing and implementing appropriate movement concepts and strategies for selected movement scenarios</w:t>
            </w:r>
          </w:p>
          <w:p w14:paraId="7436EDF7" w14:textId="77777777" w:rsidR="00CA58C0" w:rsidRPr="00CA58C0" w:rsidRDefault="00CA58C0" w:rsidP="00853071">
            <w:pPr>
              <w:pStyle w:val="ListParagraph"/>
              <w:numPr>
                <w:ilvl w:val="0"/>
                <w:numId w:val="4"/>
              </w:numPr>
              <w:spacing w:before="40" w:after="40" w:line="264" w:lineRule="auto"/>
              <w:ind w:left="33" w:firstLine="0"/>
              <w:rPr>
                <w:rFonts w:ascii="Times New Roman" w:eastAsia="Times New Roman" w:hAnsi="Times New Roman" w:cs="Times New Roman"/>
                <w:bCs/>
                <w:sz w:val="19"/>
                <w:szCs w:val="21"/>
                <w:lang w:eastAsia="en-AU"/>
              </w:rPr>
            </w:pPr>
            <w:r w:rsidRPr="00CA58C0">
              <w:rPr>
                <w:rFonts w:ascii="Times New Roman" w:eastAsia="Times New Roman" w:hAnsi="Times New Roman" w:cs="Times New Roman"/>
                <w:bCs/>
                <w:sz w:val="19"/>
                <w:szCs w:val="21"/>
                <w:lang w:eastAsia="en-AU"/>
              </w:rPr>
              <w:t>Reviewing, proposing and implementing alternative responses to movement situations based on the outcome of previous performances</w:t>
            </w:r>
          </w:p>
          <w:p w14:paraId="7A5412BD" w14:textId="77777777" w:rsidR="00CA58C0" w:rsidRPr="00CA58C0" w:rsidRDefault="00CA58C0" w:rsidP="000826A3">
            <w:pPr>
              <w:spacing w:before="40" w:after="40" w:line="264" w:lineRule="auto"/>
              <w:ind w:left="33"/>
              <w:rPr>
                <w:rFonts w:ascii="Times New Roman" w:eastAsia="Times New Roman" w:hAnsi="Times New Roman" w:cs="Times New Roman"/>
                <w:bCs/>
                <w:sz w:val="19"/>
                <w:szCs w:val="21"/>
                <w:lang w:eastAsia="en-AU"/>
              </w:rPr>
            </w:pPr>
          </w:p>
          <w:p w14:paraId="065FE02A" w14:textId="77777777" w:rsidR="00CA58C0" w:rsidRPr="00CA58C0" w:rsidRDefault="00CA58C0" w:rsidP="00853071">
            <w:pPr>
              <w:pStyle w:val="ListParagraph"/>
              <w:numPr>
                <w:ilvl w:val="0"/>
                <w:numId w:val="5"/>
              </w:numPr>
              <w:spacing w:before="40" w:after="40" w:line="264" w:lineRule="auto"/>
              <w:ind w:left="33" w:firstLine="0"/>
              <w:rPr>
                <w:rFonts w:ascii="Times New Roman" w:eastAsia="Times New Roman" w:hAnsi="Times New Roman" w:cs="Times New Roman"/>
                <w:bCs/>
                <w:sz w:val="19"/>
                <w:szCs w:val="21"/>
                <w:lang w:eastAsia="en-AU"/>
              </w:rPr>
            </w:pPr>
            <w:r w:rsidRPr="00CA58C0">
              <w:rPr>
                <w:rFonts w:ascii="Times New Roman" w:eastAsia="Times New Roman" w:hAnsi="Times New Roman" w:cs="Times New Roman"/>
                <w:bCs/>
                <w:sz w:val="19"/>
                <w:szCs w:val="21"/>
                <w:lang w:eastAsia="en-AU"/>
              </w:rPr>
              <w:t>Using ICT to design, implement and monitor a personal fitness plan which includes a timeframe, goals and a variety of specific activities that meet the needs of different people</w:t>
            </w:r>
          </w:p>
          <w:p w14:paraId="111A350A" w14:textId="77777777" w:rsidR="00CA58C0" w:rsidRPr="00CA58C0" w:rsidRDefault="00CA58C0" w:rsidP="000826A3">
            <w:pPr>
              <w:pStyle w:val="ListParagraph"/>
              <w:numPr>
                <w:ilvl w:val="0"/>
                <w:numId w:val="5"/>
              </w:numPr>
              <w:spacing w:before="40" w:after="40" w:line="264" w:lineRule="auto"/>
              <w:ind w:left="33" w:firstLine="0"/>
              <w:rPr>
                <w:rFonts w:ascii="Times New Roman" w:eastAsia="Times New Roman" w:hAnsi="Times New Roman" w:cs="Times New Roman"/>
                <w:bCs/>
                <w:sz w:val="19"/>
                <w:szCs w:val="21"/>
                <w:lang w:eastAsia="en-AU"/>
              </w:rPr>
            </w:pPr>
            <w:r w:rsidRPr="00CA58C0">
              <w:rPr>
                <w:rFonts w:ascii="Times New Roman" w:eastAsia="Times New Roman" w:hAnsi="Times New Roman" w:cs="Times New Roman"/>
                <w:bCs/>
                <w:sz w:val="19"/>
                <w:szCs w:val="21"/>
                <w:lang w:eastAsia="en-AU"/>
              </w:rPr>
              <w:t>Justifying the selection of physical activities included in a personalised plan linked to the components of health- and skill-related fitness they wish to improve or maintain</w:t>
            </w:r>
          </w:p>
          <w:p w14:paraId="402466BB" w14:textId="07F3052D" w:rsidR="00CA58C0" w:rsidRPr="00CA58C0" w:rsidRDefault="00CA58C0" w:rsidP="000826A3">
            <w:pPr>
              <w:pStyle w:val="ListParagraph"/>
              <w:numPr>
                <w:ilvl w:val="0"/>
                <w:numId w:val="5"/>
              </w:numPr>
              <w:spacing w:before="40" w:after="40" w:line="264" w:lineRule="auto"/>
              <w:ind w:left="33" w:firstLine="0"/>
              <w:rPr>
                <w:rFonts w:ascii="Times New Roman" w:eastAsia="Times New Roman" w:hAnsi="Times New Roman" w:cs="Times New Roman"/>
                <w:bCs/>
                <w:sz w:val="19"/>
                <w:szCs w:val="21"/>
                <w:lang w:eastAsia="en-AU"/>
              </w:rPr>
            </w:pPr>
            <w:r w:rsidRPr="00CA58C0">
              <w:rPr>
                <w:rFonts w:ascii="Times New Roman" w:eastAsia="Times New Roman" w:hAnsi="Times New Roman" w:cs="Times New Roman"/>
                <w:bCs/>
                <w:sz w:val="19"/>
                <w:szCs w:val="21"/>
                <w:lang w:eastAsia="en-AU"/>
              </w:rPr>
              <w:t>Using non-specialised equipment to develop health- or skill-related fitness circuits that can be used by family or community members</w:t>
            </w:r>
          </w:p>
        </w:tc>
      </w:tr>
      <w:tr w:rsidR="00CA58C0" w:rsidRPr="00D2533F" w14:paraId="1DA9DDE4" w14:textId="77777777" w:rsidTr="00CA58C0">
        <w:trPr>
          <w:gridAfter w:val="1"/>
          <w:wAfter w:w="13" w:type="dxa"/>
          <w:trHeight w:val="765"/>
        </w:trPr>
        <w:tc>
          <w:tcPr>
            <w:tcW w:w="2541" w:type="dxa"/>
            <w:tcBorders>
              <w:top w:val="single" w:sz="12" w:space="0" w:color="70AD47" w:themeColor="accent6"/>
              <w:left w:val="single" w:sz="12" w:space="0" w:color="70AD47" w:themeColor="accent6"/>
              <w:bottom w:val="single" w:sz="12" w:space="0" w:color="70AD47"/>
              <w:right w:val="single" w:sz="12" w:space="0" w:color="70AD47"/>
            </w:tcBorders>
            <w:shd w:val="clear" w:color="auto" w:fill="D9D9D9" w:themeFill="background1" w:themeFillShade="D9"/>
          </w:tcPr>
          <w:p w14:paraId="796B7387" w14:textId="77777777" w:rsidR="00CA58C0" w:rsidRPr="00D2533F" w:rsidRDefault="00CA58C0" w:rsidP="000826A3">
            <w:pPr>
              <w:spacing w:before="40" w:after="40" w:line="240" w:lineRule="auto"/>
              <w:rPr>
                <w:rFonts w:ascii="Times New Roman" w:eastAsia="SimSun" w:hAnsi="Times New Roman" w:cs="Times New Roman"/>
                <w:b/>
                <w:sz w:val="19"/>
                <w:szCs w:val="20"/>
              </w:rPr>
            </w:pPr>
            <w:r w:rsidRPr="00D2533F">
              <w:rPr>
                <w:rFonts w:ascii="Times New Roman" w:eastAsia="SimSun" w:hAnsi="Times New Roman" w:cs="Times New Roman"/>
                <w:b/>
                <w:sz w:val="19"/>
                <w:szCs w:val="20"/>
              </w:rPr>
              <w:t>Focus Areas</w:t>
            </w:r>
          </w:p>
        </w:tc>
        <w:tc>
          <w:tcPr>
            <w:tcW w:w="12745" w:type="dxa"/>
            <w:gridSpan w:val="3"/>
            <w:tcBorders>
              <w:top w:val="single" w:sz="12" w:space="0" w:color="70AD47"/>
              <w:left w:val="single" w:sz="12" w:space="0" w:color="70AD47"/>
              <w:bottom w:val="single" w:sz="12" w:space="0" w:color="70AD47"/>
              <w:right w:val="single" w:sz="12" w:space="0" w:color="70AD47"/>
            </w:tcBorders>
            <w:shd w:val="clear" w:color="auto" w:fill="auto"/>
          </w:tcPr>
          <w:p w14:paraId="2A3BF74F" w14:textId="77777777" w:rsidR="00CA58C0" w:rsidRPr="00CA58C0" w:rsidRDefault="00CA58C0" w:rsidP="000826A3">
            <w:pPr>
              <w:pStyle w:val="TableText"/>
              <w:rPr>
                <w:rFonts w:ascii="Times New Roman" w:hAnsi="Times New Roman"/>
              </w:rPr>
            </w:pPr>
            <w:r w:rsidRPr="00CA58C0">
              <w:rPr>
                <w:rFonts w:ascii="Times New Roman" w:hAnsi="Times New Roman"/>
              </w:rPr>
              <w:t>Focus areas to be addressed in this part of Unit 1.2 include:</w:t>
            </w:r>
          </w:p>
          <w:p w14:paraId="65C82B1E" w14:textId="77777777" w:rsidR="00CA58C0" w:rsidRPr="00CA58C0" w:rsidRDefault="00CA58C0" w:rsidP="00853071">
            <w:pPr>
              <w:pStyle w:val="TableText"/>
              <w:numPr>
                <w:ilvl w:val="0"/>
                <w:numId w:val="2"/>
              </w:numPr>
              <w:rPr>
                <w:rFonts w:ascii="Times New Roman" w:hAnsi="Times New Roman"/>
              </w:rPr>
            </w:pPr>
            <w:r w:rsidRPr="00CA58C0">
              <w:rPr>
                <w:rFonts w:ascii="Times New Roman" w:hAnsi="Times New Roman"/>
              </w:rPr>
              <w:t>health benefits of physical activity (HBPA)</w:t>
            </w:r>
          </w:p>
          <w:p w14:paraId="3831EEF5" w14:textId="77777777" w:rsidR="00CA58C0" w:rsidRPr="00CA58C0" w:rsidRDefault="00CA58C0" w:rsidP="00853071">
            <w:pPr>
              <w:pStyle w:val="TableText"/>
              <w:numPr>
                <w:ilvl w:val="0"/>
                <w:numId w:val="2"/>
              </w:numPr>
              <w:rPr>
                <w:rFonts w:ascii="Times New Roman" w:hAnsi="Times New Roman"/>
              </w:rPr>
            </w:pPr>
            <w:r w:rsidRPr="00CA58C0">
              <w:rPr>
                <w:rFonts w:ascii="Times New Roman" w:hAnsi="Times New Roman"/>
              </w:rPr>
              <w:t>challenge and adventure activities (CA)</w:t>
            </w:r>
          </w:p>
          <w:p w14:paraId="6EA8F47C" w14:textId="77777777" w:rsidR="00CA58C0" w:rsidRPr="00CA58C0" w:rsidRDefault="00CA58C0" w:rsidP="00853071">
            <w:pPr>
              <w:pStyle w:val="TableText"/>
              <w:numPr>
                <w:ilvl w:val="0"/>
                <w:numId w:val="2"/>
              </w:numPr>
              <w:rPr>
                <w:rFonts w:ascii="Times New Roman" w:hAnsi="Times New Roman"/>
              </w:rPr>
            </w:pPr>
            <w:r w:rsidRPr="00CA58C0">
              <w:rPr>
                <w:rFonts w:ascii="Times New Roman" w:hAnsi="Times New Roman"/>
              </w:rPr>
              <w:t>games and sports (GS)</w:t>
            </w:r>
          </w:p>
          <w:p w14:paraId="62B834D4" w14:textId="77777777" w:rsidR="00CA58C0" w:rsidRPr="00CA58C0" w:rsidRDefault="00CA58C0" w:rsidP="00853071">
            <w:pPr>
              <w:pStyle w:val="TableText"/>
              <w:numPr>
                <w:ilvl w:val="0"/>
                <w:numId w:val="2"/>
              </w:numPr>
              <w:rPr>
                <w:rFonts w:ascii="Times New Roman" w:hAnsi="Times New Roman"/>
              </w:rPr>
            </w:pPr>
            <w:r w:rsidRPr="00CA58C0">
              <w:rPr>
                <w:rFonts w:ascii="Times New Roman" w:hAnsi="Times New Roman"/>
              </w:rPr>
              <w:lastRenderedPageBreak/>
              <w:t>lifelong physical activities (LLPA)</w:t>
            </w:r>
          </w:p>
          <w:p w14:paraId="67435893" w14:textId="4E5B997A" w:rsidR="00CA58C0" w:rsidRPr="00CA58C0" w:rsidRDefault="00CA58C0" w:rsidP="000826A3">
            <w:pPr>
              <w:pStyle w:val="TableBullet"/>
              <w:numPr>
                <w:ilvl w:val="0"/>
                <w:numId w:val="2"/>
              </w:numPr>
              <w:rPr>
                <w:rFonts w:ascii="Times New Roman" w:hAnsi="Times New Roman"/>
              </w:rPr>
            </w:pPr>
            <w:r w:rsidRPr="00CA58C0">
              <w:rPr>
                <w:rFonts w:ascii="Times New Roman" w:hAnsi="Times New Roman"/>
              </w:rPr>
              <w:t>rhythmic and expressive movement activities (RE).</w:t>
            </w:r>
          </w:p>
        </w:tc>
      </w:tr>
    </w:tbl>
    <w:p w14:paraId="32B62777" w14:textId="77777777" w:rsidR="00853071" w:rsidRDefault="00853071" w:rsidP="00853071">
      <w:pPr>
        <w:spacing w:before="40" w:after="40" w:line="264" w:lineRule="auto"/>
        <w:jc w:val="center"/>
        <w:rPr>
          <w:rFonts w:ascii="Times New Roman" w:eastAsia="Times New Roman" w:hAnsi="Times New Roman" w:cs="Times New Roman"/>
          <w:b/>
          <w:sz w:val="19"/>
          <w:szCs w:val="21"/>
          <w:lang w:eastAsia="en-AU"/>
        </w:rPr>
      </w:pPr>
    </w:p>
    <w:p w14:paraId="1114DD98" w14:textId="115F3CA7" w:rsidR="00853071" w:rsidRPr="00D2533F" w:rsidRDefault="00853071" w:rsidP="00853071">
      <w:pPr>
        <w:spacing w:before="40" w:after="40" w:line="264" w:lineRule="auto"/>
        <w:jc w:val="center"/>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Week 1 – Lesson 1</w:t>
      </w:r>
      <w:r w:rsidR="00DF7C5C">
        <w:rPr>
          <w:rFonts w:ascii="Times New Roman" w:eastAsia="Times New Roman" w:hAnsi="Times New Roman" w:cs="Times New Roman"/>
          <w:b/>
          <w:sz w:val="19"/>
          <w:szCs w:val="21"/>
          <w:lang w:eastAsia="en-AU"/>
        </w:rPr>
        <w:t>.1</w:t>
      </w:r>
      <w:r w:rsidRPr="00D2533F">
        <w:rPr>
          <w:rFonts w:ascii="Times New Roman" w:eastAsia="Times New Roman" w:hAnsi="Times New Roman" w:cs="Times New Roman"/>
          <w:sz w:val="19"/>
          <w:szCs w:val="21"/>
          <w:lang w:eastAsia="en-AU"/>
        </w:rPr>
        <w:br/>
      </w:r>
    </w:p>
    <w:p w14:paraId="6885D021" w14:textId="554956A3" w:rsidR="00853071" w:rsidRPr="00033EEE" w:rsidRDefault="00853071" w:rsidP="00853071">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Lesson Outcome: </w:t>
      </w:r>
      <w:r w:rsidR="00C76353" w:rsidRPr="00444DA9">
        <w:rPr>
          <w:rFonts w:ascii="Times New Roman" w:eastAsia="Times New Roman" w:hAnsi="Times New Roman" w:cs="Times New Roman"/>
          <w:bCs/>
          <w:sz w:val="19"/>
          <w:szCs w:val="21"/>
          <w:highlight w:val="yellow"/>
          <w:lang w:eastAsia="en-AU"/>
        </w:rPr>
        <w:t>Ultimate Frisbee</w:t>
      </w:r>
      <w:r w:rsidR="00C104A0" w:rsidRPr="00033EEE">
        <w:rPr>
          <w:rFonts w:ascii="Times New Roman" w:eastAsia="Times New Roman" w:hAnsi="Times New Roman" w:cs="Times New Roman"/>
          <w:bCs/>
          <w:sz w:val="19"/>
          <w:szCs w:val="21"/>
          <w:lang w:eastAsia="en-AU"/>
        </w:rPr>
        <w:t xml:space="preserve"> </w:t>
      </w:r>
    </w:p>
    <w:p w14:paraId="64DC7DF9" w14:textId="41F172F1" w:rsidR="00033EEE" w:rsidRDefault="00033EEE" w:rsidP="00853071">
      <w:pPr>
        <w:spacing w:before="40" w:after="40" w:line="264" w:lineRule="auto"/>
        <w:rPr>
          <w:rFonts w:ascii="Times New Roman" w:eastAsia="Times New Roman" w:hAnsi="Times New Roman" w:cs="Times New Roman"/>
          <w:b/>
          <w:sz w:val="19"/>
          <w:szCs w:val="21"/>
          <w:lang w:eastAsia="en-AU"/>
        </w:rPr>
      </w:pPr>
      <w:r>
        <w:rPr>
          <w:rFonts w:ascii="Times New Roman" w:eastAsia="Times New Roman" w:hAnsi="Times New Roman" w:cs="Times New Roman"/>
          <w:b/>
          <w:sz w:val="19"/>
          <w:szCs w:val="21"/>
          <w:lang w:eastAsia="en-AU"/>
        </w:rPr>
        <w:t>Success Criteria:</w:t>
      </w:r>
      <w:r w:rsidR="00444DA9">
        <w:rPr>
          <w:rFonts w:ascii="Times New Roman" w:eastAsia="Times New Roman" w:hAnsi="Times New Roman" w:cs="Times New Roman"/>
          <w:b/>
          <w:sz w:val="19"/>
          <w:szCs w:val="21"/>
          <w:lang w:eastAsia="en-AU"/>
        </w:rPr>
        <w:t xml:space="preserve"> </w:t>
      </w:r>
      <w:r w:rsidR="00444DA9" w:rsidRPr="00033EEE">
        <w:rPr>
          <w:rFonts w:ascii="Times New Roman" w:eastAsia="Times New Roman" w:hAnsi="Times New Roman" w:cs="Times New Roman"/>
          <w:bCs/>
          <w:sz w:val="19"/>
          <w:szCs w:val="21"/>
          <w:lang w:eastAsia="en-AU"/>
        </w:rPr>
        <w:t>Students can throw a frisbee in multiple ways and catch, static and whilst moving</w:t>
      </w:r>
      <w:r w:rsidR="00444DA9">
        <w:rPr>
          <w:rFonts w:ascii="Times New Roman" w:eastAsia="Times New Roman" w:hAnsi="Times New Roman" w:cs="Times New Roman"/>
          <w:bCs/>
          <w:sz w:val="19"/>
          <w:szCs w:val="21"/>
          <w:lang w:eastAsia="en-AU"/>
        </w:rPr>
        <w:t>.</w:t>
      </w:r>
    </w:p>
    <w:p w14:paraId="25CC477C" w14:textId="302DB744" w:rsidR="00853071" w:rsidRPr="00D2533F" w:rsidRDefault="00853071" w:rsidP="00853071">
      <w:pPr>
        <w:spacing w:before="40" w:after="40" w:line="264" w:lineRule="auto"/>
        <w:rPr>
          <w:rFonts w:ascii="Times New Roman" w:eastAsia="Times New Roman" w:hAnsi="Times New Roman" w:cs="Times New Roman"/>
          <w:b/>
          <w:sz w:val="19"/>
          <w:szCs w:val="21"/>
          <w:lang w:eastAsia="en-AU"/>
        </w:rPr>
      </w:pPr>
      <w:r w:rsidRPr="00D2533F">
        <w:rPr>
          <w:rFonts w:ascii="Times New Roman" w:eastAsia="Times New Roman" w:hAnsi="Times New Roman" w:cs="Times New Roman"/>
          <w:b/>
          <w:sz w:val="19"/>
          <w:szCs w:val="21"/>
          <w:lang w:eastAsia="en-AU"/>
        </w:rPr>
        <w:t xml:space="preserve">Teacher Notes: </w:t>
      </w:r>
      <w:r w:rsidR="00033EEE" w:rsidRPr="00033EEE">
        <w:rPr>
          <w:rFonts w:ascii="Times New Roman" w:eastAsia="Times New Roman" w:hAnsi="Times New Roman" w:cs="Times New Roman"/>
          <w:bCs/>
          <w:sz w:val="19"/>
          <w:szCs w:val="21"/>
          <w:lang w:eastAsia="en-AU"/>
        </w:rPr>
        <w:t xml:space="preserve">Key throwing techniques to be demonstrated and practiced </w:t>
      </w:r>
      <w:proofErr w:type="gramStart"/>
      <w:r w:rsidR="00033EEE" w:rsidRPr="00033EEE">
        <w:rPr>
          <w:rFonts w:ascii="Times New Roman" w:eastAsia="Times New Roman" w:hAnsi="Times New Roman" w:cs="Times New Roman"/>
          <w:bCs/>
          <w:sz w:val="19"/>
          <w:szCs w:val="21"/>
          <w:lang w:eastAsia="en-AU"/>
        </w:rPr>
        <w:t>are:</w:t>
      </w:r>
      <w:proofErr w:type="gramEnd"/>
      <w:r w:rsidR="00033EEE" w:rsidRPr="00033EEE">
        <w:rPr>
          <w:rFonts w:ascii="Times New Roman" w:eastAsia="Times New Roman" w:hAnsi="Times New Roman" w:cs="Times New Roman"/>
          <w:bCs/>
          <w:sz w:val="19"/>
          <w:szCs w:val="21"/>
          <w:lang w:eastAsia="en-AU"/>
        </w:rPr>
        <w:t xml:space="preserve"> forehand, backhand, bootstrap, hammer, </w:t>
      </w:r>
      <w:proofErr w:type="spellStart"/>
      <w:r w:rsidR="00033EEE" w:rsidRPr="00033EEE">
        <w:rPr>
          <w:rFonts w:ascii="Times New Roman" w:eastAsia="Times New Roman" w:hAnsi="Times New Roman" w:cs="Times New Roman"/>
          <w:bCs/>
          <w:sz w:val="19"/>
          <w:szCs w:val="21"/>
          <w:lang w:eastAsia="en-AU"/>
        </w:rPr>
        <w:t>scoober</w:t>
      </w:r>
      <w:proofErr w:type="spellEnd"/>
      <w:r w:rsidR="00033EEE" w:rsidRPr="00033EEE">
        <w:rPr>
          <w:rFonts w:ascii="Times New Roman" w:eastAsia="Times New Roman" w:hAnsi="Times New Roman" w:cs="Times New Roman"/>
          <w:bCs/>
          <w:sz w:val="19"/>
          <w:szCs w:val="21"/>
          <w:lang w:eastAsia="en-AU"/>
        </w:rPr>
        <w:t>. Examples found at “</w:t>
      </w:r>
      <w:r w:rsidR="00033EEE">
        <w:rPr>
          <w:rFonts w:ascii="Times New Roman" w:eastAsia="Times New Roman" w:hAnsi="Times New Roman" w:cs="Times New Roman"/>
          <w:bCs/>
          <w:sz w:val="19"/>
          <w:szCs w:val="21"/>
          <w:lang w:eastAsia="en-AU"/>
        </w:rPr>
        <w:t>All the ways to throw a frisbee”</w:t>
      </w:r>
    </w:p>
    <w:p w14:paraId="03B31747" w14:textId="73371F45" w:rsidR="00C104A0" w:rsidRPr="00C104A0" w:rsidRDefault="00853071" w:rsidP="00853071">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Resources: </w:t>
      </w:r>
      <w:r w:rsidR="00C104A0" w:rsidRPr="00C104A0">
        <w:rPr>
          <w:rFonts w:ascii="Times New Roman" w:eastAsia="Times New Roman" w:hAnsi="Times New Roman" w:cs="Times New Roman"/>
          <w:bCs/>
          <w:sz w:val="19"/>
          <w:szCs w:val="21"/>
          <w:lang w:eastAsia="en-AU"/>
        </w:rPr>
        <w:t>Frisbees, Cones, Whistle</w:t>
      </w:r>
    </w:p>
    <w:p w14:paraId="5E621506" w14:textId="77777777" w:rsidR="00033EEE" w:rsidRDefault="00C104A0" w:rsidP="00853071">
      <w:pPr>
        <w:spacing w:before="40" w:after="40" w:line="264" w:lineRule="auto"/>
        <w:rPr>
          <w:rFonts w:ascii="Times New Roman" w:eastAsia="Times New Roman" w:hAnsi="Times New Roman" w:cs="Times New Roman"/>
          <w:b/>
          <w:sz w:val="19"/>
          <w:szCs w:val="21"/>
          <w:lang w:eastAsia="en-AU"/>
        </w:rPr>
      </w:pPr>
      <w:r>
        <w:rPr>
          <w:rFonts w:ascii="Times New Roman" w:eastAsia="Times New Roman" w:hAnsi="Times New Roman" w:cs="Times New Roman"/>
          <w:bCs/>
          <w:sz w:val="19"/>
          <w:szCs w:val="21"/>
          <w:lang w:eastAsia="en-AU"/>
        </w:rPr>
        <w:t xml:space="preserve">How to play </w:t>
      </w:r>
      <w:r w:rsidRPr="00C104A0">
        <w:rPr>
          <w:rFonts w:ascii="Times New Roman" w:eastAsia="Times New Roman" w:hAnsi="Times New Roman" w:cs="Times New Roman"/>
          <w:bCs/>
          <w:sz w:val="19"/>
          <w:szCs w:val="21"/>
          <w:lang w:eastAsia="en-AU"/>
        </w:rPr>
        <w:t xml:space="preserve">Ultimate Frisbee for Beginners - </w:t>
      </w:r>
      <w:hyperlink r:id="rId8" w:history="1">
        <w:r w:rsidRPr="00C104A0">
          <w:rPr>
            <w:rStyle w:val="Hyperlink"/>
            <w:rFonts w:ascii="Times New Roman" w:eastAsia="Times New Roman" w:hAnsi="Times New Roman" w:cs="Times New Roman"/>
            <w:bCs/>
            <w:sz w:val="19"/>
            <w:szCs w:val="21"/>
            <w:lang w:eastAsia="en-AU"/>
          </w:rPr>
          <w:t>https://www.youtube.com/watch?v=YkMMqOUNyKk</w:t>
        </w:r>
      </w:hyperlink>
      <w:r>
        <w:rPr>
          <w:rFonts w:ascii="Times New Roman" w:eastAsia="Times New Roman" w:hAnsi="Times New Roman" w:cs="Times New Roman"/>
          <w:b/>
          <w:sz w:val="19"/>
          <w:szCs w:val="21"/>
          <w:lang w:eastAsia="en-AU"/>
        </w:rPr>
        <w:t xml:space="preserve"> </w:t>
      </w:r>
    </w:p>
    <w:p w14:paraId="28DF1FD0" w14:textId="49FA819B" w:rsidR="00853071" w:rsidRPr="008D3DE0" w:rsidRDefault="00033EEE" w:rsidP="00853071">
      <w:pPr>
        <w:spacing w:before="40" w:after="40" w:line="264" w:lineRule="auto"/>
        <w:rPr>
          <w:rFonts w:ascii="Times New Roman" w:eastAsia="Times New Roman" w:hAnsi="Times New Roman" w:cs="Times New Roman"/>
          <w:b/>
          <w:sz w:val="19"/>
          <w:szCs w:val="21"/>
          <w:lang w:eastAsia="en-AU"/>
        </w:rPr>
      </w:pPr>
      <w:bookmarkStart w:id="0" w:name="_Hlk41390694"/>
      <w:r>
        <w:rPr>
          <w:rFonts w:ascii="Times New Roman" w:eastAsia="Times New Roman" w:hAnsi="Times New Roman" w:cs="Times New Roman"/>
          <w:bCs/>
          <w:sz w:val="19"/>
          <w:szCs w:val="21"/>
          <w:lang w:eastAsia="en-AU"/>
        </w:rPr>
        <w:t xml:space="preserve">All the ways to throw a frisbee - </w:t>
      </w:r>
      <w:hyperlink r:id="rId9" w:history="1">
        <w:r w:rsidRPr="003F4A32">
          <w:rPr>
            <w:rStyle w:val="Hyperlink"/>
            <w:rFonts w:ascii="Times New Roman" w:eastAsia="Times New Roman" w:hAnsi="Times New Roman" w:cs="Times New Roman"/>
            <w:bCs/>
            <w:sz w:val="19"/>
            <w:szCs w:val="21"/>
            <w:lang w:eastAsia="en-AU"/>
          </w:rPr>
          <w:t>https://www.youtube.com/watch?v=hJK1xUeFtig</w:t>
        </w:r>
      </w:hyperlink>
      <w:r>
        <w:rPr>
          <w:rFonts w:ascii="Times New Roman" w:eastAsia="Times New Roman" w:hAnsi="Times New Roman" w:cs="Times New Roman"/>
          <w:bCs/>
          <w:sz w:val="19"/>
          <w:szCs w:val="21"/>
          <w:lang w:eastAsia="en-AU"/>
        </w:rPr>
        <w:t xml:space="preserve"> </w:t>
      </w:r>
      <w:r w:rsidR="00853071" w:rsidRPr="008D3DE0">
        <w:rPr>
          <w:rFonts w:ascii="Times New Roman" w:eastAsia="Times New Roman" w:hAnsi="Times New Roman" w:cs="Times New Roman"/>
          <w:b/>
          <w:sz w:val="19"/>
          <w:szCs w:val="21"/>
          <w:lang w:eastAsia="en-AU"/>
        </w:rPr>
        <w:br/>
      </w:r>
    </w:p>
    <w:bookmarkEnd w:id="0"/>
    <w:p w14:paraId="12D43825" w14:textId="4AB11161" w:rsidR="00853071" w:rsidRPr="00D2533F" w:rsidRDefault="00853071" w:rsidP="00853071">
      <w:pPr>
        <w:spacing w:before="40" w:after="40" w:line="264" w:lineRule="auto"/>
        <w:jc w:val="center"/>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2</w:t>
      </w:r>
      <w:r w:rsidRPr="00D2533F">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2</w:t>
      </w:r>
      <w:r w:rsidR="00DF7C5C">
        <w:rPr>
          <w:rFonts w:ascii="Times New Roman" w:eastAsia="Times New Roman" w:hAnsi="Times New Roman" w:cs="Times New Roman"/>
          <w:b/>
          <w:sz w:val="19"/>
          <w:szCs w:val="21"/>
          <w:lang w:eastAsia="en-AU"/>
        </w:rPr>
        <w:t>.1</w:t>
      </w:r>
      <w:r w:rsidRPr="00D2533F">
        <w:rPr>
          <w:rFonts w:ascii="Times New Roman" w:eastAsia="Times New Roman" w:hAnsi="Times New Roman" w:cs="Times New Roman"/>
          <w:sz w:val="19"/>
          <w:szCs w:val="21"/>
          <w:lang w:eastAsia="en-AU"/>
        </w:rPr>
        <w:br/>
      </w:r>
    </w:p>
    <w:p w14:paraId="468B4804" w14:textId="77777777" w:rsidR="00A817B2" w:rsidRPr="00D2533F" w:rsidRDefault="00A817B2" w:rsidP="00A817B2">
      <w:pPr>
        <w:spacing w:before="40" w:after="40" w:line="264" w:lineRule="auto"/>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Lesson Outcome: </w:t>
      </w:r>
      <w:r w:rsidRPr="00554114">
        <w:rPr>
          <w:rFonts w:ascii="Times New Roman" w:eastAsia="Times New Roman" w:hAnsi="Times New Roman" w:cs="Times New Roman"/>
          <w:bCs/>
          <w:sz w:val="19"/>
          <w:szCs w:val="21"/>
          <w:lang w:eastAsia="en-AU"/>
        </w:rPr>
        <w:t>Ultimate Frisbee - Baseball</w:t>
      </w:r>
    </w:p>
    <w:p w14:paraId="6856A1E2" w14:textId="05FE94E1" w:rsidR="00A817B2" w:rsidRPr="00A817B2" w:rsidRDefault="00A817B2" w:rsidP="00A817B2">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
          <w:sz w:val="19"/>
          <w:szCs w:val="21"/>
          <w:lang w:eastAsia="en-AU"/>
        </w:rPr>
        <w:t xml:space="preserve">Success Criteria: </w:t>
      </w:r>
      <w:r>
        <w:rPr>
          <w:rFonts w:ascii="Times New Roman" w:eastAsia="Times New Roman" w:hAnsi="Times New Roman" w:cs="Times New Roman"/>
          <w:bCs/>
          <w:sz w:val="19"/>
          <w:szCs w:val="21"/>
          <w:lang w:eastAsia="en-AU"/>
        </w:rPr>
        <w:t>Students demonstrate the ability to manipulate skills from one sport to form a new game.</w:t>
      </w:r>
    </w:p>
    <w:p w14:paraId="5E8D5289" w14:textId="77777777" w:rsidR="00A817B2" w:rsidRPr="00D2533F" w:rsidRDefault="00A817B2" w:rsidP="00A817B2">
      <w:pPr>
        <w:spacing w:before="40" w:after="40" w:line="264" w:lineRule="auto"/>
        <w:rPr>
          <w:rFonts w:ascii="Times New Roman" w:eastAsia="Times New Roman" w:hAnsi="Times New Roman" w:cs="Times New Roman"/>
          <w:b/>
          <w:sz w:val="19"/>
          <w:szCs w:val="21"/>
          <w:lang w:eastAsia="en-AU"/>
        </w:rPr>
      </w:pPr>
      <w:r w:rsidRPr="00D2533F">
        <w:rPr>
          <w:rFonts w:ascii="Times New Roman" w:eastAsia="Times New Roman" w:hAnsi="Times New Roman" w:cs="Times New Roman"/>
          <w:b/>
          <w:sz w:val="19"/>
          <w:szCs w:val="21"/>
          <w:lang w:eastAsia="en-AU"/>
        </w:rPr>
        <w:t xml:space="preserve">Teacher Notes: </w:t>
      </w:r>
    </w:p>
    <w:p w14:paraId="6EA44023" w14:textId="6059E193" w:rsidR="00A817B2" w:rsidRDefault="00A817B2" w:rsidP="00A817B2">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Resources: </w:t>
      </w:r>
      <w:r w:rsidRPr="00C104A0">
        <w:rPr>
          <w:rFonts w:ascii="Times New Roman" w:eastAsia="Times New Roman" w:hAnsi="Times New Roman" w:cs="Times New Roman"/>
          <w:bCs/>
          <w:sz w:val="19"/>
          <w:szCs w:val="21"/>
          <w:lang w:eastAsia="en-AU"/>
        </w:rPr>
        <w:t>Frisbees, Cones, Whistle</w:t>
      </w:r>
      <w:r>
        <w:rPr>
          <w:rFonts w:ascii="Times New Roman" w:eastAsia="Times New Roman" w:hAnsi="Times New Roman" w:cs="Times New Roman"/>
          <w:bCs/>
          <w:sz w:val="19"/>
          <w:szCs w:val="21"/>
          <w:lang w:eastAsia="en-AU"/>
        </w:rPr>
        <w:t>, Bases (from baseball kit)</w:t>
      </w:r>
    </w:p>
    <w:p w14:paraId="32CE4CB7" w14:textId="2E3D6DE9" w:rsidR="00853071" w:rsidRPr="008D3DE0" w:rsidRDefault="00A817B2" w:rsidP="00A817B2">
      <w:pPr>
        <w:spacing w:before="40" w:after="40" w:line="264" w:lineRule="auto"/>
        <w:rPr>
          <w:rFonts w:ascii="Times New Roman" w:eastAsia="Times New Roman" w:hAnsi="Times New Roman" w:cs="Times New Roman"/>
          <w:b/>
          <w:sz w:val="19"/>
          <w:szCs w:val="21"/>
          <w:lang w:eastAsia="en-AU"/>
        </w:rPr>
      </w:pPr>
      <w:r>
        <w:rPr>
          <w:rFonts w:ascii="Times New Roman" w:eastAsia="Times New Roman" w:hAnsi="Times New Roman" w:cs="Times New Roman"/>
          <w:bCs/>
          <w:sz w:val="19"/>
          <w:szCs w:val="21"/>
          <w:lang w:eastAsia="en-AU"/>
        </w:rPr>
        <w:t xml:space="preserve">All the ways to throw a frisbee - </w:t>
      </w:r>
      <w:hyperlink r:id="rId10" w:history="1">
        <w:r w:rsidRPr="003F4A32">
          <w:rPr>
            <w:rStyle w:val="Hyperlink"/>
            <w:rFonts w:ascii="Times New Roman" w:eastAsia="Times New Roman" w:hAnsi="Times New Roman" w:cs="Times New Roman"/>
            <w:bCs/>
            <w:sz w:val="19"/>
            <w:szCs w:val="21"/>
            <w:lang w:eastAsia="en-AU"/>
          </w:rPr>
          <w:t>https://www.youtube.com/watch?v=hJK1xUeFtig</w:t>
        </w:r>
      </w:hyperlink>
      <w:r w:rsidR="00853071" w:rsidRPr="008D3DE0">
        <w:rPr>
          <w:rFonts w:ascii="Times New Roman" w:eastAsia="Times New Roman" w:hAnsi="Times New Roman" w:cs="Times New Roman"/>
          <w:b/>
          <w:sz w:val="19"/>
          <w:szCs w:val="21"/>
          <w:lang w:eastAsia="en-AU"/>
        </w:rPr>
        <w:br/>
      </w:r>
    </w:p>
    <w:p w14:paraId="2F61E9AA" w14:textId="100C1AAD" w:rsidR="00853071" w:rsidRPr="00D2533F" w:rsidRDefault="00853071" w:rsidP="00853071">
      <w:pPr>
        <w:spacing w:before="40" w:after="40" w:line="264" w:lineRule="auto"/>
        <w:jc w:val="center"/>
        <w:rPr>
          <w:rFonts w:ascii="Times New Roman" w:eastAsia="Times New Roman" w:hAnsi="Times New Roman" w:cs="Times New Roman"/>
          <w:sz w:val="19"/>
          <w:szCs w:val="21"/>
          <w:lang w:eastAsia="en-AU"/>
        </w:rPr>
      </w:pPr>
      <w:r w:rsidRPr="00554114">
        <w:rPr>
          <w:rFonts w:ascii="Times New Roman" w:eastAsia="Times New Roman" w:hAnsi="Times New Roman" w:cs="Times New Roman"/>
          <w:b/>
          <w:sz w:val="19"/>
          <w:szCs w:val="21"/>
          <w:highlight w:val="green"/>
          <w:lang w:eastAsia="en-AU"/>
        </w:rPr>
        <w:t xml:space="preserve">Week 3 – </w:t>
      </w:r>
      <w:r w:rsidRPr="000F5A43">
        <w:rPr>
          <w:rFonts w:ascii="Times New Roman" w:eastAsia="Times New Roman" w:hAnsi="Times New Roman" w:cs="Times New Roman"/>
          <w:b/>
          <w:sz w:val="19"/>
          <w:szCs w:val="21"/>
          <w:highlight w:val="green"/>
          <w:lang w:eastAsia="en-AU"/>
        </w:rPr>
        <w:t>Lesson 3</w:t>
      </w:r>
      <w:r w:rsidR="00DF7C5C" w:rsidRPr="000F5A43">
        <w:rPr>
          <w:rFonts w:ascii="Times New Roman" w:eastAsia="Times New Roman" w:hAnsi="Times New Roman" w:cs="Times New Roman"/>
          <w:b/>
          <w:sz w:val="19"/>
          <w:szCs w:val="21"/>
          <w:highlight w:val="green"/>
          <w:lang w:eastAsia="en-AU"/>
        </w:rPr>
        <w:t>.1</w:t>
      </w:r>
      <w:r w:rsidRPr="00D2533F">
        <w:rPr>
          <w:rFonts w:ascii="Times New Roman" w:eastAsia="Times New Roman" w:hAnsi="Times New Roman" w:cs="Times New Roman"/>
          <w:sz w:val="19"/>
          <w:szCs w:val="21"/>
          <w:lang w:eastAsia="en-AU"/>
        </w:rPr>
        <w:br/>
      </w:r>
    </w:p>
    <w:p w14:paraId="422533CA" w14:textId="77777777" w:rsidR="00A817B2" w:rsidRPr="001F55A6" w:rsidRDefault="00A817B2" w:rsidP="00A817B2">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Lesson Outcome:</w:t>
      </w:r>
      <w:r w:rsidRPr="001F55A6">
        <w:rPr>
          <w:rFonts w:ascii="Times New Roman" w:eastAsia="Times New Roman" w:hAnsi="Times New Roman" w:cs="Times New Roman"/>
          <w:bCs/>
          <w:sz w:val="19"/>
          <w:szCs w:val="21"/>
          <w:lang w:eastAsia="en-AU"/>
        </w:rPr>
        <w:t xml:space="preserve"> Rules of Ultimate Frisbee </w:t>
      </w:r>
      <w:r>
        <w:rPr>
          <w:rFonts w:ascii="Times New Roman" w:eastAsia="Times New Roman" w:hAnsi="Times New Roman" w:cs="Times New Roman"/>
          <w:bCs/>
          <w:sz w:val="19"/>
          <w:szCs w:val="21"/>
          <w:lang w:eastAsia="en-AU"/>
        </w:rPr>
        <w:t>–</w:t>
      </w:r>
      <w:r>
        <w:rPr>
          <w:rFonts w:ascii="Times New Roman" w:eastAsia="Times New Roman" w:hAnsi="Times New Roman" w:cs="Times New Roman"/>
          <w:b/>
          <w:sz w:val="19"/>
          <w:szCs w:val="21"/>
          <w:lang w:eastAsia="en-AU"/>
        </w:rPr>
        <w:t xml:space="preserve"> </w:t>
      </w:r>
      <w:r>
        <w:rPr>
          <w:rFonts w:ascii="Times New Roman" w:eastAsia="Times New Roman" w:hAnsi="Times New Roman" w:cs="Times New Roman"/>
          <w:bCs/>
          <w:sz w:val="19"/>
          <w:szCs w:val="21"/>
          <w:lang w:eastAsia="en-AU"/>
        </w:rPr>
        <w:t>Students will learn the rules of Ultimate Frisbee and can demonstrate their learning.</w:t>
      </w:r>
    </w:p>
    <w:p w14:paraId="2840A0AE" w14:textId="77777777" w:rsidR="00A817B2" w:rsidRPr="00A817B2" w:rsidRDefault="00A817B2" w:rsidP="00A817B2">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
          <w:sz w:val="19"/>
          <w:szCs w:val="21"/>
          <w:lang w:eastAsia="en-AU"/>
        </w:rPr>
        <w:t xml:space="preserve">Success Criteria: </w:t>
      </w:r>
      <w:r>
        <w:rPr>
          <w:rFonts w:ascii="Times New Roman" w:eastAsia="Times New Roman" w:hAnsi="Times New Roman" w:cs="Times New Roman"/>
          <w:bCs/>
          <w:sz w:val="19"/>
          <w:szCs w:val="21"/>
          <w:lang w:eastAsia="en-AU"/>
        </w:rPr>
        <w:t>Students demonstrate their understanding of the rules of Ultimate Frisbee.</w:t>
      </w:r>
    </w:p>
    <w:p w14:paraId="5260F3F3" w14:textId="77777777" w:rsidR="00A817B2" w:rsidRPr="001F55A6" w:rsidRDefault="00A817B2" w:rsidP="00A817B2">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Teacher Notes: </w:t>
      </w:r>
    </w:p>
    <w:p w14:paraId="6C7B88B7" w14:textId="0748EE9A" w:rsidR="00A817B2" w:rsidRDefault="00A817B2" w:rsidP="00A817B2">
      <w:pPr>
        <w:spacing w:before="40" w:after="40" w:line="264" w:lineRule="auto"/>
        <w:rPr>
          <w:rFonts w:ascii="Times New Roman" w:eastAsia="Times New Roman" w:hAnsi="Times New Roman" w:cs="Times New Roman"/>
          <w:b/>
          <w:sz w:val="19"/>
          <w:szCs w:val="21"/>
          <w:lang w:eastAsia="en-AU"/>
        </w:rPr>
      </w:pPr>
      <w:r w:rsidRPr="00D2533F">
        <w:rPr>
          <w:rFonts w:ascii="Times New Roman" w:eastAsia="Times New Roman" w:hAnsi="Times New Roman" w:cs="Times New Roman"/>
          <w:b/>
          <w:sz w:val="19"/>
          <w:szCs w:val="21"/>
          <w:lang w:eastAsia="en-AU"/>
        </w:rPr>
        <w:t xml:space="preserve">Resources: </w:t>
      </w:r>
      <w:r w:rsidRPr="00C104A0">
        <w:rPr>
          <w:rFonts w:ascii="Times New Roman" w:eastAsia="Times New Roman" w:hAnsi="Times New Roman" w:cs="Times New Roman"/>
          <w:bCs/>
          <w:sz w:val="19"/>
          <w:szCs w:val="21"/>
          <w:lang w:eastAsia="en-AU"/>
        </w:rPr>
        <w:t>Frisbees, Cones, Whistle</w:t>
      </w:r>
      <w:r w:rsidR="00EA2A16">
        <w:rPr>
          <w:rFonts w:ascii="Times New Roman" w:eastAsia="Times New Roman" w:hAnsi="Times New Roman" w:cs="Times New Roman"/>
          <w:bCs/>
          <w:sz w:val="19"/>
          <w:szCs w:val="21"/>
          <w:lang w:eastAsia="en-AU"/>
        </w:rPr>
        <w:t xml:space="preserve">, </w:t>
      </w:r>
      <w:r w:rsidR="00444DA9">
        <w:rPr>
          <w:rFonts w:ascii="Times New Roman" w:eastAsia="Times New Roman" w:hAnsi="Times New Roman" w:cs="Times New Roman"/>
          <w:bCs/>
          <w:sz w:val="19"/>
          <w:szCs w:val="21"/>
          <w:lang w:eastAsia="en-AU"/>
        </w:rPr>
        <w:t>B</w:t>
      </w:r>
      <w:r w:rsidR="00EA2A16">
        <w:rPr>
          <w:rFonts w:ascii="Times New Roman" w:eastAsia="Times New Roman" w:hAnsi="Times New Roman" w:cs="Times New Roman"/>
          <w:bCs/>
          <w:sz w:val="19"/>
          <w:szCs w:val="21"/>
          <w:lang w:eastAsia="en-AU"/>
        </w:rPr>
        <w:t>ibs</w:t>
      </w:r>
    </w:p>
    <w:p w14:paraId="5A38D3B5" w14:textId="7378DE55" w:rsidR="00A817B2" w:rsidRDefault="00A817B2" w:rsidP="00A817B2">
      <w:pPr>
        <w:spacing w:before="40" w:after="40" w:line="264" w:lineRule="auto"/>
        <w:rPr>
          <w:rFonts w:ascii="Times New Roman" w:eastAsia="Times New Roman" w:hAnsi="Times New Roman" w:cs="Times New Roman"/>
          <w:b/>
          <w:sz w:val="19"/>
          <w:szCs w:val="21"/>
          <w:lang w:eastAsia="en-AU"/>
        </w:rPr>
      </w:pPr>
      <w:bookmarkStart w:id="1" w:name="_Hlk41469752"/>
      <w:r>
        <w:rPr>
          <w:rFonts w:ascii="Times New Roman" w:eastAsia="Times New Roman" w:hAnsi="Times New Roman" w:cs="Times New Roman"/>
          <w:bCs/>
          <w:sz w:val="19"/>
          <w:szCs w:val="21"/>
          <w:lang w:eastAsia="en-AU"/>
        </w:rPr>
        <w:t xml:space="preserve">How to play </w:t>
      </w:r>
      <w:r w:rsidRPr="00C104A0">
        <w:rPr>
          <w:rFonts w:ascii="Times New Roman" w:eastAsia="Times New Roman" w:hAnsi="Times New Roman" w:cs="Times New Roman"/>
          <w:bCs/>
          <w:sz w:val="19"/>
          <w:szCs w:val="21"/>
          <w:lang w:eastAsia="en-AU"/>
        </w:rPr>
        <w:t xml:space="preserve">Ultimate Frisbee for Beginners - </w:t>
      </w:r>
      <w:hyperlink r:id="rId11" w:history="1">
        <w:r w:rsidRPr="00C104A0">
          <w:rPr>
            <w:rStyle w:val="Hyperlink"/>
            <w:rFonts w:ascii="Times New Roman" w:eastAsia="Times New Roman" w:hAnsi="Times New Roman" w:cs="Times New Roman"/>
            <w:bCs/>
            <w:sz w:val="19"/>
            <w:szCs w:val="21"/>
            <w:lang w:eastAsia="en-AU"/>
          </w:rPr>
          <w:t>https://www.youtube.com/watch?v=YkMMqOUNyKk</w:t>
        </w:r>
      </w:hyperlink>
      <w:r>
        <w:rPr>
          <w:rFonts w:ascii="Times New Roman" w:eastAsia="Times New Roman" w:hAnsi="Times New Roman" w:cs="Times New Roman"/>
          <w:b/>
          <w:sz w:val="19"/>
          <w:szCs w:val="21"/>
          <w:lang w:eastAsia="en-AU"/>
        </w:rPr>
        <w:t xml:space="preserve"> </w:t>
      </w:r>
    </w:p>
    <w:p w14:paraId="7EF6499A" w14:textId="41ADAA11" w:rsidR="00E760E3" w:rsidRPr="00E760E3" w:rsidRDefault="00E760E3" w:rsidP="00A817B2">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Refer to Self-Assessment report and collate information in Self-Assessment Collated spreadsheet.</w:t>
      </w:r>
    </w:p>
    <w:bookmarkEnd w:id="1"/>
    <w:p w14:paraId="28CA78C5" w14:textId="7A9BD019" w:rsidR="00A817B2" w:rsidRPr="008D3DE0" w:rsidRDefault="00A817B2" w:rsidP="00A817B2">
      <w:pPr>
        <w:spacing w:before="40" w:after="40" w:line="264" w:lineRule="auto"/>
        <w:rPr>
          <w:rFonts w:ascii="Times New Roman" w:eastAsia="Times New Roman" w:hAnsi="Times New Roman" w:cs="Times New Roman"/>
          <w:b/>
          <w:sz w:val="19"/>
          <w:szCs w:val="21"/>
          <w:lang w:eastAsia="en-AU"/>
        </w:rPr>
      </w:pPr>
      <w:r w:rsidRPr="008D3DE0">
        <w:rPr>
          <w:rFonts w:ascii="Times New Roman" w:eastAsia="Times New Roman" w:hAnsi="Times New Roman" w:cs="Times New Roman"/>
          <w:b/>
          <w:sz w:val="19"/>
          <w:szCs w:val="21"/>
          <w:lang w:eastAsia="en-AU"/>
        </w:rPr>
        <w:br/>
      </w:r>
    </w:p>
    <w:p w14:paraId="40549F12" w14:textId="24AD53A4" w:rsidR="00A817B2" w:rsidRDefault="00853071" w:rsidP="00A817B2">
      <w:pPr>
        <w:spacing w:before="40" w:after="40" w:line="264" w:lineRule="auto"/>
        <w:jc w:val="center"/>
        <w:rPr>
          <w:rFonts w:ascii="Times New Roman" w:eastAsia="Times New Roman" w:hAnsi="Times New Roman" w:cs="Times New Roman"/>
          <w:b/>
          <w:sz w:val="19"/>
          <w:szCs w:val="21"/>
          <w:lang w:eastAsia="en-AU"/>
        </w:rPr>
      </w:pPr>
      <w:r w:rsidRPr="00554114">
        <w:rPr>
          <w:rFonts w:ascii="Times New Roman" w:eastAsia="Times New Roman" w:hAnsi="Times New Roman" w:cs="Times New Roman"/>
          <w:b/>
          <w:sz w:val="19"/>
          <w:szCs w:val="21"/>
          <w:highlight w:val="green"/>
          <w:lang w:eastAsia="en-AU"/>
        </w:rPr>
        <w:t xml:space="preserve">Week 4 – </w:t>
      </w:r>
      <w:r w:rsidRPr="000F5A43">
        <w:rPr>
          <w:rFonts w:ascii="Times New Roman" w:eastAsia="Times New Roman" w:hAnsi="Times New Roman" w:cs="Times New Roman"/>
          <w:b/>
          <w:sz w:val="19"/>
          <w:szCs w:val="21"/>
          <w:highlight w:val="green"/>
          <w:lang w:eastAsia="en-AU"/>
        </w:rPr>
        <w:t>Lesson 4</w:t>
      </w:r>
      <w:r w:rsidR="00DF7C5C" w:rsidRPr="000F5A43">
        <w:rPr>
          <w:rFonts w:ascii="Times New Roman" w:eastAsia="Times New Roman" w:hAnsi="Times New Roman" w:cs="Times New Roman"/>
          <w:b/>
          <w:sz w:val="19"/>
          <w:szCs w:val="21"/>
          <w:highlight w:val="green"/>
          <w:lang w:eastAsia="en-AU"/>
        </w:rPr>
        <w:t>.1</w:t>
      </w:r>
    </w:p>
    <w:p w14:paraId="6601FD0B" w14:textId="798D647A" w:rsidR="00A817B2" w:rsidRPr="00554114" w:rsidRDefault="00853071" w:rsidP="00A817B2">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sz w:val="19"/>
          <w:szCs w:val="21"/>
          <w:lang w:eastAsia="en-AU"/>
        </w:rPr>
        <w:lastRenderedPageBreak/>
        <w:br/>
      </w:r>
      <w:r w:rsidR="00A817B2" w:rsidRPr="00D2533F">
        <w:rPr>
          <w:rFonts w:ascii="Times New Roman" w:eastAsia="Times New Roman" w:hAnsi="Times New Roman" w:cs="Times New Roman"/>
          <w:b/>
          <w:sz w:val="19"/>
          <w:szCs w:val="21"/>
          <w:lang w:eastAsia="en-AU"/>
        </w:rPr>
        <w:t xml:space="preserve">Lesson Outcome: </w:t>
      </w:r>
      <w:r w:rsidR="00A817B2" w:rsidRPr="00554114">
        <w:rPr>
          <w:rFonts w:ascii="Times New Roman" w:eastAsia="Times New Roman" w:hAnsi="Times New Roman" w:cs="Times New Roman"/>
          <w:bCs/>
          <w:sz w:val="19"/>
          <w:szCs w:val="21"/>
          <w:lang w:eastAsia="en-AU"/>
        </w:rPr>
        <w:t>Kick Ball – Soccer/Football/Handball combination</w:t>
      </w:r>
    </w:p>
    <w:p w14:paraId="75557412" w14:textId="77FFF3CF" w:rsidR="00A817B2" w:rsidRPr="00B009B2" w:rsidRDefault="00A817B2" w:rsidP="00A817B2">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
          <w:sz w:val="19"/>
          <w:szCs w:val="21"/>
          <w:lang w:eastAsia="en-AU"/>
        </w:rPr>
        <w:t>Success Criteria:</w:t>
      </w:r>
      <w:r w:rsidR="00B009B2">
        <w:rPr>
          <w:rFonts w:ascii="Times New Roman" w:eastAsia="Times New Roman" w:hAnsi="Times New Roman" w:cs="Times New Roman"/>
          <w:b/>
          <w:sz w:val="19"/>
          <w:szCs w:val="21"/>
          <w:lang w:eastAsia="en-AU"/>
        </w:rPr>
        <w:t xml:space="preserve"> </w:t>
      </w:r>
      <w:r w:rsidR="00B009B2">
        <w:rPr>
          <w:rFonts w:ascii="Times New Roman" w:eastAsia="Times New Roman" w:hAnsi="Times New Roman" w:cs="Times New Roman"/>
          <w:bCs/>
          <w:sz w:val="19"/>
          <w:szCs w:val="21"/>
          <w:lang w:eastAsia="en-AU"/>
        </w:rPr>
        <w:t xml:space="preserve">Students demonstrate the ability to combine several familiar sports to create a new game. </w:t>
      </w:r>
    </w:p>
    <w:p w14:paraId="6A52D803" w14:textId="373156B9" w:rsidR="00A817B2" w:rsidRPr="00B009B2" w:rsidRDefault="00A817B2" w:rsidP="00A817B2">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Teacher Notes: </w:t>
      </w:r>
      <w:r w:rsidR="00B009B2" w:rsidRPr="00B009B2">
        <w:rPr>
          <w:rFonts w:ascii="Times New Roman" w:eastAsia="Times New Roman" w:hAnsi="Times New Roman" w:cs="Times New Roman"/>
          <w:bCs/>
          <w:sz w:val="19"/>
          <w:szCs w:val="21"/>
          <w:lang w:eastAsia="en-AU"/>
        </w:rPr>
        <w:t>Game combines</w:t>
      </w:r>
      <w:r w:rsidR="00B009B2">
        <w:rPr>
          <w:rFonts w:ascii="Times New Roman" w:eastAsia="Times New Roman" w:hAnsi="Times New Roman" w:cs="Times New Roman"/>
          <w:b/>
          <w:sz w:val="19"/>
          <w:szCs w:val="21"/>
          <w:lang w:eastAsia="en-AU"/>
        </w:rPr>
        <w:t xml:space="preserve"> </w:t>
      </w:r>
      <w:r w:rsidR="00B009B2">
        <w:rPr>
          <w:rFonts w:ascii="Times New Roman" w:eastAsia="Times New Roman" w:hAnsi="Times New Roman" w:cs="Times New Roman"/>
          <w:bCs/>
          <w:sz w:val="19"/>
          <w:szCs w:val="21"/>
          <w:lang w:eastAsia="en-AU"/>
        </w:rPr>
        <w:t xml:space="preserve">rules from Soccer, AFL and European handball to create a new game. Students will be required to adapt to the combination of rules with the introduction of rules during the lesson, increasing the difficulty. This requires </w:t>
      </w:r>
      <w:proofErr w:type="gramStart"/>
      <w:r w:rsidR="00B009B2">
        <w:rPr>
          <w:rFonts w:ascii="Times New Roman" w:eastAsia="Times New Roman" w:hAnsi="Times New Roman" w:cs="Times New Roman"/>
          <w:bCs/>
          <w:sz w:val="19"/>
          <w:szCs w:val="21"/>
          <w:lang w:eastAsia="en-AU"/>
        </w:rPr>
        <w:t>particular attention</w:t>
      </w:r>
      <w:proofErr w:type="gramEnd"/>
      <w:r w:rsidR="00B009B2">
        <w:rPr>
          <w:rFonts w:ascii="Times New Roman" w:eastAsia="Times New Roman" w:hAnsi="Times New Roman" w:cs="Times New Roman"/>
          <w:bCs/>
          <w:sz w:val="19"/>
          <w:szCs w:val="21"/>
          <w:lang w:eastAsia="en-AU"/>
        </w:rPr>
        <w:t xml:space="preserve"> by the teacher to ensure consistency of the rules and progression of play.</w:t>
      </w:r>
    </w:p>
    <w:p w14:paraId="7A160F7D" w14:textId="224D9E5A" w:rsidR="00853071" w:rsidRDefault="00A817B2" w:rsidP="00A817B2">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Resources:</w:t>
      </w:r>
      <w:r w:rsidR="00B009B2">
        <w:rPr>
          <w:rFonts w:ascii="Times New Roman" w:eastAsia="Times New Roman" w:hAnsi="Times New Roman" w:cs="Times New Roman"/>
          <w:b/>
          <w:sz w:val="19"/>
          <w:szCs w:val="21"/>
          <w:lang w:eastAsia="en-AU"/>
        </w:rPr>
        <w:t xml:space="preserve"> </w:t>
      </w:r>
      <w:r w:rsidR="00B009B2">
        <w:rPr>
          <w:rFonts w:ascii="Times New Roman" w:eastAsia="Times New Roman" w:hAnsi="Times New Roman" w:cs="Times New Roman"/>
          <w:bCs/>
          <w:sz w:val="19"/>
          <w:szCs w:val="21"/>
          <w:lang w:eastAsia="en-AU"/>
        </w:rPr>
        <w:t>Soccer ball, standard AFL (preferable) or soccer field, whistle</w:t>
      </w:r>
      <w:r w:rsidR="00B738E5">
        <w:rPr>
          <w:rFonts w:ascii="Times New Roman" w:eastAsia="Times New Roman" w:hAnsi="Times New Roman" w:cs="Times New Roman"/>
          <w:bCs/>
          <w:sz w:val="19"/>
          <w:szCs w:val="21"/>
          <w:lang w:eastAsia="en-AU"/>
        </w:rPr>
        <w:t>, handball goal (or similar)</w:t>
      </w:r>
    </w:p>
    <w:p w14:paraId="73EFB44E" w14:textId="382CF597" w:rsidR="00B009B2" w:rsidRDefault="00B009B2" w:rsidP="00A817B2">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 xml:space="preserve">Soccer Rules </w:t>
      </w:r>
      <w:hyperlink r:id="rId12" w:history="1">
        <w:r w:rsidRPr="00C553FC">
          <w:rPr>
            <w:rStyle w:val="Hyperlink"/>
            <w:rFonts w:ascii="Times New Roman" w:eastAsia="Times New Roman" w:hAnsi="Times New Roman" w:cs="Times New Roman"/>
            <w:bCs/>
            <w:sz w:val="19"/>
            <w:szCs w:val="21"/>
            <w:lang w:eastAsia="en-AU"/>
          </w:rPr>
          <w:t>https://www.rulesofsport.com/sports/football.html</w:t>
        </w:r>
      </w:hyperlink>
      <w:r>
        <w:rPr>
          <w:rFonts w:ascii="Times New Roman" w:eastAsia="Times New Roman" w:hAnsi="Times New Roman" w:cs="Times New Roman"/>
          <w:bCs/>
          <w:sz w:val="19"/>
          <w:szCs w:val="21"/>
          <w:lang w:eastAsia="en-AU"/>
        </w:rPr>
        <w:t xml:space="preserve"> </w:t>
      </w:r>
    </w:p>
    <w:p w14:paraId="2FD678B3" w14:textId="6062EBA1" w:rsidR="00B009B2" w:rsidRDefault="00B009B2" w:rsidP="00A817B2">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 xml:space="preserve">AFL Rules </w:t>
      </w:r>
      <w:hyperlink r:id="rId13" w:history="1">
        <w:r w:rsidRPr="00C553FC">
          <w:rPr>
            <w:rStyle w:val="Hyperlink"/>
            <w:rFonts w:ascii="Times New Roman" w:eastAsia="Times New Roman" w:hAnsi="Times New Roman" w:cs="Times New Roman"/>
            <w:bCs/>
            <w:sz w:val="19"/>
            <w:szCs w:val="21"/>
            <w:lang w:eastAsia="en-AU"/>
          </w:rPr>
          <w:t>https://www.rulesofsport.com/sports/aussie-rules-football.html</w:t>
        </w:r>
      </w:hyperlink>
      <w:r>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br/>
        <w:t xml:space="preserve">European Handball Rules </w:t>
      </w:r>
      <w:hyperlink r:id="rId14" w:history="1">
        <w:r w:rsidRPr="00C553FC">
          <w:rPr>
            <w:rStyle w:val="Hyperlink"/>
            <w:rFonts w:ascii="Times New Roman" w:eastAsia="Times New Roman" w:hAnsi="Times New Roman" w:cs="Times New Roman"/>
            <w:bCs/>
            <w:sz w:val="19"/>
            <w:szCs w:val="21"/>
            <w:lang w:eastAsia="en-AU"/>
          </w:rPr>
          <w:t>https://www.rulesofsport.com/sports/handball.html</w:t>
        </w:r>
      </w:hyperlink>
      <w:r>
        <w:rPr>
          <w:rFonts w:ascii="Times New Roman" w:eastAsia="Times New Roman" w:hAnsi="Times New Roman" w:cs="Times New Roman"/>
          <w:bCs/>
          <w:sz w:val="19"/>
          <w:szCs w:val="21"/>
          <w:lang w:eastAsia="en-AU"/>
        </w:rPr>
        <w:t xml:space="preserve"> </w:t>
      </w:r>
    </w:p>
    <w:p w14:paraId="4DF676D9" w14:textId="77777777" w:rsidR="000F5A43" w:rsidRPr="00B009B2" w:rsidRDefault="000F5A43" w:rsidP="00A817B2">
      <w:pPr>
        <w:spacing w:before="40" w:after="40" w:line="264" w:lineRule="auto"/>
        <w:rPr>
          <w:rFonts w:ascii="Times New Roman" w:eastAsia="Times New Roman" w:hAnsi="Times New Roman" w:cs="Times New Roman"/>
          <w:bCs/>
          <w:sz w:val="19"/>
          <w:szCs w:val="21"/>
          <w:lang w:eastAsia="en-AU"/>
        </w:rPr>
      </w:pPr>
    </w:p>
    <w:p w14:paraId="2F6AD796" w14:textId="34AE0524" w:rsidR="00853071" w:rsidRPr="00D2533F" w:rsidRDefault="00853071" w:rsidP="00853071">
      <w:pPr>
        <w:spacing w:before="40" w:after="40" w:line="264" w:lineRule="auto"/>
        <w:jc w:val="center"/>
        <w:rPr>
          <w:rFonts w:ascii="Times New Roman" w:eastAsia="Times New Roman" w:hAnsi="Times New Roman" w:cs="Times New Roman"/>
          <w:sz w:val="19"/>
          <w:szCs w:val="21"/>
          <w:lang w:eastAsia="en-AU"/>
        </w:rPr>
      </w:pPr>
      <w:r w:rsidRPr="00554114">
        <w:rPr>
          <w:rFonts w:ascii="Times New Roman" w:eastAsia="Times New Roman" w:hAnsi="Times New Roman" w:cs="Times New Roman"/>
          <w:b/>
          <w:sz w:val="19"/>
          <w:szCs w:val="21"/>
          <w:highlight w:val="green"/>
          <w:lang w:eastAsia="en-AU"/>
        </w:rPr>
        <w:t xml:space="preserve">Week 5 – </w:t>
      </w:r>
      <w:r w:rsidRPr="000F5A43">
        <w:rPr>
          <w:rFonts w:ascii="Times New Roman" w:eastAsia="Times New Roman" w:hAnsi="Times New Roman" w:cs="Times New Roman"/>
          <w:b/>
          <w:sz w:val="19"/>
          <w:szCs w:val="21"/>
          <w:highlight w:val="green"/>
          <w:lang w:eastAsia="en-AU"/>
        </w:rPr>
        <w:t>Lesson 5</w:t>
      </w:r>
      <w:r w:rsidR="00DF7C5C" w:rsidRPr="000F5A43">
        <w:rPr>
          <w:rFonts w:ascii="Times New Roman" w:eastAsia="Times New Roman" w:hAnsi="Times New Roman" w:cs="Times New Roman"/>
          <w:b/>
          <w:sz w:val="19"/>
          <w:szCs w:val="21"/>
          <w:highlight w:val="green"/>
          <w:lang w:eastAsia="en-AU"/>
        </w:rPr>
        <w:t>.1</w:t>
      </w:r>
      <w:r w:rsidRPr="00D2533F">
        <w:rPr>
          <w:rFonts w:ascii="Times New Roman" w:eastAsia="Times New Roman" w:hAnsi="Times New Roman" w:cs="Times New Roman"/>
          <w:sz w:val="19"/>
          <w:szCs w:val="21"/>
          <w:lang w:eastAsia="en-AU"/>
        </w:rPr>
        <w:br/>
      </w:r>
    </w:p>
    <w:p w14:paraId="4D91224F" w14:textId="77777777" w:rsidR="00A817B2" w:rsidRPr="00554114" w:rsidRDefault="00A817B2" w:rsidP="00A817B2">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Lesson Outcome: </w:t>
      </w:r>
      <w:r w:rsidRPr="00554114">
        <w:rPr>
          <w:rFonts w:ascii="Times New Roman" w:eastAsia="Times New Roman" w:hAnsi="Times New Roman" w:cs="Times New Roman"/>
          <w:bCs/>
          <w:sz w:val="19"/>
          <w:szCs w:val="21"/>
          <w:lang w:eastAsia="en-AU"/>
        </w:rPr>
        <w:t>MAS Training</w:t>
      </w:r>
    </w:p>
    <w:p w14:paraId="53DE1D58" w14:textId="2FD3C236" w:rsidR="00A817B2" w:rsidRPr="00D41091" w:rsidRDefault="00A817B2" w:rsidP="00A817B2">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
          <w:sz w:val="19"/>
          <w:szCs w:val="21"/>
          <w:lang w:eastAsia="en-AU"/>
        </w:rPr>
        <w:t xml:space="preserve">Success Criteria: </w:t>
      </w:r>
      <w:r>
        <w:rPr>
          <w:rFonts w:ascii="Times New Roman" w:eastAsia="Times New Roman" w:hAnsi="Times New Roman" w:cs="Times New Roman"/>
          <w:bCs/>
          <w:sz w:val="19"/>
          <w:szCs w:val="21"/>
          <w:lang w:eastAsia="en-AU"/>
        </w:rPr>
        <w:t>Students can interpret data derived from MAS Testing and determine MAS training protocol, using preformed tables</w:t>
      </w:r>
    </w:p>
    <w:p w14:paraId="2ED21B1E" w14:textId="3509AA86" w:rsidR="00A817B2" w:rsidRDefault="00A817B2" w:rsidP="00A817B2">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Teacher Notes: </w:t>
      </w:r>
      <w:r>
        <w:rPr>
          <w:rFonts w:ascii="Times New Roman" w:eastAsia="Times New Roman" w:hAnsi="Times New Roman" w:cs="Times New Roman"/>
          <w:bCs/>
          <w:sz w:val="19"/>
          <w:szCs w:val="21"/>
          <w:lang w:eastAsia="en-AU"/>
        </w:rPr>
        <w:t>Students will run on a premeasured track, for time. At the competition students will use their time to determine the 120% MAS and conduct a modified MAS15 protocol.</w:t>
      </w:r>
      <w:r w:rsidRPr="00D2533F">
        <w:rPr>
          <w:rFonts w:ascii="Times New Roman" w:eastAsia="Times New Roman" w:hAnsi="Times New Roman" w:cs="Times New Roman"/>
          <w:b/>
          <w:sz w:val="19"/>
          <w:szCs w:val="21"/>
          <w:lang w:eastAsia="en-AU"/>
        </w:rPr>
        <w:br/>
        <w:t xml:space="preserve">Resources: </w:t>
      </w:r>
      <w:r>
        <w:rPr>
          <w:rFonts w:ascii="Times New Roman" w:eastAsia="Times New Roman" w:hAnsi="Times New Roman" w:cs="Times New Roman"/>
          <w:bCs/>
          <w:sz w:val="19"/>
          <w:szCs w:val="21"/>
          <w:lang w:eastAsia="en-AU"/>
        </w:rPr>
        <w:t xml:space="preserve"> </w:t>
      </w:r>
      <w:bookmarkStart w:id="2" w:name="_Hlk41387616"/>
      <w:r>
        <w:rPr>
          <w:rFonts w:ascii="Times New Roman" w:eastAsia="Times New Roman" w:hAnsi="Times New Roman" w:cs="Times New Roman"/>
          <w:bCs/>
          <w:sz w:val="19"/>
          <w:szCs w:val="21"/>
          <w:lang w:eastAsia="en-AU"/>
        </w:rPr>
        <w:t>Measured running track to be used. Timer.</w:t>
      </w:r>
      <w:r w:rsidR="00B738E5">
        <w:rPr>
          <w:rFonts w:ascii="Times New Roman" w:eastAsia="Times New Roman" w:hAnsi="Times New Roman" w:cs="Times New Roman"/>
          <w:bCs/>
          <w:sz w:val="19"/>
          <w:szCs w:val="21"/>
          <w:lang w:eastAsia="en-AU"/>
        </w:rPr>
        <w:t xml:space="preserve"> Measuring Wheel</w:t>
      </w:r>
    </w:p>
    <w:p w14:paraId="0B18A159" w14:textId="69CE6A54" w:rsidR="00A817B2" w:rsidRDefault="00A817B2" w:rsidP="00A817B2">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 xml:space="preserve">Science For Sport </w:t>
      </w:r>
      <w:hyperlink r:id="rId15" w:anchor="av_section_2" w:history="1">
        <w:r w:rsidRPr="00C553FC">
          <w:rPr>
            <w:rStyle w:val="Hyperlink"/>
            <w:rFonts w:ascii="Times New Roman" w:eastAsia="Times New Roman" w:hAnsi="Times New Roman" w:cs="Times New Roman"/>
            <w:bCs/>
            <w:sz w:val="19"/>
            <w:szCs w:val="21"/>
            <w:lang w:eastAsia="en-AU"/>
          </w:rPr>
          <w:t>https://www.scienceforsport.com/maximal-aerobic-speed-mas/#av_section_2</w:t>
        </w:r>
      </w:hyperlink>
      <w:r>
        <w:rPr>
          <w:rFonts w:ascii="Times New Roman" w:eastAsia="Times New Roman" w:hAnsi="Times New Roman" w:cs="Times New Roman"/>
          <w:bCs/>
          <w:sz w:val="19"/>
          <w:szCs w:val="21"/>
          <w:lang w:eastAsia="en-AU"/>
        </w:rPr>
        <w:t xml:space="preserve"> </w:t>
      </w:r>
    </w:p>
    <w:p w14:paraId="645AEF43" w14:textId="6EDDE9B9" w:rsidR="00A817B2" w:rsidRDefault="00A817B2" w:rsidP="00A817B2">
      <w:pPr>
        <w:spacing w:before="40" w:after="40" w:line="264" w:lineRule="auto"/>
        <w:rPr>
          <w:rStyle w:val="Hyperlink"/>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 xml:space="preserve">Australian Institute of Fitness </w:t>
      </w:r>
      <w:hyperlink r:id="rId16" w:history="1">
        <w:r w:rsidRPr="00C553FC">
          <w:rPr>
            <w:rStyle w:val="Hyperlink"/>
            <w:rFonts w:ascii="Times New Roman" w:eastAsia="Times New Roman" w:hAnsi="Times New Roman" w:cs="Times New Roman"/>
            <w:bCs/>
            <w:sz w:val="19"/>
            <w:szCs w:val="21"/>
            <w:lang w:eastAsia="en-AU"/>
          </w:rPr>
          <w:t>https://fitness.edu.au/the-fitness-zone/article/training-at-maximum-aerobic-speed/</w:t>
        </w:r>
      </w:hyperlink>
      <w:bookmarkEnd w:id="2"/>
    </w:p>
    <w:p w14:paraId="3D484C56" w14:textId="77777777" w:rsidR="00E760E3" w:rsidRPr="00E760E3" w:rsidRDefault="00E760E3" w:rsidP="00E760E3">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Refer to Self-Assessment report and collate information in Self-Assessment Collated spreadsheet.</w:t>
      </w:r>
    </w:p>
    <w:p w14:paraId="525C62D4" w14:textId="77777777" w:rsidR="00E760E3" w:rsidRDefault="00E760E3" w:rsidP="00A817B2">
      <w:pPr>
        <w:spacing w:before="40" w:after="40" w:line="264" w:lineRule="auto"/>
        <w:rPr>
          <w:rFonts w:ascii="Times New Roman" w:eastAsia="Times New Roman" w:hAnsi="Times New Roman" w:cs="Times New Roman"/>
          <w:bCs/>
          <w:sz w:val="19"/>
          <w:szCs w:val="21"/>
          <w:lang w:eastAsia="en-AU"/>
        </w:rPr>
      </w:pPr>
    </w:p>
    <w:p w14:paraId="74CB98FA" w14:textId="77777777" w:rsidR="00A817B2" w:rsidRPr="008D3DE0" w:rsidRDefault="00A817B2" w:rsidP="00A817B2">
      <w:pPr>
        <w:spacing w:before="40" w:after="40" w:line="264" w:lineRule="auto"/>
        <w:rPr>
          <w:rFonts w:ascii="Times New Roman" w:eastAsia="Times New Roman" w:hAnsi="Times New Roman" w:cs="Times New Roman"/>
          <w:b/>
          <w:sz w:val="19"/>
          <w:szCs w:val="21"/>
          <w:lang w:eastAsia="en-AU"/>
        </w:rPr>
      </w:pPr>
    </w:p>
    <w:p w14:paraId="5B29503D" w14:textId="3446BF5A" w:rsidR="00A817B2" w:rsidRDefault="00853071" w:rsidP="00A817B2">
      <w:pPr>
        <w:spacing w:before="40" w:after="40" w:line="264" w:lineRule="auto"/>
        <w:jc w:val="center"/>
        <w:rPr>
          <w:rFonts w:ascii="Times New Roman" w:eastAsia="Times New Roman" w:hAnsi="Times New Roman" w:cs="Times New Roman"/>
          <w:b/>
          <w:sz w:val="19"/>
          <w:szCs w:val="21"/>
          <w:lang w:eastAsia="en-AU"/>
        </w:rPr>
      </w:pPr>
      <w:r w:rsidRPr="00D2533F">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6</w:t>
      </w:r>
      <w:r w:rsidRPr="00D2533F">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6</w:t>
      </w:r>
      <w:r w:rsidR="00DF7C5C">
        <w:rPr>
          <w:rFonts w:ascii="Times New Roman" w:eastAsia="Times New Roman" w:hAnsi="Times New Roman" w:cs="Times New Roman"/>
          <w:b/>
          <w:sz w:val="19"/>
          <w:szCs w:val="21"/>
          <w:lang w:eastAsia="en-AU"/>
        </w:rPr>
        <w:t>.1</w:t>
      </w:r>
    </w:p>
    <w:p w14:paraId="0FB90CAA" w14:textId="77777777" w:rsidR="00A817B2" w:rsidRPr="001F55A6" w:rsidRDefault="00A817B2" w:rsidP="00A817B2">
      <w:pPr>
        <w:spacing w:before="40" w:after="40" w:line="264" w:lineRule="auto"/>
        <w:rPr>
          <w:rFonts w:ascii="Times New Roman" w:eastAsia="Times New Roman" w:hAnsi="Times New Roman" w:cs="Times New Roman"/>
          <w:bCs/>
          <w:sz w:val="19"/>
          <w:szCs w:val="21"/>
          <w:lang w:eastAsia="en-AU"/>
        </w:rPr>
      </w:pPr>
      <w:r w:rsidRPr="008D3DE0">
        <w:rPr>
          <w:rFonts w:ascii="Times New Roman" w:eastAsia="Times New Roman" w:hAnsi="Times New Roman" w:cs="Times New Roman"/>
          <w:b/>
          <w:sz w:val="19"/>
          <w:szCs w:val="21"/>
          <w:lang w:eastAsia="en-AU"/>
        </w:rPr>
        <w:br/>
      </w:r>
      <w:r w:rsidRPr="00D2533F">
        <w:rPr>
          <w:rFonts w:ascii="Times New Roman" w:eastAsia="Times New Roman" w:hAnsi="Times New Roman" w:cs="Times New Roman"/>
          <w:b/>
          <w:sz w:val="19"/>
          <w:szCs w:val="21"/>
          <w:lang w:eastAsia="en-AU"/>
        </w:rPr>
        <w:t xml:space="preserve">Lesson Outcome: </w:t>
      </w:r>
      <w:r>
        <w:rPr>
          <w:rFonts w:ascii="Times New Roman" w:eastAsia="Times New Roman" w:hAnsi="Times New Roman" w:cs="Times New Roman"/>
          <w:bCs/>
          <w:sz w:val="19"/>
          <w:szCs w:val="21"/>
          <w:lang w:eastAsia="en-AU"/>
        </w:rPr>
        <w:t>Explore alternative exercise options, using no or non-specialised equipment.</w:t>
      </w:r>
    </w:p>
    <w:p w14:paraId="49279E96" w14:textId="1C6AF30A" w:rsidR="00A817B2" w:rsidRPr="00B009B2" w:rsidRDefault="00A817B2" w:rsidP="00A817B2">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
          <w:sz w:val="19"/>
          <w:szCs w:val="21"/>
          <w:lang w:eastAsia="en-AU"/>
        </w:rPr>
        <w:t>Success Criteria:</w:t>
      </w:r>
      <w:r w:rsidR="00B009B2">
        <w:rPr>
          <w:rFonts w:ascii="Times New Roman" w:eastAsia="Times New Roman" w:hAnsi="Times New Roman" w:cs="Times New Roman"/>
          <w:b/>
          <w:sz w:val="19"/>
          <w:szCs w:val="21"/>
          <w:lang w:eastAsia="en-AU"/>
        </w:rPr>
        <w:t xml:space="preserve"> </w:t>
      </w:r>
      <w:r w:rsidR="00B009B2">
        <w:rPr>
          <w:rFonts w:ascii="Times New Roman" w:eastAsia="Times New Roman" w:hAnsi="Times New Roman" w:cs="Times New Roman"/>
          <w:bCs/>
          <w:sz w:val="19"/>
          <w:szCs w:val="21"/>
          <w:lang w:eastAsia="en-AU"/>
        </w:rPr>
        <w:t>Students can design exercise activities using no or non-specialised equipment.</w:t>
      </w:r>
    </w:p>
    <w:p w14:paraId="0FFBCF9D" w14:textId="1C68355C" w:rsidR="00A817B2" w:rsidRPr="00B009B2" w:rsidRDefault="00A817B2" w:rsidP="00A817B2">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Teacher Notes: </w:t>
      </w:r>
      <w:r w:rsidR="00B009B2">
        <w:rPr>
          <w:rFonts w:ascii="Times New Roman" w:eastAsia="Times New Roman" w:hAnsi="Times New Roman" w:cs="Times New Roman"/>
          <w:bCs/>
          <w:sz w:val="19"/>
          <w:szCs w:val="21"/>
          <w:lang w:eastAsia="en-AU"/>
        </w:rPr>
        <w:t>Aim of this lesson is to demonstrate that fitness activities can be executed with little or no traditional exercise equipment. This exercise will follow on from Lesson 4.2 and 5.2 through practical execution.</w:t>
      </w:r>
    </w:p>
    <w:p w14:paraId="4A587BD2" w14:textId="3E36D71F" w:rsidR="00A817B2" w:rsidRPr="00B738E5" w:rsidRDefault="00A817B2" w:rsidP="00A817B2">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Resources:</w:t>
      </w:r>
      <w:r w:rsidR="00B738E5">
        <w:rPr>
          <w:rFonts w:ascii="Times New Roman" w:eastAsia="Times New Roman" w:hAnsi="Times New Roman" w:cs="Times New Roman"/>
          <w:b/>
          <w:sz w:val="19"/>
          <w:szCs w:val="21"/>
          <w:lang w:eastAsia="en-AU"/>
        </w:rPr>
        <w:t xml:space="preserve"> </w:t>
      </w:r>
      <w:r w:rsidR="00B738E5">
        <w:rPr>
          <w:rFonts w:ascii="Times New Roman" w:eastAsia="Times New Roman" w:hAnsi="Times New Roman" w:cs="Times New Roman"/>
          <w:bCs/>
          <w:sz w:val="19"/>
          <w:szCs w:val="21"/>
          <w:lang w:eastAsia="en-AU"/>
        </w:rPr>
        <w:t xml:space="preserve">It is preferable to conduct this lesson in the gymnasium due to proximity of training equipment. However, can be conducted outside with no equipment. Selection of equipment is to be restricted by the teacher so students use equipment to replicate environments that are commonplace outside a gymnasium. </w:t>
      </w:r>
    </w:p>
    <w:p w14:paraId="39073597" w14:textId="1263E295" w:rsidR="00A817B2" w:rsidRDefault="00CA58C0" w:rsidP="00A817B2">
      <w:pPr>
        <w:spacing w:before="40" w:after="40" w:line="264" w:lineRule="auto"/>
        <w:rPr>
          <w:rStyle w:val="Hyperlink"/>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 xml:space="preserve">PE Central </w:t>
      </w:r>
      <w:hyperlink r:id="rId17" w:anchor=".XsyJf2j7SCp" w:history="1">
        <w:r w:rsidRPr="00C553FC">
          <w:rPr>
            <w:rStyle w:val="Hyperlink"/>
            <w:rFonts w:ascii="Times New Roman" w:eastAsia="Times New Roman" w:hAnsi="Times New Roman" w:cs="Times New Roman"/>
            <w:bCs/>
            <w:sz w:val="19"/>
            <w:szCs w:val="21"/>
            <w:lang w:eastAsia="en-AU"/>
          </w:rPr>
          <w:t>https://www.pecentral.org/lessonideas/ViewLesson.asp?ID=11821#.XsyJf2j7SCp</w:t>
        </w:r>
      </w:hyperlink>
    </w:p>
    <w:p w14:paraId="1CF83BAF" w14:textId="2A497942" w:rsidR="00CA58C0" w:rsidRDefault="00CA58C0" w:rsidP="00A817B2">
      <w:pPr>
        <w:spacing w:before="40" w:after="40" w:line="264" w:lineRule="auto"/>
        <w:rPr>
          <w:rStyle w:val="Hyperlink"/>
          <w:rFonts w:ascii="Times New Roman" w:eastAsia="Times New Roman" w:hAnsi="Times New Roman" w:cs="Times New Roman"/>
          <w:bCs/>
          <w:sz w:val="19"/>
          <w:szCs w:val="21"/>
          <w:lang w:eastAsia="en-AU"/>
        </w:rPr>
      </w:pPr>
      <w:r w:rsidRPr="00B738E5">
        <w:rPr>
          <w:rStyle w:val="Hyperlink"/>
          <w:rFonts w:ascii="Times New Roman" w:eastAsia="Times New Roman" w:hAnsi="Times New Roman" w:cs="Times New Roman"/>
          <w:bCs/>
          <w:color w:val="auto"/>
          <w:sz w:val="19"/>
          <w:szCs w:val="21"/>
          <w:lang w:eastAsia="en-AU"/>
        </w:rPr>
        <w:t>Nerd Fitness</w:t>
      </w:r>
      <w:r w:rsidR="00B738E5" w:rsidRPr="00B738E5">
        <w:rPr>
          <w:rStyle w:val="Hyperlink"/>
          <w:rFonts w:ascii="Times New Roman" w:eastAsia="Times New Roman" w:hAnsi="Times New Roman" w:cs="Times New Roman"/>
          <w:bCs/>
          <w:color w:val="auto"/>
          <w:sz w:val="19"/>
          <w:szCs w:val="21"/>
          <w:lang w:eastAsia="en-AU"/>
        </w:rPr>
        <w:t xml:space="preserve">, Home work outs, </w:t>
      </w:r>
      <w:hyperlink r:id="rId18" w:history="1">
        <w:r w:rsidR="00B738E5" w:rsidRPr="00353F99">
          <w:rPr>
            <w:rStyle w:val="Hyperlink"/>
            <w:rFonts w:ascii="Times New Roman" w:eastAsia="Times New Roman" w:hAnsi="Times New Roman" w:cs="Times New Roman"/>
            <w:bCs/>
            <w:sz w:val="19"/>
            <w:szCs w:val="21"/>
            <w:lang w:eastAsia="en-AU"/>
          </w:rPr>
          <w:t>https://www.nerdfitness.com/blog/the-7-best-at-home-workout-routines-the-ultimate-guide-for-training-without-a-gym/</w:t>
        </w:r>
      </w:hyperlink>
      <w:r w:rsidR="00B738E5">
        <w:rPr>
          <w:rStyle w:val="Hyperlink"/>
          <w:rFonts w:ascii="Times New Roman" w:eastAsia="Times New Roman" w:hAnsi="Times New Roman" w:cs="Times New Roman"/>
          <w:bCs/>
          <w:sz w:val="19"/>
          <w:szCs w:val="21"/>
          <w:lang w:eastAsia="en-AU"/>
        </w:rPr>
        <w:t xml:space="preserve"> </w:t>
      </w:r>
    </w:p>
    <w:p w14:paraId="47C860A6" w14:textId="77777777" w:rsidR="00CA58C0" w:rsidRDefault="00CA58C0" w:rsidP="00A817B2">
      <w:pPr>
        <w:spacing w:before="40" w:after="40" w:line="264" w:lineRule="auto"/>
        <w:rPr>
          <w:rFonts w:ascii="Times New Roman" w:eastAsia="Times New Roman" w:hAnsi="Times New Roman" w:cs="Times New Roman"/>
          <w:b/>
          <w:sz w:val="19"/>
          <w:szCs w:val="21"/>
          <w:lang w:eastAsia="en-AU"/>
        </w:rPr>
      </w:pPr>
    </w:p>
    <w:p w14:paraId="0AD3C9C8" w14:textId="20149BD6" w:rsidR="00853071" w:rsidRPr="00D2533F" w:rsidRDefault="00853071" w:rsidP="00853071">
      <w:pPr>
        <w:spacing w:before="40" w:after="40" w:line="264" w:lineRule="auto"/>
        <w:jc w:val="center"/>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lastRenderedPageBreak/>
        <w:t xml:space="preserve">Week </w:t>
      </w:r>
      <w:r>
        <w:rPr>
          <w:rFonts w:ascii="Times New Roman" w:eastAsia="Times New Roman" w:hAnsi="Times New Roman" w:cs="Times New Roman"/>
          <w:b/>
          <w:sz w:val="19"/>
          <w:szCs w:val="21"/>
          <w:lang w:eastAsia="en-AU"/>
        </w:rPr>
        <w:t>7</w:t>
      </w:r>
      <w:r w:rsidRPr="00D2533F">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7</w:t>
      </w:r>
      <w:r w:rsidR="00DF7C5C">
        <w:rPr>
          <w:rFonts w:ascii="Times New Roman" w:eastAsia="Times New Roman" w:hAnsi="Times New Roman" w:cs="Times New Roman"/>
          <w:b/>
          <w:sz w:val="19"/>
          <w:szCs w:val="21"/>
          <w:lang w:eastAsia="en-AU"/>
        </w:rPr>
        <w:t>.1</w:t>
      </w:r>
      <w:r w:rsidRPr="00D2533F">
        <w:rPr>
          <w:rFonts w:ascii="Times New Roman" w:eastAsia="Times New Roman" w:hAnsi="Times New Roman" w:cs="Times New Roman"/>
          <w:sz w:val="19"/>
          <w:szCs w:val="21"/>
          <w:lang w:eastAsia="en-AU"/>
        </w:rPr>
        <w:br/>
      </w:r>
    </w:p>
    <w:p w14:paraId="79F0C390" w14:textId="259C6378" w:rsidR="00853071" w:rsidRPr="00D2533F" w:rsidRDefault="00853071" w:rsidP="00853071">
      <w:pPr>
        <w:spacing w:before="40" w:after="40" w:line="264" w:lineRule="auto"/>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Lesson Outcome: </w:t>
      </w:r>
      <w:r w:rsidR="008768D5" w:rsidRPr="00D41091">
        <w:rPr>
          <w:rFonts w:ascii="Times New Roman" w:eastAsia="Times New Roman" w:hAnsi="Times New Roman" w:cs="Times New Roman"/>
          <w:bCs/>
          <w:sz w:val="19"/>
          <w:szCs w:val="21"/>
          <w:lang w:eastAsia="en-AU"/>
        </w:rPr>
        <w:t>Modified Lacrosse</w:t>
      </w:r>
    </w:p>
    <w:p w14:paraId="248B5736" w14:textId="54F13C0F" w:rsidR="00853071" w:rsidRPr="00884579" w:rsidRDefault="00033EEE" w:rsidP="00853071">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
          <w:sz w:val="19"/>
          <w:szCs w:val="21"/>
          <w:lang w:eastAsia="en-AU"/>
        </w:rPr>
        <w:t>Success Criteria:</w:t>
      </w:r>
      <w:r w:rsidR="00884579">
        <w:rPr>
          <w:rFonts w:ascii="Times New Roman" w:eastAsia="Times New Roman" w:hAnsi="Times New Roman" w:cs="Times New Roman"/>
          <w:b/>
          <w:sz w:val="19"/>
          <w:szCs w:val="21"/>
          <w:lang w:eastAsia="en-AU"/>
        </w:rPr>
        <w:t xml:space="preserve"> </w:t>
      </w:r>
      <w:r w:rsidR="00884579">
        <w:rPr>
          <w:rFonts w:ascii="Times New Roman" w:eastAsia="Times New Roman" w:hAnsi="Times New Roman" w:cs="Times New Roman"/>
          <w:bCs/>
          <w:sz w:val="19"/>
          <w:szCs w:val="21"/>
          <w:lang w:eastAsia="en-AU"/>
        </w:rPr>
        <w:t>Students demonstrate their understanding of the rules of Lacrosse.</w:t>
      </w:r>
    </w:p>
    <w:p w14:paraId="109D7BAD" w14:textId="5F104825" w:rsidR="00853071" w:rsidRPr="00884579" w:rsidRDefault="00853071" w:rsidP="00853071">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Teacher Notes: </w:t>
      </w:r>
      <w:r w:rsidR="00884579">
        <w:rPr>
          <w:rFonts w:ascii="Times New Roman" w:eastAsia="Times New Roman" w:hAnsi="Times New Roman" w:cs="Times New Roman"/>
          <w:bCs/>
          <w:sz w:val="19"/>
          <w:szCs w:val="21"/>
          <w:lang w:eastAsia="en-AU"/>
        </w:rPr>
        <w:t>Lacrosse is traditionally a contact sport, therefore running with the ball is limited to 5 steps to ensure individuals cannot dominate play.</w:t>
      </w:r>
    </w:p>
    <w:p w14:paraId="049E5326" w14:textId="115EF778" w:rsidR="00853071" w:rsidRDefault="00853071" w:rsidP="00853071">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Resources: </w:t>
      </w:r>
      <w:r w:rsidRPr="008D3DE0">
        <w:rPr>
          <w:rFonts w:ascii="Times New Roman" w:eastAsia="Times New Roman" w:hAnsi="Times New Roman" w:cs="Times New Roman"/>
          <w:b/>
          <w:sz w:val="19"/>
          <w:szCs w:val="21"/>
          <w:lang w:eastAsia="en-AU"/>
        </w:rPr>
        <w:br/>
      </w:r>
      <w:r w:rsidR="00884579" w:rsidRPr="00884579">
        <w:rPr>
          <w:rFonts w:ascii="Times New Roman" w:eastAsia="Times New Roman" w:hAnsi="Times New Roman" w:cs="Times New Roman"/>
          <w:bCs/>
          <w:sz w:val="19"/>
          <w:szCs w:val="21"/>
          <w:lang w:eastAsia="en-AU"/>
        </w:rPr>
        <w:t xml:space="preserve">Lacrosse Rules </w:t>
      </w:r>
      <w:hyperlink r:id="rId19" w:history="1">
        <w:r w:rsidR="00884579" w:rsidRPr="00C553FC">
          <w:rPr>
            <w:rStyle w:val="Hyperlink"/>
            <w:rFonts w:ascii="Times New Roman" w:eastAsia="Times New Roman" w:hAnsi="Times New Roman" w:cs="Times New Roman"/>
            <w:bCs/>
            <w:sz w:val="19"/>
            <w:szCs w:val="21"/>
            <w:lang w:eastAsia="en-AU"/>
          </w:rPr>
          <w:t>https://www.rulesofsport.com/sports/lacrosse.html</w:t>
        </w:r>
      </w:hyperlink>
      <w:r w:rsidR="00884579">
        <w:rPr>
          <w:rFonts w:ascii="Times New Roman" w:eastAsia="Times New Roman" w:hAnsi="Times New Roman" w:cs="Times New Roman"/>
          <w:bCs/>
          <w:sz w:val="19"/>
          <w:szCs w:val="21"/>
          <w:lang w:eastAsia="en-AU"/>
        </w:rPr>
        <w:t xml:space="preserve"> </w:t>
      </w:r>
    </w:p>
    <w:p w14:paraId="0348601C" w14:textId="19A5599C" w:rsidR="00884579" w:rsidRDefault="00884579" w:rsidP="00853071">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 xml:space="preserve">Beginner Lacrosse </w:t>
      </w:r>
      <w:hyperlink r:id="rId20" w:history="1">
        <w:r w:rsidRPr="00C553FC">
          <w:rPr>
            <w:rStyle w:val="Hyperlink"/>
            <w:rFonts w:ascii="Times New Roman" w:eastAsia="Times New Roman" w:hAnsi="Times New Roman" w:cs="Times New Roman"/>
            <w:bCs/>
            <w:sz w:val="19"/>
            <w:szCs w:val="21"/>
            <w:lang w:eastAsia="en-AU"/>
          </w:rPr>
          <w:t>https://beginnerlacrosse.com/rules-of-lacrosse/</w:t>
        </w:r>
      </w:hyperlink>
      <w:r>
        <w:rPr>
          <w:rFonts w:ascii="Times New Roman" w:eastAsia="Times New Roman" w:hAnsi="Times New Roman" w:cs="Times New Roman"/>
          <w:bCs/>
          <w:sz w:val="19"/>
          <w:szCs w:val="21"/>
          <w:lang w:eastAsia="en-AU"/>
        </w:rPr>
        <w:t xml:space="preserve"> </w:t>
      </w:r>
    </w:p>
    <w:p w14:paraId="6F03E498" w14:textId="77777777" w:rsidR="00E760E3" w:rsidRPr="00E760E3" w:rsidRDefault="00E760E3" w:rsidP="00E760E3">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Refer to Self-Assessment report and collate information in Self-Assessment Collated spreadsheet.</w:t>
      </w:r>
    </w:p>
    <w:p w14:paraId="776B6B64" w14:textId="77777777" w:rsidR="00E760E3" w:rsidRDefault="00E760E3" w:rsidP="00853071">
      <w:pPr>
        <w:spacing w:before="40" w:after="40" w:line="264" w:lineRule="auto"/>
        <w:rPr>
          <w:rFonts w:ascii="Times New Roman" w:eastAsia="Times New Roman" w:hAnsi="Times New Roman" w:cs="Times New Roman"/>
          <w:bCs/>
          <w:sz w:val="19"/>
          <w:szCs w:val="21"/>
          <w:lang w:eastAsia="en-AU"/>
        </w:rPr>
      </w:pPr>
    </w:p>
    <w:p w14:paraId="6E3EACBF" w14:textId="77777777" w:rsidR="000F5A43" w:rsidRPr="008D3DE0" w:rsidRDefault="000F5A43" w:rsidP="00853071">
      <w:pPr>
        <w:spacing w:before="40" w:after="40" w:line="264" w:lineRule="auto"/>
        <w:rPr>
          <w:rFonts w:ascii="Times New Roman" w:eastAsia="Times New Roman" w:hAnsi="Times New Roman" w:cs="Times New Roman"/>
          <w:b/>
          <w:sz w:val="19"/>
          <w:szCs w:val="21"/>
          <w:lang w:eastAsia="en-AU"/>
        </w:rPr>
      </w:pPr>
    </w:p>
    <w:p w14:paraId="48E88E3A" w14:textId="2F2FEC1B" w:rsidR="00853071" w:rsidRPr="00D2533F" w:rsidRDefault="00853071" w:rsidP="00853071">
      <w:pPr>
        <w:spacing w:before="40" w:after="40" w:line="264" w:lineRule="auto"/>
        <w:jc w:val="center"/>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8</w:t>
      </w:r>
      <w:r w:rsidRPr="00D2533F">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8</w:t>
      </w:r>
      <w:r w:rsidR="00DF7C5C">
        <w:rPr>
          <w:rFonts w:ascii="Times New Roman" w:eastAsia="Times New Roman" w:hAnsi="Times New Roman" w:cs="Times New Roman"/>
          <w:b/>
          <w:sz w:val="19"/>
          <w:szCs w:val="21"/>
          <w:lang w:eastAsia="en-AU"/>
        </w:rPr>
        <w:t>.1</w:t>
      </w:r>
      <w:r w:rsidRPr="00D2533F">
        <w:rPr>
          <w:rFonts w:ascii="Times New Roman" w:eastAsia="Times New Roman" w:hAnsi="Times New Roman" w:cs="Times New Roman"/>
          <w:sz w:val="19"/>
          <w:szCs w:val="21"/>
          <w:lang w:eastAsia="en-AU"/>
        </w:rPr>
        <w:br/>
      </w:r>
    </w:p>
    <w:p w14:paraId="1CA53478" w14:textId="392BBB39" w:rsidR="00853071" w:rsidRPr="00D2533F" w:rsidRDefault="00853071" w:rsidP="00853071">
      <w:pPr>
        <w:spacing w:before="40" w:after="40" w:line="264" w:lineRule="auto"/>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Lesson Outcome: </w:t>
      </w:r>
      <w:r w:rsidR="00554114" w:rsidRPr="00554114">
        <w:rPr>
          <w:rFonts w:ascii="Times New Roman" w:eastAsia="Times New Roman" w:hAnsi="Times New Roman" w:cs="Times New Roman"/>
          <w:bCs/>
          <w:sz w:val="19"/>
          <w:szCs w:val="21"/>
          <w:lang w:eastAsia="en-AU"/>
        </w:rPr>
        <w:t>Test fitness assessment protocol</w:t>
      </w:r>
    </w:p>
    <w:p w14:paraId="08DA9A91" w14:textId="310EC635" w:rsidR="00853071" w:rsidRPr="001C0FCC" w:rsidRDefault="00033EEE" w:rsidP="00853071">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
          <w:sz w:val="19"/>
          <w:szCs w:val="21"/>
          <w:lang w:eastAsia="en-AU"/>
        </w:rPr>
        <w:t>Success Criteria:</w:t>
      </w:r>
      <w:r w:rsidR="001C0FCC">
        <w:rPr>
          <w:rFonts w:ascii="Times New Roman" w:eastAsia="Times New Roman" w:hAnsi="Times New Roman" w:cs="Times New Roman"/>
          <w:b/>
          <w:sz w:val="19"/>
          <w:szCs w:val="21"/>
          <w:lang w:eastAsia="en-AU"/>
        </w:rPr>
        <w:t xml:space="preserve"> </w:t>
      </w:r>
      <w:r w:rsidR="001C0FCC">
        <w:rPr>
          <w:rFonts w:ascii="Times New Roman" w:eastAsia="Times New Roman" w:hAnsi="Times New Roman" w:cs="Times New Roman"/>
          <w:bCs/>
          <w:sz w:val="19"/>
          <w:szCs w:val="21"/>
          <w:lang w:eastAsia="en-AU"/>
        </w:rPr>
        <w:t xml:space="preserve">Students </w:t>
      </w:r>
      <w:proofErr w:type="gramStart"/>
      <w:r w:rsidR="001C0FCC">
        <w:rPr>
          <w:rFonts w:ascii="Times New Roman" w:eastAsia="Times New Roman" w:hAnsi="Times New Roman" w:cs="Times New Roman"/>
          <w:bCs/>
          <w:sz w:val="19"/>
          <w:szCs w:val="21"/>
          <w:lang w:eastAsia="en-AU"/>
        </w:rPr>
        <w:t>are able to</w:t>
      </w:r>
      <w:proofErr w:type="gramEnd"/>
      <w:r w:rsidR="001C0FCC">
        <w:rPr>
          <w:rFonts w:ascii="Times New Roman" w:eastAsia="Times New Roman" w:hAnsi="Times New Roman" w:cs="Times New Roman"/>
          <w:bCs/>
          <w:sz w:val="19"/>
          <w:szCs w:val="21"/>
          <w:lang w:eastAsia="en-AU"/>
        </w:rPr>
        <w:t xml:space="preserve"> execute and record results from assessment protocols determined in Lesson 7.2.</w:t>
      </w:r>
    </w:p>
    <w:p w14:paraId="45685E47" w14:textId="152DB97C" w:rsidR="00853071" w:rsidRPr="00D2533F" w:rsidRDefault="00853071" w:rsidP="00853071">
      <w:pPr>
        <w:spacing w:before="40" w:after="40" w:line="264" w:lineRule="auto"/>
        <w:rPr>
          <w:rFonts w:ascii="Times New Roman" w:eastAsia="Times New Roman" w:hAnsi="Times New Roman" w:cs="Times New Roman"/>
          <w:b/>
          <w:sz w:val="19"/>
          <w:szCs w:val="21"/>
          <w:lang w:eastAsia="en-AU"/>
        </w:rPr>
      </w:pPr>
      <w:r w:rsidRPr="00D2533F">
        <w:rPr>
          <w:rFonts w:ascii="Times New Roman" w:eastAsia="Times New Roman" w:hAnsi="Times New Roman" w:cs="Times New Roman"/>
          <w:b/>
          <w:sz w:val="19"/>
          <w:szCs w:val="21"/>
          <w:lang w:eastAsia="en-AU"/>
        </w:rPr>
        <w:t xml:space="preserve">Teacher Notes: </w:t>
      </w:r>
      <w:r w:rsidR="001C0FCC">
        <w:rPr>
          <w:rFonts w:ascii="Times New Roman" w:eastAsia="Times New Roman" w:hAnsi="Times New Roman" w:cs="Times New Roman"/>
          <w:bCs/>
          <w:sz w:val="19"/>
          <w:szCs w:val="21"/>
          <w:lang w:eastAsia="en-AU"/>
        </w:rPr>
        <w:t>The success criteria achievement will become fully evident in Lesson 8.2. Teacher is to observe the conduct of the assessments and assist where required.</w:t>
      </w:r>
    </w:p>
    <w:p w14:paraId="4FE22AA6" w14:textId="77777777" w:rsidR="00B738E5" w:rsidRDefault="00853071" w:rsidP="00853071">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Resources: </w:t>
      </w:r>
      <w:r w:rsidR="00B738E5" w:rsidRPr="00B738E5">
        <w:rPr>
          <w:rFonts w:ascii="Times New Roman" w:eastAsia="Times New Roman" w:hAnsi="Times New Roman" w:cs="Times New Roman"/>
          <w:bCs/>
          <w:sz w:val="19"/>
          <w:szCs w:val="21"/>
          <w:lang w:eastAsia="en-AU"/>
        </w:rPr>
        <w:t>School</w:t>
      </w:r>
      <w:r w:rsidR="00B738E5">
        <w:rPr>
          <w:rFonts w:ascii="Times New Roman" w:eastAsia="Times New Roman" w:hAnsi="Times New Roman" w:cs="Times New Roman"/>
          <w:b/>
          <w:sz w:val="19"/>
          <w:szCs w:val="21"/>
          <w:lang w:eastAsia="en-AU"/>
        </w:rPr>
        <w:t xml:space="preserve"> </w:t>
      </w:r>
      <w:r w:rsidR="00B738E5">
        <w:rPr>
          <w:rFonts w:ascii="Times New Roman" w:eastAsia="Times New Roman" w:hAnsi="Times New Roman" w:cs="Times New Roman"/>
          <w:bCs/>
          <w:sz w:val="19"/>
          <w:szCs w:val="21"/>
          <w:lang w:eastAsia="en-AU"/>
        </w:rPr>
        <w:t>tablets are to be used if available, however students’ phones may be used to record data and video activities.</w:t>
      </w:r>
    </w:p>
    <w:p w14:paraId="4FF5AD13" w14:textId="5DB6F7D6" w:rsidR="00853071" w:rsidRPr="008D3DE0" w:rsidRDefault="00B738E5" w:rsidP="00853071">
      <w:pPr>
        <w:spacing w:before="40" w:after="40" w:line="264" w:lineRule="auto"/>
        <w:rPr>
          <w:rFonts w:ascii="Times New Roman" w:eastAsia="Times New Roman" w:hAnsi="Times New Roman" w:cs="Times New Roman"/>
          <w:b/>
          <w:sz w:val="19"/>
          <w:szCs w:val="21"/>
          <w:lang w:eastAsia="en-AU"/>
        </w:rPr>
      </w:pPr>
      <w:r>
        <w:rPr>
          <w:rFonts w:ascii="Times New Roman" w:eastAsia="Times New Roman" w:hAnsi="Times New Roman" w:cs="Times New Roman"/>
          <w:bCs/>
          <w:sz w:val="19"/>
          <w:szCs w:val="21"/>
          <w:lang w:eastAsia="en-AU"/>
        </w:rPr>
        <w:t>Gymnasium, in conjunction with outside running tracks and sports ovals, are be used to facilitate a variety of testing activities chosen by the students.</w:t>
      </w:r>
      <w:r w:rsidR="00853071" w:rsidRPr="008D3DE0">
        <w:rPr>
          <w:rFonts w:ascii="Times New Roman" w:eastAsia="Times New Roman" w:hAnsi="Times New Roman" w:cs="Times New Roman"/>
          <w:b/>
          <w:sz w:val="19"/>
          <w:szCs w:val="21"/>
          <w:lang w:eastAsia="en-AU"/>
        </w:rPr>
        <w:br/>
      </w:r>
    </w:p>
    <w:p w14:paraId="1EFD7F3B" w14:textId="734B98AC" w:rsidR="00853071" w:rsidRPr="00D2533F" w:rsidRDefault="00853071" w:rsidP="00853071">
      <w:pPr>
        <w:spacing w:before="40" w:after="40" w:line="264" w:lineRule="auto"/>
        <w:jc w:val="center"/>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9</w:t>
      </w:r>
      <w:r w:rsidRPr="00D2533F">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9</w:t>
      </w:r>
      <w:r w:rsidR="00DF7C5C">
        <w:rPr>
          <w:rFonts w:ascii="Times New Roman" w:eastAsia="Times New Roman" w:hAnsi="Times New Roman" w:cs="Times New Roman"/>
          <w:b/>
          <w:sz w:val="19"/>
          <w:szCs w:val="21"/>
          <w:lang w:eastAsia="en-AU"/>
        </w:rPr>
        <w:t>.1</w:t>
      </w:r>
      <w:r w:rsidRPr="00D2533F">
        <w:rPr>
          <w:rFonts w:ascii="Times New Roman" w:eastAsia="Times New Roman" w:hAnsi="Times New Roman" w:cs="Times New Roman"/>
          <w:sz w:val="19"/>
          <w:szCs w:val="21"/>
          <w:lang w:eastAsia="en-AU"/>
        </w:rPr>
        <w:br/>
      </w:r>
    </w:p>
    <w:p w14:paraId="7E06BF4A" w14:textId="002D438E" w:rsidR="00853071" w:rsidRPr="00D2533F" w:rsidRDefault="00853071" w:rsidP="00853071">
      <w:pPr>
        <w:spacing w:before="40" w:after="40" w:line="264" w:lineRule="auto"/>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Lesson Outcome: </w:t>
      </w:r>
      <w:r w:rsidR="00B84464" w:rsidRPr="00B84464">
        <w:rPr>
          <w:rFonts w:ascii="Times New Roman" w:eastAsia="Times New Roman" w:hAnsi="Times New Roman" w:cs="Times New Roman"/>
          <w:bCs/>
          <w:sz w:val="19"/>
          <w:szCs w:val="21"/>
          <w:lang w:eastAsia="en-AU"/>
        </w:rPr>
        <w:t>Muscular Fitness Training Activity</w:t>
      </w:r>
    </w:p>
    <w:p w14:paraId="63E57750" w14:textId="019D5E39" w:rsidR="00853071" w:rsidRPr="001C0FCC" w:rsidRDefault="00033EEE" w:rsidP="00853071">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
          <w:sz w:val="19"/>
          <w:szCs w:val="21"/>
          <w:lang w:eastAsia="en-AU"/>
        </w:rPr>
        <w:t>Success Criteria:</w:t>
      </w:r>
      <w:r w:rsidR="001C0FCC">
        <w:rPr>
          <w:rFonts w:ascii="Times New Roman" w:eastAsia="Times New Roman" w:hAnsi="Times New Roman" w:cs="Times New Roman"/>
          <w:b/>
          <w:sz w:val="19"/>
          <w:szCs w:val="21"/>
          <w:lang w:eastAsia="en-AU"/>
        </w:rPr>
        <w:t xml:space="preserve"> </w:t>
      </w:r>
      <w:r w:rsidR="001C0FCC">
        <w:rPr>
          <w:rFonts w:ascii="Times New Roman" w:eastAsia="Times New Roman" w:hAnsi="Times New Roman" w:cs="Times New Roman"/>
          <w:bCs/>
          <w:sz w:val="19"/>
          <w:szCs w:val="21"/>
          <w:lang w:eastAsia="en-AU"/>
        </w:rPr>
        <w:t>Students demonstrate their ability to execute a variety of movements, based around a muscular fitness training activity.</w:t>
      </w:r>
    </w:p>
    <w:p w14:paraId="751F1499" w14:textId="170E1272" w:rsidR="00853071" w:rsidRPr="00B84F8D" w:rsidRDefault="00853071" w:rsidP="00853071">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Teacher Notes: </w:t>
      </w:r>
      <w:r w:rsidR="00B84F8D">
        <w:rPr>
          <w:rFonts w:ascii="Times New Roman" w:eastAsia="Times New Roman" w:hAnsi="Times New Roman" w:cs="Times New Roman"/>
          <w:bCs/>
          <w:sz w:val="19"/>
          <w:szCs w:val="21"/>
          <w:lang w:eastAsia="en-AU"/>
        </w:rPr>
        <w:t>Discuss with students a variety of muscular endurance activities that they can all conduct and select up to ten to be conducted in a circuit like activity. Activity should take no more than 20 minutes and demonstrate the need to assess the group’s fitness level for the activity choices.</w:t>
      </w:r>
    </w:p>
    <w:p w14:paraId="6AAF5F7F" w14:textId="77777777" w:rsidR="00E760E3" w:rsidRDefault="00853071" w:rsidP="00853071">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Resources: </w:t>
      </w:r>
      <w:r w:rsidR="00B84464">
        <w:rPr>
          <w:rFonts w:ascii="Times New Roman" w:eastAsia="Times New Roman" w:hAnsi="Times New Roman" w:cs="Times New Roman"/>
          <w:bCs/>
          <w:sz w:val="19"/>
          <w:szCs w:val="21"/>
          <w:lang w:eastAsia="en-AU"/>
        </w:rPr>
        <w:t xml:space="preserve">PE Central </w:t>
      </w:r>
      <w:hyperlink r:id="rId21" w:anchor=".XsyJf2j7SCp" w:history="1">
        <w:r w:rsidR="00B84464" w:rsidRPr="00C553FC">
          <w:rPr>
            <w:rStyle w:val="Hyperlink"/>
            <w:rFonts w:ascii="Times New Roman" w:eastAsia="Times New Roman" w:hAnsi="Times New Roman" w:cs="Times New Roman"/>
            <w:bCs/>
            <w:sz w:val="19"/>
            <w:szCs w:val="21"/>
            <w:lang w:eastAsia="en-AU"/>
          </w:rPr>
          <w:t>https://www.pecentral.org/lessonideas/ViewLesson.asp?ID=11821#.XsyJf2j7SCp</w:t>
        </w:r>
      </w:hyperlink>
      <w:r w:rsidR="00B84464">
        <w:rPr>
          <w:rFonts w:ascii="Times New Roman" w:eastAsia="Times New Roman" w:hAnsi="Times New Roman" w:cs="Times New Roman"/>
          <w:bCs/>
          <w:sz w:val="19"/>
          <w:szCs w:val="21"/>
          <w:lang w:eastAsia="en-AU"/>
        </w:rPr>
        <w:t xml:space="preserve"> </w:t>
      </w:r>
    </w:p>
    <w:p w14:paraId="64EF8DA9" w14:textId="77777777" w:rsidR="00E760E3" w:rsidRPr="00E760E3" w:rsidRDefault="00E760E3" w:rsidP="00E760E3">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Refer to Self-Assessment report and collate information in Self-Assessment Collated spreadsheet.</w:t>
      </w:r>
    </w:p>
    <w:p w14:paraId="446617EF" w14:textId="0365926F" w:rsidR="00853071" w:rsidRPr="008D3DE0" w:rsidRDefault="00853071" w:rsidP="00853071">
      <w:pPr>
        <w:spacing w:before="40" w:after="40" w:line="264" w:lineRule="auto"/>
        <w:rPr>
          <w:rFonts w:ascii="Times New Roman" w:eastAsia="Times New Roman" w:hAnsi="Times New Roman" w:cs="Times New Roman"/>
          <w:b/>
          <w:sz w:val="19"/>
          <w:szCs w:val="21"/>
          <w:lang w:eastAsia="en-AU"/>
        </w:rPr>
      </w:pPr>
      <w:r w:rsidRPr="008D3DE0">
        <w:rPr>
          <w:rFonts w:ascii="Times New Roman" w:eastAsia="Times New Roman" w:hAnsi="Times New Roman" w:cs="Times New Roman"/>
          <w:b/>
          <w:sz w:val="19"/>
          <w:szCs w:val="21"/>
          <w:lang w:eastAsia="en-AU"/>
        </w:rPr>
        <w:br/>
      </w:r>
    </w:p>
    <w:p w14:paraId="1BB10A76" w14:textId="777594C8" w:rsidR="00853071" w:rsidRPr="00D2533F" w:rsidRDefault="00853071" w:rsidP="00853071">
      <w:pPr>
        <w:spacing w:before="40" w:after="40" w:line="264" w:lineRule="auto"/>
        <w:jc w:val="center"/>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Week 1</w:t>
      </w:r>
      <w:r>
        <w:rPr>
          <w:rFonts w:ascii="Times New Roman" w:eastAsia="Times New Roman" w:hAnsi="Times New Roman" w:cs="Times New Roman"/>
          <w:b/>
          <w:sz w:val="19"/>
          <w:szCs w:val="21"/>
          <w:lang w:eastAsia="en-AU"/>
        </w:rPr>
        <w:t>0</w:t>
      </w:r>
      <w:r w:rsidRPr="00D2533F">
        <w:rPr>
          <w:rFonts w:ascii="Times New Roman" w:eastAsia="Times New Roman" w:hAnsi="Times New Roman" w:cs="Times New Roman"/>
          <w:b/>
          <w:sz w:val="19"/>
          <w:szCs w:val="21"/>
          <w:lang w:eastAsia="en-AU"/>
        </w:rPr>
        <w:t xml:space="preserve"> – Lesson 1</w:t>
      </w:r>
      <w:r>
        <w:rPr>
          <w:rFonts w:ascii="Times New Roman" w:eastAsia="Times New Roman" w:hAnsi="Times New Roman" w:cs="Times New Roman"/>
          <w:b/>
          <w:sz w:val="19"/>
          <w:szCs w:val="21"/>
          <w:lang w:eastAsia="en-AU"/>
        </w:rPr>
        <w:t>0</w:t>
      </w:r>
      <w:r w:rsidR="00DF7C5C">
        <w:rPr>
          <w:rFonts w:ascii="Times New Roman" w:eastAsia="Times New Roman" w:hAnsi="Times New Roman" w:cs="Times New Roman"/>
          <w:b/>
          <w:sz w:val="19"/>
          <w:szCs w:val="21"/>
          <w:lang w:eastAsia="en-AU"/>
        </w:rPr>
        <w:t>.1</w:t>
      </w:r>
      <w:r w:rsidRPr="00D2533F">
        <w:rPr>
          <w:rFonts w:ascii="Times New Roman" w:eastAsia="Times New Roman" w:hAnsi="Times New Roman" w:cs="Times New Roman"/>
          <w:sz w:val="19"/>
          <w:szCs w:val="21"/>
          <w:lang w:eastAsia="en-AU"/>
        </w:rPr>
        <w:br/>
      </w:r>
    </w:p>
    <w:p w14:paraId="71EB1426" w14:textId="34A61AD5" w:rsidR="00853071" w:rsidRPr="00D2533F" w:rsidRDefault="00853071" w:rsidP="00853071">
      <w:pPr>
        <w:spacing w:before="40" w:after="40" w:line="264" w:lineRule="auto"/>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Lesson Outcome: </w:t>
      </w:r>
      <w:r w:rsidR="00A817B2" w:rsidRPr="00A817B2">
        <w:rPr>
          <w:rFonts w:ascii="Times New Roman" w:eastAsia="Times New Roman" w:hAnsi="Times New Roman" w:cs="Times New Roman"/>
          <w:bCs/>
          <w:sz w:val="19"/>
          <w:szCs w:val="21"/>
          <w:lang w:eastAsia="en-AU"/>
        </w:rPr>
        <w:t>Yoga and Mental Stillness</w:t>
      </w:r>
    </w:p>
    <w:p w14:paraId="6270FA5A" w14:textId="53FDA0A6" w:rsidR="00853071" w:rsidRPr="00B84F8D" w:rsidRDefault="00033EEE" w:rsidP="00853071">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
          <w:sz w:val="19"/>
          <w:szCs w:val="21"/>
          <w:lang w:eastAsia="en-AU"/>
        </w:rPr>
        <w:t>Success Criteria:</w:t>
      </w:r>
      <w:r w:rsidR="00B84F8D">
        <w:rPr>
          <w:rFonts w:ascii="Times New Roman" w:eastAsia="Times New Roman" w:hAnsi="Times New Roman" w:cs="Times New Roman"/>
          <w:b/>
          <w:sz w:val="19"/>
          <w:szCs w:val="21"/>
          <w:lang w:eastAsia="en-AU"/>
        </w:rPr>
        <w:t xml:space="preserve"> </w:t>
      </w:r>
      <w:r w:rsidR="00B84F8D">
        <w:rPr>
          <w:rFonts w:ascii="Times New Roman" w:eastAsia="Times New Roman" w:hAnsi="Times New Roman" w:cs="Times New Roman"/>
          <w:bCs/>
          <w:sz w:val="19"/>
          <w:szCs w:val="21"/>
          <w:lang w:eastAsia="en-AU"/>
        </w:rPr>
        <w:t>Students demonstrate a willingness to attempt alternative activities. Students also understand the theory of mental stillness and its importance.</w:t>
      </w:r>
    </w:p>
    <w:p w14:paraId="234134F9" w14:textId="486F2671" w:rsidR="00853071" w:rsidRPr="00B84F8D" w:rsidRDefault="00853071" w:rsidP="00853071">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lastRenderedPageBreak/>
        <w:t xml:space="preserve">Teacher Notes: </w:t>
      </w:r>
      <w:r w:rsidR="00B84F8D" w:rsidRPr="00B84F8D">
        <w:rPr>
          <w:rFonts w:ascii="Times New Roman" w:eastAsia="Times New Roman" w:hAnsi="Times New Roman" w:cs="Times New Roman"/>
          <w:bCs/>
          <w:sz w:val="19"/>
          <w:szCs w:val="21"/>
          <w:lang w:eastAsia="en-AU"/>
        </w:rPr>
        <w:t>Beginning of the class</w:t>
      </w:r>
      <w:r w:rsidR="00B84F8D">
        <w:rPr>
          <w:rFonts w:ascii="Times New Roman" w:eastAsia="Times New Roman" w:hAnsi="Times New Roman" w:cs="Times New Roman"/>
          <w:bCs/>
          <w:sz w:val="19"/>
          <w:szCs w:val="21"/>
          <w:lang w:eastAsia="en-AU"/>
        </w:rPr>
        <w:t xml:space="preserve"> will discuss the benefits of yoga and meditation on sports performance and conclude with a 20-30minute yoga activity. Review the video prior to the lesson to ensure movements are within the students’ abilities and to demonstrate if needed.</w:t>
      </w:r>
    </w:p>
    <w:p w14:paraId="2E4541EB" w14:textId="1C9483C4" w:rsidR="00B84F8D" w:rsidRPr="00B738E5" w:rsidRDefault="00853071" w:rsidP="00853071">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Resources: </w:t>
      </w:r>
      <w:r w:rsidR="00B738E5">
        <w:rPr>
          <w:rFonts w:ascii="Times New Roman" w:eastAsia="Times New Roman" w:hAnsi="Times New Roman" w:cs="Times New Roman"/>
          <w:bCs/>
          <w:sz w:val="19"/>
          <w:szCs w:val="21"/>
          <w:lang w:eastAsia="en-AU"/>
        </w:rPr>
        <w:t xml:space="preserve">It is preferable to conduct this lesson in the gymnasium, </w:t>
      </w:r>
      <w:r w:rsidR="00CC6200">
        <w:rPr>
          <w:rFonts w:ascii="Times New Roman" w:eastAsia="Times New Roman" w:hAnsi="Times New Roman" w:cs="Times New Roman"/>
          <w:bCs/>
          <w:sz w:val="19"/>
          <w:szCs w:val="21"/>
          <w:lang w:eastAsia="en-AU"/>
        </w:rPr>
        <w:t>however,</w:t>
      </w:r>
      <w:r w:rsidR="00B738E5">
        <w:rPr>
          <w:rFonts w:ascii="Times New Roman" w:eastAsia="Times New Roman" w:hAnsi="Times New Roman" w:cs="Times New Roman"/>
          <w:bCs/>
          <w:sz w:val="19"/>
          <w:szCs w:val="21"/>
          <w:lang w:eastAsia="en-AU"/>
        </w:rPr>
        <w:t xml:space="preserve"> may be conducted outside. Yoga mats or towels are also required.</w:t>
      </w:r>
    </w:p>
    <w:p w14:paraId="733801CA" w14:textId="77777777" w:rsidR="00E760E3" w:rsidRDefault="00B84F8D" w:rsidP="00853071">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 xml:space="preserve">e.g. Sarah Beth Yoga (YouTube) </w:t>
      </w:r>
      <w:hyperlink r:id="rId22" w:history="1">
        <w:r w:rsidRPr="00C553FC">
          <w:rPr>
            <w:rStyle w:val="Hyperlink"/>
            <w:rFonts w:ascii="Times New Roman" w:eastAsia="Times New Roman" w:hAnsi="Times New Roman" w:cs="Times New Roman"/>
            <w:bCs/>
            <w:sz w:val="19"/>
            <w:szCs w:val="21"/>
            <w:lang w:eastAsia="en-AU"/>
          </w:rPr>
          <w:t>https://www.youtube.com/watch?v=_2PB4J5h7bI</w:t>
        </w:r>
      </w:hyperlink>
      <w:r>
        <w:rPr>
          <w:rFonts w:ascii="Times New Roman" w:eastAsia="Times New Roman" w:hAnsi="Times New Roman" w:cs="Times New Roman"/>
          <w:bCs/>
          <w:sz w:val="19"/>
          <w:szCs w:val="21"/>
          <w:lang w:eastAsia="en-AU"/>
        </w:rPr>
        <w:t xml:space="preserve"> </w:t>
      </w:r>
    </w:p>
    <w:p w14:paraId="46A9A296" w14:textId="77777777" w:rsidR="00E760E3" w:rsidRPr="00E760E3" w:rsidRDefault="00E760E3" w:rsidP="00E760E3">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Refer to Self-Assessment report and collate information in Self-Assessment Collated spreadsheet.</w:t>
      </w:r>
    </w:p>
    <w:p w14:paraId="179A0BFA" w14:textId="551A7644" w:rsidR="00853071" w:rsidRDefault="00853071" w:rsidP="00853071">
      <w:pPr>
        <w:spacing w:before="40" w:after="40" w:line="264" w:lineRule="auto"/>
        <w:rPr>
          <w:rFonts w:ascii="Times New Roman" w:eastAsia="Times New Roman" w:hAnsi="Times New Roman" w:cs="Times New Roman"/>
          <w:b/>
          <w:sz w:val="19"/>
          <w:szCs w:val="21"/>
          <w:lang w:eastAsia="en-AU"/>
        </w:rPr>
      </w:pPr>
      <w:r w:rsidRPr="008D3DE0">
        <w:rPr>
          <w:rFonts w:ascii="Times New Roman" w:eastAsia="Times New Roman" w:hAnsi="Times New Roman" w:cs="Times New Roman"/>
          <w:b/>
          <w:sz w:val="19"/>
          <w:szCs w:val="21"/>
          <w:lang w:eastAsia="en-AU"/>
        </w:rPr>
        <w:br/>
      </w:r>
    </w:p>
    <w:p w14:paraId="6A9792CF" w14:textId="77777777" w:rsidR="00A0138B" w:rsidRPr="00D2533F" w:rsidRDefault="00A0138B" w:rsidP="00A0138B">
      <w:pPr>
        <w:spacing w:before="40" w:after="40" w:line="264" w:lineRule="auto"/>
        <w:jc w:val="center"/>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Week 1 – Lesson 1</w:t>
      </w:r>
      <w:r>
        <w:rPr>
          <w:rFonts w:ascii="Times New Roman" w:eastAsia="Times New Roman" w:hAnsi="Times New Roman" w:cs="Times New Roman"/>
          <w:b/>
          <w:sz w:val="19"/>
          <w:szCs w:val="21"/>
          <w:lang w:eastAsia="en-AU"/>
        </w:rPr>
        <w:t>.2</w:t>
      </w:r>
      <w:r w:rsidRPr="00D2533F">
        <w:rPr>
          <w:rFonts w:ascii="Times New Roman" w:eastAsia="Times New Roman" w:hAnsi="Times New Roman" w:cs="Times New Roman"/>
          <w:sz w:val="19"/>
          <w:szCs w:val="21"/>
          <w:lang w:eastAsia="en-AU"/>
        </w:rPr>
        <w:br/>
      </w:r>
    </w:p>
    <w:p w14:paraId="53E7EE22"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Lesson Outcome: </w:t>
      </w:r>
      <w:r>
        <w:rPr>
          <w:rFonts w:ascii="Times New Roman" w:eastAsia="Times New Roman" w:hAnsi="Times New Roman" w:cs="Times New Roman"/>
          <w:bCs/>
          <w:sz w:val="19"/>
          <w:szCs w:val="21"/>
          <w:lang w:eastAsia="en-AU"/>
        </w:rPr>
        <w:t>Students are learning to apply first aid to a range of scenarios they may encounter.</w:t>
      </w:r>
    </w:p>
    <w:p w14:paraId="03A76D84" w14:textId="77777777" w:rsidR="00A0138B" w:rsidRPr="00195BF7" w:rsidRDefault="00A0138B" w:rsidP="00A0138B">
      <w:pPr>
        <w:spacing w:before="40" w:after="40" w:line="264" w:lineRule="auto"/>
        <w:rPr>
          <w:rFonts w:ascii="Times New Roman" w:eastAsia="Times New Roman" w:hAnsi="Times New Roman" w:cs="Times New Roman"/>
          <w:bCs/>
          <w:sz w:val="19"/>
          <w:szCs w:val="21"/>
          <w:lang w:eastAsia="en-AU"/>
        </w:rPr>
      </w:pPr>
      <w:r w:rsidRPr="00AD486A">
        <w:rPr>
          <w:rFonts w:ascii="Times New Roman" w:eastAsia="Times New Roman" w:hAnsi="Times New Roman" w:cs="Times New Roman"/>
          <w:b/>
          <w:sz w:val="19"/>
          <w:szCs w:val="21"/>
          <w:lang w:eastAsia="en-AU"/>
        </w:rPr>
        <w:t>Success Criteria:</w:t>
      </w:r>
      <w:r>
        <w:rPr>
          <w:rFonts w:ascii="Times New Roman" w:eastAsia="Times New Roman" w:hAnsi="Times New Roman" w:cs="Times New Roman"/>
          <w:bCs/>
          <w:sz w:val="19"/>
          <w:szCs w:val="21"/>
          <w:lang w:eastAsia="en-AU"/>
        </w:rPr>
        <w:t xml:space="preserve"> Students can assess and </w:t>
      </w:r>
      <w:proofErr w:type="gramStart"/>
      <w:r>
        <w:rPr>
          <w:rFonts w:ascii="Times New Roman" w:eastAsia="Times New Roman" w:hAnsi="Times New Roman" w:cs="Times New Roman"/>
          <w:bCs/>
          <w:sz w:val="19"/>
          <w:szCs w:val="21"/>
          <w:lang w:eastAsia="en-AU"/>
        </w:rPr>
        <w:t>treat:</w:t>
      </w:r>
      <w:proofErr w:type="gramEnd"/>
      <w:r>
        <w:rPr>
          <w:rFonts w:ascii="Times New Roman" w:eastAsia="Times New Roman" w:hAnsi="Times New Roman" w:cs="Times New Roman"/>
          <w:bCs/>
          <w:sz w:val="19"/>
          <w:szCs w:val="21"/>
          <w:lang w:eastAsia="en-AU"/>
        </w:rPr>
        <w:t xml:space="preserve"> snake bite, broken/fractured limb and burns. Students can conduct the primary survey.</w:t>
      </w:r>
    </w:p>
    <w:p w14:paraId="4921084A" w14:textId="77777777" w:rsidR="00A0138B" w:rsidRPr="00F433E6" w:rsidRDefault="00A0138B" w:rsidP="00A0138B">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Teacher Notes: </w:t>
      </w:r>
      <w:r w:rsidRPr="00F433E6">
        <w:rPr>
          <w:rFonts w:ascii="Times New Roman" w:eastAsia="Times New Roman" w:hAnsi="Times New Roman" w:cs="Times New Roman"/>
          <w:bCs/>
          <w:sz w:val="19"/>
          <w:szCs w:val="21"/>
          <w:lang w:eastAsia="en-AU"/>
        </w:rPr>
        <w:t>Classroom will be required to cleared to allow for space for practical activities. Students will work in pairs or groups, depending on the scenario being taught.</w:t>
      </w:r>
      <w:r>
        <w:rPr>
          <w:rFonts w:ascii="Times New Roman" w:eastAsia="Times New Roman" w:hAnsi="Times New Roman" w:cs="Times New Roman"/>
          <w:bCs/>
          <w:sz w:val="19"/>
          <w:szCs w:val="21"/>
          <w:lang w:eastAsia="en-AU"/>
        </w:rPr>
        <w:t xml:space="preserve"> Lesson should be introduced to prompt students as to why this is important to their and others’ safety and conclude in a similar fashion to relate relevance to the students.</w:t>
      </w:r>
    </w:p>
    <w:p w14:paraId="1347E696"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Resources: </w:t>
      </w:r>
      <w:r w:rsidRPr="00195BF7">
        <w:rPr>
          <w:rFonts w:ascii="Times New Roman" w:eastAsia="Times New Roman" w:hAnsi="Times New Roman" w:cs="Times New Roman"/>
          <w:bCs/>
          <w:sz w:val="19"/>
          <w:szCs w:val="21"/>
          <w:lang w:eastAsia="en-AU"/>
        </w:rPr>
        <w:t>S</w:t>
      </w:r>
      <w:r>
        <w:rPr>
          <w:rFonts w:ascii="Times New Roman" w:eastAsia="Times New Roman" w:hAnsi="Times New Roman" w:cs="Times New Roman"/>
          <w:bCs/>
          <w:sz w:val="19"/>
          <w:szCs w:val="21"/>
          <w:lang w:eastAsia="en-AU"/>
        </w:rPr>
        <w:t>t</w:t>
      </w:r>
      <w:r w:rsidRPr="00195BF7">
        <w:rPr>
          <w:rFonts w:ascii="Times New Roman" w:eastAsia="Times New Roman" w:hAnsi="Times New Roman" w:cs="Times New Roman"/>
          <w:bCs/>
          <w:sz w:val="19"/>
          <w:szCs w:val="21"/>
          <w:lang w:eastAsia="en-AU"/>
        </w:rPr>
        <w:t xml:space="preserve"> John</w:t>
      </w:r>
      <w:r>
        <w:rPr>
          <w:rFonts w:ascii="Times New Roman" w:eastAsia="Times New Roman" w:hAnsi="Times New Roman" w:cs="Times New Roman"/>
          <w:bCs/>
          <w:sz w:val="19"/>
          <w:szCs w:val="21"/>
          <w:lang w:eastAsia="en-AU"/>
        </w:rPr>
        <w:t>’</w:t>
      </w:r>
      <w:r w:rsidRPr="00195BF7">
        <w:rPr>
          <w:rFonts w:ascii="Times New Roman" w:eastAsia="Times New Roman" w:hAnsi="Times New Roman" w:cs="Times New Roman"/>
          <w:bCs/>
          <w:sz w:val="19"/>
          <w:szCs w:val="21"/>
          <w:lang w:eastAsia="en-AU"/>
        </w:rPr>
        <w:t>s</w:t>
      </w:r>
      <w:r>
        <w:rPr>
          <w:rFonts w:ascii="Times New Roman" w:eastAsia="Times New Roman" w:hAnsi="Times New Roman" w:cs="Times New Roman"/>
          <w:bCs/>
          <w:sz w:val="19"/>
          <w:szCs w:val="21"/>
          <w:lang w:eastAsia="en-AU"/>
        </w:rPr>
        <w:t xml:space="preserve"> Ambulance will be the primary delivery agent for this lesson. The teacher will still be required to assist and is to be familiar with first aid treatments. The instructor is planned to be met at the front office by the teacher, one day prior to the lesson, in order to view the training environment and facilities. </w:t>
      </w:r>
    </w:p>
    <w:p w14:paraId="4865CAF4"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St John’s has been booked by Mrs. Smith, Admin and Bookings, Ph. 08 8945 XXXX</w:t>
      </w:r>
    </w:p>
    <w:p w14:paraId="0427D0E8"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St John’s POC is Mr. Jackson, Ph 08 8923 XXXX</w:t>
      </w:r>
    </w:p>
    <w:p w14:paraId="0685F4BB" w14:textId="77777777" w:rsidR="00A0138B" w:rsidRPr="00076F93" w:rsidRDefault="00A0138B" w:rsidP="00A0138B">
      <w:pPr>
        <w:spacing w:before="40" w:after="40" w:line="264" w:lineRule="auto"/>
        <w:rPr>
          <w:rFonts w:ascii="Times New Roman" w:eastAsia="Times New Roman" w:hAnsi="Times New Roman" w:cs="Times New Roman"/>
          <w:b/>
          <w:sz w:val="19"/>
          <w:szCs w:val="21"/>
          <w:lang w:eastAsia="en-AU"/>
        </w:rPr>
      </w:pPr>
      <w:r w:rsidRPr="00076F93">
        <w:rPr>
          <w:rFonts w:ascii="Times New Roman" w:eastAsia="Times New Roman" w:hAnsi="Times New Roman" w:cs="Times New Roman"/>
          <w:bCs/>
          <w:sz w:val="19"/>
          <w:szCs w:val="21"/>
          <w:lang w:eastAsia="en-AU"/>
        </w:rPr>
        <w:t xml:space="preserve">Instructor </w:t>
      </w:r>
      <w:r>
        <w:rPr>
          <w:rFonts w:ascii="Times New Roman" w:eastAsia="Times New Roman" w:hAnsi="Times New Roman" w:cs="Times New Roman"/>
          <w:bCs/>
          <w:sz w:val="19"/>
          <w:szCs w:val="21"/>
          <w:lang w:eastAsia="en-AU"/>
        </w:rPr>
        <w:t xml:space="preserve">is Mr. Peterson, Ph 08 8923 XXXX, Mob. 0403 XXX </w:t>
      </w:r>
      <w:proofErr w:type="spellStart"/>
      <w:r>
        <w:rPr>
          <w:rFonts w:ascii="Times New Roman" w:eastAsia="Times New Roman" w:hAnsi="Times New Roman" w:cs="Times New Roman"/>
          <w:bCs/>
          <w:sz w:val="19"/>
          <w:szCs w:val="21"/>
          <w:lang w:eastAsia="en-AU"/>
        </w:rPr>
        <w:t>XXX</w:t>
      </w:r>
      <w:proofErr w:type="spellEnd"/>
      <w:r w:rsidRPr="00076F93">
        <w:rPr>
          <w:rFonts w:ascii="Times New Roman" w:eastAsia="Times New Roman" w:hAnsi="Times New Roman" w:cs="Times New Roman"/>
          <w:b/>
          <w:sz w:val="19"/>
          <w:szCs w:val="21"/>
          <w:lang w:eastAsia="en-AU"/>
        </w:rPr>
        <w:br/>
      </w:r>
    </w:p>
    <w:p w14:paraId="5C0A4FFF" w14:textId="77777777" w:rsidR="00A0138B" w:rsidRPr="00D2533F" w:rsidRDefault="00A0138B" w:rsidP="00A0138B">
      <w:pPr>
        <w:spacing w:before="40" w:after="40" w:line="264" w:lineRule="auto"/>
        <w:jc w:val="center"/>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2</w:t>
      </w:r>
      <w:r w:rsidRPr="00D2533F">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2.2</w:t>
      </w:r>
      <w:r w:rsidRPr="00D2533F">
        <w:rPr>
          <w:rFonts w:ascii="Times New Roman" w:eastAsia="Times New Roman" w:hAnsi="Times New Roman" w:cs="Times New Roman"/>
          <w:sz w:val="19"/>
          <w:szCs w:val="21"/>
          <w:lang w:eastAsia="en-AU"/>
        </w:rPr>
        <w:br/>
      </w:r>
    </w:p>
    <w:p w14:paraId="12ABCDF8" w14:textId="77777777" w:rsidR="00A0138B" w:rsidRPr="00D2533F" w:rsidRDefault="00A0138B" w:rsidP="00A0138B">
      <w:pPr>
        <w:spacing w:before="40" w:after="40" w:line="264" w:lineRule="auto"/>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Lesson Outcome: </w:t>
      </w:r>
      <w:r w:rsidRPr="00195BF7">
        <w:rPr>
          <w:rFonts w:ascii="Times New Roman" w:eastAsia="Times New Roman" w:hAnsi="Times New Roman" w:cs="Times New Roman"/>
          <w:bCs/>
          <w:sz w:val="19"/>
          <w:szCs w:val="21"/>
          <w:lang w:eastAsia="en-AU"/>
        </w:rPr>
        <w:t>Students will learn to apply CPR.</w:t>
      </w:r>
    </w:p>
    <w:p w14:paraId="64095EE2" w14:textId="77777777" w:rsidR="00A0138B" w:rsidRPr="00195BF7" w:rsidRDefault="00A0138B" w:rsidP="00A0138B">
      <w:pPr>
        <w:spacing w:before="40" w:after="40" w:line="264" w:lineRule="auto"/>
        <w:rPr>
          <w:rFonts w:ascii="Times New Roman" w:eastAsia="Times New Roman" w:hAnsi="Times New Roman" w:cs="Times New Roman"/>
          <w:bCs/>
          <w:sz w:val="19"/>
          <w:szCs w:val="21"/>
          <w:lang w:eastAsia="en-AU"/>
        </w:rPr>
      </w:pPr>
      <w:r w:rsidRPr="00AD486A">
        <w:rPr>
          <w:rFonts w:ascii="Times New Roman" w:eastAsia="Times New Roman" w:hAnsi="Times New Roman" w:cs="Times New Roman"/>
          <w:b/>
          <w:sz w:val="19"/>
          <w:szCs w:val="21"/>
          <w:lang w:eastAsia="en-AU"/>
        </w:rPr>
        <w:t>Success Criteria:</w:t>
      </w:r>
      <w:r>
        <w:rPr>
          <w:rFonts w:ascii="Times New Roman" w:eastAsia="Times New Roman" w:hAnsi="Times New Roman" w:cs="Times New Roman"/>
          <w:bCs/>
          <w:sz w:val="19"/>
          <w:szCs w:val="21"/>
          <w:lang w:eastAsia="en-AU"/>
        </w:rPr>
        <w:t xml:space="preserve"> Students can perform CPR individually or in a pair.</w:t>
      </w:r>
    </w:p>
    <w:p w14:paraId="568A025B" w14:textId="77777777" w:rsidR="00A0138B" w:rsidRPr="00D2533F" w:rsidRDefault="00A0138B" w:rsidP="00A0138B">
      <w:pPr>
        <w:spacing w:before="40" w:after="40" w:line="264" w:lineRule="auto"/>
        <w:rPr>
          <w:rFonts w:ascii="Times New Roman" w:eastAsia="Times New Roman" w:hAnsi="Times New Roman" w:cs="Times New Roman"/>
          <w:b/>
          <w:sz w:val="19"/>
          <w:szCs w:val="21"/>
          <w:lang w:eastAsia="en-AU"/>
        </w:rPr>
      </w:pPr>
      <w:r w:rsidRPr="00D2533F">
        <w:rPr>
          <w:rFonts w:ascii="Times New Roman" w:eastAsia="Times New Roman" w:hAnsi="Times New Roman" w:cs="Times New Roman"/>
          <w:b/>
          <w:sz w:val="19"/>
          <w:szCs w:val="21"/>
          <w:lang w:eastAsia="en-AU"/>
        </w:rPr>
        <w:t xml:space="preserve">Teacher Notes: </w:t>
      </w:r>
      <w:r w:rsidRPr="00F433E6">
        <w:rPr>
          <w:rFonts w:ascii="Times New Roman" w:eastAsia="Times New Roman" w:hAnsi="Times New Roman" w:cs="Times New Roman"/>
          <w:bCs/>
          <w:sz w:val="19"/>
          <w:szCs w:val="21"/>
          <w:lang w:eastAsia="en-AU"/>
        </w:rPr>
        <w:t xml:space="preserve">Classroom will be required to cleared to allow for space for practical activities. Students will work in pairs or groups, depending on the </w:t>
      </w:r>
      <w:r>
        <w:rPr>
          <w:rFonts w:ascii="Times New Roman" w:eastAsia="Times New Roman" w:hAnsi="Times New Roman" w:cs="Times New Roman"/>
          <w:bCs/>
          <w:sz w:val="19"/>
          <w:szCs w:val="21"/>
          <w:lang w:eastAsia="en-AU"/>
        </w:rPr>
        <w:t>CPR technique</w:t>
      </w:r>
      <w:r w:rsidRPr="00F433E6">
        <w:rPr>
          <w:rFonts w:ascii="Times New Roman" w:eastAsia="Times New Roman" w:hAnsi="Times New Roman" w:cs="Times New Roman"/>
          <w:bCs/>
          <w:sz w:val="19"/>
          <w:szCs w:val="21"/>
          <w:lang w:eastAsia="en-AU"/>
        </w:rPr>
        <w:t xml:space="preserve"> being taught.</w:t>
      </w:r>
      <w:r>
        <w:rPr>
          <w:rFonts w:ascii="Times New Roman" w:eastAsia="Times New Roman" w:hAnsi="Times New Roman" w:cs="Times New Roman"/>
          <w:bCs/>
          <w:sz w:val="19"/>
          <w:szCs w:val="21"/>
          <w:lang w:eastAsia="en-AU"/>
        </w:rPr>
        <w:t xml:space="preserve"> St John’s is expected to bring at least eight Annie CPR Doll, as discussed via email. Lesson should be introduced to prompt students as to why this is important to their and others’ safety and conclude in a similar fashion to relate relevance to the students.</w:t>
      </w:r>
    </w:p>
    <w:p w14:paraId="07893960"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Resources: </w:t>
      </w:r>
      <w:r w:rsidRPr="00195BF7">
        <w:rPr>
          <w:rFonts w:ascii="Times New Roman" w:eastAsia="Times New Roman" w:hAnsi="Times New Roman" w:cs="Times New Roman"/>
          <w:bCs/>
          <w:sz w:val="19"/>
          <w:szCs w:val="21"/>
          <w:lang w:eastAsia="en-AU"/>
        </w:rPr>
        <w:t>S</w:t>
      </w:r>
      <w:r>
        <w:rPr>
          <w:rFonts w:ascii="Times New Roman" w:eastAsia="Times New Roman" w:hAnsi="Times New Roman" w:cs="Times New Roman"/>
          <w:bCs/>
          <w:sz w:val="19"/>
          <w:szCs w:val="21"/>
          <w:lang w:eastAsia="en-AU"/>
        </w:rPr>
        <w:t>t</w:t>
      </w:r>
      <w:r w:rsidRPr="00195BF7">
        <w:rPr>
          <w:rFonts w:ascii="Times New Roman" w:eastAsia="Times New Roman" w:hAnsi="Times New Roman" w:cs="Times New Roman"/>
          <w:bCs/>
          <w:sz w:val="19"/>
          <w:szCs w:val="21"/>
          <w:lang w:eastAsia="en-AU"/>
        </w:rPr>
        <w:t xml:space="preserve"> John</w:t>
      </w:r>
      <w:r>
        <w:rPr>
          <w:rFonts w:ascii="Times New Roman" w:eastAsia="Times New Roman" w:hAnsi="Times New Roman" w:cs="Times New Roman"/>
          <w:bCs/>
          <w:sz w:val="19"/>
          <w:szCs w:val="21"/>
          <w:lang w:eastAsia="en-AU"/>
        </w:rPr>
        <w:t>’</w:t>
      </w:r>
      <w:r w:rsidRPr="00195BF7">
        <w:rPr>
          <w:rFonts w:ascii="Times New Roman" w:eastAsia="Times New Roman" w:hAnsi="Times New Roman" w:cs="Times New Roman"/>
          <w:bCs/>
          <w:sz w:val="19"/>
          <w:szCs w:val="21"/>
          <w:lang w:eastAsia="en-AU"/>
        </w:rPr>
        <w:t>s</w:t>
      </w:r>
      <w:r>
        <w:rPr>
          <w:rFonts w:ascii="Times New Roman" w:eastAsia="Times New Roman" w:hAnsi="Times New Roman" w:cs="Times New Roman"/>
          <w:bCs/>
          <w:sz w:val="19"/>
          <w:szCs w:val="21"/>
          <w:lang w:eastAsia="en-AU"/>
        </w:rPr>
        <w:t xml:space="preserve"> Ambulance will be the primary delivery agent for this lesson. The teacher will still be required to assist and is to be familiar with first aid treatments. The instructor is planned to be met at the front office by the teacher, one day prior to the lesson, in order to view the training environment and facilities. If the instructor does not change, this is not required.</w:t>
      </w:r>
    </w:p>
    <w:p w14:paraId="366AC2F6"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St John’s has been booked by Mrs. Smith, Admin and Bookings, Ph. 08 8945 XXXX</w:t>
      </w:r>
    </w:p>
    <w:p w14:paraId="38C61BDA"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St John’s POC is Mr. Jackson, Ph 08 8923 XXXX</w:t>
      </w:r>
    </w:p>
    <w:p w14:paraId="232754C9" w14:textId="77777777" w:rsidR="00A0138B" w:rsidRPr="008D3DE0" w:rsidRDefault="00A0138B" w:rsidP="00A0138B">
      <w:pPr>
        <w:spacing w:before="40" w:after="40" w:line="264" w:lineRule="auto"/>
        <w:rPr>
          <w:rFonts w:ascii="Times New Roman" w:eastAsia="Times New Roman" w:hAnsi="Times New Roman" w:cs="Times New Roman"/>
          <w:b/>
          <w:sz w:val="19"/>
          <w:szCs w:val="21"/>
          <w:lang w:eastAsia="en-AU"/>
        </w:rPr>
      </w:pPr>
      <w:r w:rsidRPr="00076F93">
        <w:rPr>
          <w:rFonts w:ascii="Times New Roman" w:eastAsia="Times New Roman" w:hAnsi="Times New Roman" w:cs="Times New Roman"/>
          <w:bCs/>
          <w:sz w:val="19"/>
          <w:szCs w:val="21"/>
          <w:lang w:eastAsia="en-AU"/>
        </w:rPr>
        <w:t xml:space="preserve">Instructor </w:t>
      </w:r>
      <w:r>
        <w:rPr>
          <w:rFonts w:ascii="Times New Roman" w:eastAsia="Times New Roman" w:hAnsi="Times New Roman" w:cs="Times New Roman"/>
          <w:bCs/>
          <w:sz w:val="19"/>
          <w:szCs w:val="21"/>
          <w:lang w:eastAsia="en-AU"/>
        </w:rPr>
        <w:t xml:space="preserve">is Mr. Peterson, Ph 08 8923 XXXX, Mob. 0403 XXX </w:t>
      </w:r>
      <w:proofErr w:type="spellStart"/>
      <w:r>
        <w:rPr>
          <w:rFonts w:ascii="Times New Roman" w:eastAsia="Times New Roman" w:hAnsi="Times New Roman" w:cs="Times New Roman"/>
          <w:bCs/>
          <w:sz w:val="19"/>
          <w:szCs w:val="21"/>
          <w:lang w:eastAsia="en-AU"/>
        </w:rPr>
        <w:t>XXX</w:t>
      </w:r>
      <w:proofErr w:type="spellEnd"/>
      <w:r w:rsidRPr="008D3DE0">
        <w:rPr>
          <w:rFonts w:ascii="Times New Roman" w:eastAsia="Times New Roman" w:hAnsi="Times New Roman" w:cs="Times New Roman"/>
          <w:b/>
          <w:sz w:val="19"/>
          <w:szCs w:val="21"/>
          <w:lang w:eastAsia="en-AU"/>
        </w:rPr>
        <w:br/>
      </w:r>
    </w:p>
    <w:p w14:paraId="36EC6DA6" w14:textId="77777777" w:rsidR="00A0138B" w:rsidRPr="00D2533F" w:rsidRDefault="00A0138B" w:rsidP="00A0138B">
      <w:pPr>
        <w:spacing w:before="40" w:after="40" w:line="264" w:lineRule="auto"/>
        <w:jc w:val="center"/>
        <w:rPr>
          <w:rFonts w:ascii="Times New Roman" w:eastAsia="Times New Roman" w:hAnsi="Times New Roman" w:cs="Times New Roman"/>
          <w:sz w:val="19"/>
          <w:szCs w:val="21"/>
          <w:lang w:eastAsia="en-AU"/>
        </w:rPr>
      </w:pPr>
      <w:r w:rsidRPr="00D167B0">
        <w:rPr>
          <w:rFonts w:ascii="Times New Roman" w:eastAsia="Times New Roman" w:hAnsi="Times New Roman" w:cs="Times New Roman"/>
          <w:b/>
          <w:sz w:val="19"/>
          <w:szCs w:val="21"/>
          <w:highlight w:val="green"/>
          <w:lang w:eastAsia="en-AU"/>
        </w:rPr>
        <w:lastRenderedPageBreak/>
        <w:t>Week 3 – Lesson 3</w:t>
      </w:r>
      <w:r>
        <w:rPr>
          <w:rFonts w:ascii="Times New Roman" w:eastAsia="Times New Roman" w:hAnsi="Times New Roman" w:cs="Times New Roman"/>
          <w:b/>
          <w:sz w:val="19"/>
          <w:szCs w:val="21"/>
          <w:lang w:eastAsia="en-AU"/>
        </w:rPr>
        <w:t>.2</w:t>
      </w:r>
      <w:r w:rsidRPr="00D2533F">
        <w:rPr>
          <w:rFonts w:ascii="Times New Roman" w:eastAsia="Times New Roman" w:hAnsi="Times New Roman" w:cs="Times New Roman"/>
          <w:sz w:val="19"/>
          <w:szCs w:val="21"/>
          <w:lang w:eastAsia="en-AU"/>
        </w:rPr>
        <w:br/>
      </w:r>
    </w:p>
    <w:p w14:paraId="27374FD9" w14:textId="77777777" w:rsidR="00A0138B" w:rsidRPr="00D2533F" w:rsidRDefault="00A0138B" w:rsidP="00A0138B">
      <w:pPr>
        <w:spacing w:before="40" w:after="40" w:line="264" w:lineRule="auto"/>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Lesson Outcome: </w:t>
      </w:r>
      <w:r w:rsidRPr="00F433E6">
        <w:rPr>
          <w:rFonts w:ascii="Times New Roman" w:eastAsia="Times New Roman" w:hAnsi="Times New Roman" w:cs="Times New Roman"/>
          <w:bCs/>
          <w:sz w:val="19"/>
          <w:szCs w:val="21"/>
          <w:lang w:eastAsia="en-AU"/>
        </w:rPr>
        <w:t>Evaluating Multimodal Health campaigns proliferated by Local and National Government, other Non-Government Organisations and Corporations</w:t>
      </w:r>
    </w:p>
    <w:p w14:paraId="0FFF09CF" w14:textId="77777777" w:rsidR="00A0138B" w:rsidRPr="00D2533F" w:rsidRDefault="00A0138B" w:rsidP="00A0138B">
      <w:pPr>
        <w:spacing w:before="40" w:after="40" w:line="264" w:lineRule="auto"/>
        <w:rPr>
          <w:rFonts w:ascii="Times New Roman" w:eastAsia="Times New Roman" w:hAnsi="Times New Roman" w:cs="Times New Roman"/>
          <w:sz w:val="19"/>
          <w:szCs w:val="21"/>
          <w:lang w:eastAsia="en-AU"/>
        </w:rPr>
      </w:pPr>
      <w:bookmarkStart w:id="3" w:name="_Hlk41309360"/>
      <w:r w:rsidRPr="00AD486A">
        <w:rPr>
          <w:rFonts w:ascii="Times New Roman" w:eastAsia="Times New Roman" w:hAnsi="Times New Roman" w:cs="Times New Roman"/>
          <w:b/>
          <w:sz w:val="19"/>
          <w:szCs w:val="21"/>
          <w:lang w:eastAsia="en-AU"/>
        </w:rPr>
        <w:t>Success Criteria:</w:t>
      </w:r>
      <w:r>
        <w:rPr>
          <w:rFonts w:ascii="Times New Roman" w:eastAsia="Times New Roman" w:hAnsi="Times New Roman" w:cs="Times New Roman"/>
          <w:b/>
          <w:sz w:val="19"/>
          <w:szCs w:val="21"/>
          <w:lang w:eastAsia="en-AU"/>
        </w:rPr>
        <w:t xml:space="preserve"> </w:t>
      </w:r>
      <w:bookmarkEnd w:id="3"/>
      <w:r w:rsidRPr="000D664E">
        <w:rPr>
          <w:rFonts w:ascii="Times New Roman" w:eastAsia="Times New Roman" w:hAnsi="Times New Roman" w:cs="Times New Roman"/>
          <w:bCs/>
          <w:sz w:val="19"/>
          <w:szCs w:val="21"/>
          <w:lang w:eastAsia="en-AU"/>
        </w:rPr>
        <w:t>Students can analyse a health campaign and assess its impact.</w:t>
      </w:r>
    </w:p>
    <w:p w14:paraId="4627F2BC" w14:textId="77777777" w:rsidR="00A0138B" w:rsidRPr="00D2533F" w:rsidRDefault="00A0138B" w:rsidP="00A0138B">
      <w:pPr>
        <w:spacing w:before="40" w:after="40" w:line="264" w:lineRule="auto"/>
        <w:rPr>
          <w:rFonts w:ascii="Times New Roman" w:eastAsia="Times New Roman" w:hAnsi="Times New Roman" w:cs="Times New Roman"/>
          <w:b/>
          <w:sz w:val="19"/>
          <w:szCs w:val="21"/>
          <w:lang w:eastAsia="en-AU"/>
        </w:rPr>
      </w:pPr>
      <w:r w:rsidRPr="00D2533F">
        <w:rPr>
          <w:rFonts w:ascii="Times New Roman" w:eastAsia="Times New Roman" w:hAnsi="Times New Roman" w:cs="Times New Roman"/>
          <w:b/>
          <w:sz w:val="19"/>
          <w:szCs w:val="21"/>
          <w:lang w:eastAsia="en-AU"/>
        </w:rPr>
        <w:t xml:space="preserve">Teacher Notes: </w:t>
      </w:r>
      <w:r w:rsidRPr="00F433E6">
        <w:rPr>
          <w:rFonts w:ascii="Times New Roman" w:eastAsia="Times New Roman" w:hAnsi="Times New Roman" w:cs="Times New Roman"/>
          <w:bCs/>
          <w:sz w:val="19"/>
          <w:szCs w:val="21"/>
          <w:lang w:eastAsia="en-AU"/>
        </w:rPr>
        <w:t>Examples to be provided of campaigns and advertising</w:t>
      </w:r>
      <w:r>
        <w:rPr>
          <w:rFonts w:ascii="Times New Roman" w:eastAsia="Times New Roman" w:hAnsi="Times New Roman" w:cs="Times New Roman"/>
          <w:bCs/>
          <w:sz w:val="19"/>
          <w:szCs w:val="21"/>
          <w:lang w:eastAsia="en-AU"/>
        </w:rPr>
        <w:t xml:space="preserve">. </w:t>
      </w:r>
    </w:p>
    <w:p w14:paraId="0597FA68" w14:textId="77777777" w:rsidR="00A0138B" w:rsidRDefault="00A0138B" w:rsidP="00A0138B">
      <w:pPr>
        <w:spacing w:before="40" w:after="40" w:line="264" w:lineRule="auto"/>
        <w:rPr>
          <w:rFonts w:ascii="Times New Roman" w:hAnsi="Times New Roman" w:cs="Times New Roman"/>
        </w:rPr>
      </w:pPr>
      <w:r w:rsidRPr="00D2533F">
        <w:rPr>
          <w:rFonts w:ascii="Times New Roman" w:eastAsia="Times New Roman" w:hAnsi="Times New Roman" w:cs="Times New Roman"/>
          <w:b/>
          <w:sz w:val="19"/>
          <w:szCs w:val="21"/>
          <w:lang w:eastAsia="en-AU"/>
        </w:rPr>
        <w:t xml:space="preserve">Resources: </w:t>
      </w:r>
      <w:bookmarkStart w:id="4" w:name="_Hlk41474910"/>
      <w:r w:rsidRPr="00C12A17">
        <w:rPr>
          <w:rFonts w:ascii="Times New Roman" w:eastAsia="Times New Roman" w:hAnsi="Times New Roman" w:cs="Times New Roman"/>
          <w:bCs/>
          <w:sz w:val="19"/>
          <w:szCs w:val="21"/>
          <w:lang w:eastAsia="en-AU"/>
        </w:rPr>
        <w:t>WHO “Let’s be active for health for all”</w:t>
      </w:r>
      <w:r>
        <w:rPr>
          <w:rFonts w:ascii="Times New Roman" w:eastAsia="Times New Roman" w:hAnsi="Times New Roman" w:cs="Times New Roman"/>
          <w:b/>
          <w:sz w:val="19"/>
          <w:szCs w:val="21"/>
          <w:lang w:eastAsia="en-AU"/>
        </w:rPr>
        <w:t xml:space="preserve">  </w:t>
      </w:r>
      <w:hyperlink r:id="rId23" w:history="1">
        <w:r w:rsidRPr="00C12A17">
          <w:rPr>
            <w:rStyle w:val="Hyperlink"/>
            <w:rFonts w:ascii="Times New Roman" w:hAnsi="Times New Roman"/>
            <w:bCs/>
          </w:rPr>
          <w:t>https://www.youtube.com/watch?v=uZX14W4rVCU</w:t>
        </w:r>
      </w:hyperlink>
      <w:r>
        <w:rPr>
          <w:rFonts w:ascii="Times New Roman" w:hAnsi="Times New Roman" w:cs="Times New Roman"/>
        </w:rPr>
        <w:t xml:space="preserve"> </w:t>
      </w:r>
    </w:p>
    <w:p w14:paraId="326E0EAC"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 xml:space="preserve">McDonald’s Commercial- Healthy Meal with Mom.mp4. </w:t>
      </w:r>
      <w:hyperlink r:id="rId24" w:history="1">
        <w:r w:rsidRPr="00EC4FFE">
          <w:rPr>
            <w:rStyle w:val="Hyperlink"/>
            <w:rFonts w:ascii="Times New Roman" w:hAnsi="Times New Roman"/>
            <w:bCs/>
          </w:rPr>
          <w:t>https://www.youtube.com/watch?v=9LzMtL6cT4I</w:t>
        </w:r>
      </w:hyperlink>
      <w:r>
        <w:rPr>
          <w:rFonts w:ascii="Times New Roman" w:eastAsia="Times New Roman" w:hAnsi="Times New Roman" w:cs="Times New Roman"/>
          <w:bCs/>
          <w:sz w:val="19"/>
          <w:szCs w:val="21"/>
          <w:lang w:eastAsia="en-AU"/>
        </w:rPr>
        <w:t xml:space="preserve"> </w:t>
      </w:r>
    </w:p>
    <w:p w14:paraId="43359A60"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 xml:space="preserve">Image from </w:t>
      </w:r>
      <w:hyperlink r:id="rId25" w:history="1">
        <w:r w:rsidRPr="00EC4FFE">
          <w:rPr>
            <w:rStyle w:val="Hyperlink"/>
            <w:rFonts w:ascii="Times New Roman" w:hAnsi="Times New Roman"/>
            <w:bCs/>
          </w:rPr>
          <w:t>https://jsardeafolioblog.wordpress.com/2016/04/24/ads-by-category/</w:t>
        </w:r>
      </w:hyperlink>
      <w:r>
        <w:rPr>
          <w:rFonts w:ascii="Times New Roman" w:eastAsia="Times New Roman" w:hAnsi="Times New Roman" w:cs="Times New Roman"/>
          <w:bCs/>
          <w:sz w:val="19"/>
          <w:szCs w:val="21"/>
          <w:lang w:eastAsia="en-AU"/>
        </w:rPr>
        <w:t xml:space="preserve"> </w:t>
      </w:r>
    </w:p>
    <w:p w14:paraId="7A70300F"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 xml:space="preserve">Jump Rope for Heart </w:t>
      </w:r>
      <w:hyperlink r:id="rId26" w:history="1">
        <w:r w:rsidRPr="00EC4FFE">
          <w:rPr>
            <w:rStyle w:val="Hyperlink"/>
            <w:rFonts w:ascii="Times New Roman" w:hAnsi="Times New Roman"/>
            <w:bCs/>
          </w:rPr>
          <w:t>https://resources.heartfoundation.org.au/jump-rope-for-heart/thank-you-prizes</w:t>
        </w:r>
      </w:hyperlink>
      <w:r>
        <w:rPr>
          <w:rFonts w:ascii="Times New Roman" w:eastAsia="Times New Roman" w:hAnsi="Times New Roman" w:cs="Times New Roman"/>
          <w:bCs/>
          <w:sz w:val="19"/>
          <w:szCs w:val="21"/>
          <w:lang w:eastAsia="en-AU"/>
        </w:rPr>
        <w:t xml:space="preserve"> </w:t>
      </w:r>
    </w:p>
    <w:p w14:paraId="3CF0B1D3"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 xml:space="preserve">Move it AUS </w:t>
      </w:r>
      <w:hyperlink r:id="rId27" w:history="1">
        <w:r w:rsidRPr="00EC4FFE">
          <w:rPr>
            <w:rStyle w:val="Hyperlink"/>
            <w:rFonts w:ascii="Times New Roman" w:hAnsi="Times New Roman"/>
            <w:bCs/>
          </w:rPr>
          <w:t>https://www.youtube.com/watch?v=9HVACy4l0ZU</w:t>
        </w:r>
      </w:hyperlink>
      <w:r>
        <w:rPr>
          <w:rFonts w:ascii="Times New Roman" w:eastAsia="Times New Roman" w:hAnsi="Times New Roman" w:cs="Times New Roman"/>
          <w:bCs/>
          <w:sz w:val="19"/>
          <w:szCs w:val="21"/>
          <w:lang w:eastAsia="en-AU"/>
        </w:rPr>
        <w:t xml:space="preserve"> </w:t>
      </w:r>
    </w:p>
    <w:p w14:paraId="78E2C796" w14:textId="77777777" w:rsidR="00A0138B" w:rsidRDefault="00A0138B" w:rsidP="00A0138B">
      <w:pPr>
        <w:spacing w:before="40" w:after="40" w:line="264" w:lineRule="auto"/>
        <w:rPr>
          <w:rFonts w:ascii="Times New Roman" w:eastAsia="Times New Roman" w:hAnsi="Times New Roman" w:cs="Times New Roman"/>
          <w:b/>
          <w:sz w:val="19"/>
          <w:szCs w:val="21"/>
          <w:lang w:eastAsia="en-AU"/>
        </w:rPr>
      </w:pPr>
      <w:r>
        <w:rPr>
          <w:rFonts w:ascii="Times New Roman" w:eastAsia="Times New Roman" w:hAnsi="Times New Roman" w:cs="Times New Roman"/>
          <w:bCs/>
          <w:sz w:val="19"/>
          <w:szCs w:val="21"/>
          <w:lang w:eastAsia="en-AU"/>
        </w:rPr>
        <w:t xml:space="preserve">Life. Be in it. </w:t>
      </w:r>
      <w:hyperlink r:id="rId28" w:history="1">
        <w:r w:rsidRPr="00EC4FFE">
          <w:rPr>
            <w:rStyle w:val="Hyperlink"/>
            <w:rFonts w:ascii="Times New Roman" w:hAnsi="Times New Roman"/>
            <w:bCs/>
          </w:rPr>
          <w:t>https://www.youtube.com/watch?v=CxxIEBLfVrw</w:t>
        </w:r>
      </w:hyperlink>
      <w:r>
        <w:rPr>
          <w:rFonts w:ascii="Times New Roman" w:eastAsia="Times New Roman" w:hAnsi="Times New Roman" w:cs="Times New Roman"/>
          <w:bCs/>
          <w:sz w:val="19"/>
          <w:szCs w:val="21"/>
          <w:lang w:eastAsia="en-AU"/>
        </w:rPr>
        <w:t xml:space="preserve"> </w:t>
      </w:r>
      <w:r w:rsidRPr="008D3DE0">
        <w:rPr>
          <w:rFonts w:ascii="Times New Roman" w:eastAsia="Times New Roman" w:hAnsi="Times New Roman" w:cs="Times New Roman"/>
          <w:b/>
          <w:sz w:val="19"/>
          <w:szCs w:val="21"/>
          <w:lang w:eastAsia="en-AU"/>
        </w:rPr>
        <w:br/>
      </w:r>
      <w:r w:rsidRPr="004D5B5C">
        <w:rPr>
          <w:rFonts w:ascii="Times New Roman" w:eastAsia="Times New Roman" w:hAnsi="Times New Roman" w:cs="Times New Roman"/>
          <w:bCs/>
          <w:sz w:val="19"/>
          <w:szCs w:val="21"/>
          <w:lang w:eastAsia="en-AU"/>
        </w:rPr>
        <w:t xml:space="preserve">Girls Make your move, Image, </w:t>
      </w:r>
      <w:hyperlink r:id="rId29" w:history="1">
        <w:r w:rsidRPr="004D5B5C">
          <w:rPr>
            <w:rStyle w:val="Hyperlink"/>
            <w:rFonts w:ascii="Times New Roman" w:hAnsi="Times New Roman"/>
            <w:bCs/>
          </w:rPr>
          <w:t>https://theconversation.com/will-the-governments-new-move-it-exercise-campaign-move-us-or-lose-us-100969</w:t>
        </w:r>
      </w:hyperlink>
      <w:r>
        <w:rPr>
          <w:rFonts w:ascii="Times New Roman" w:eastAsia="Times New Roman" w:hAnsi="Times New Roman" w:cs="Times New Roman"/>
          <w:b/>
          <w:sz w:val="19"/>
          <w:szCs w:val="21"/>
          <w:lang w:eastAsia="en-AU"/>
        </w:rPr>
        <w:t xml:space="preserve"> </w:t>
      </w:r>
    </w:p>
    <w:bookmarkEnd w:id="4"/>
    <w:p w14:paraId="2F0FC0D3" w14:textId="77777777" w:rsidR="00A0138B" w:rsidRDefault="00A0138B" w:rsidP="00A0138B">
      <w:pPr>
        <w:spacing w:before="40" w:after="40" w:line="264" w:lineRule="auto"/>
        <w:jc w:val="center"/>
        <w:rPr>
          <w:rFonts w:ascii="Times New Roman" w:eastAsia="Times New Roman" w:hAnsi="Times New Roman" w:cs="Times New Roman"/>
          <w:b/>
          <w:sz w:val="19"/>
          <w:szCs w:val="21"/>
          <w:lang w:eastAsia="en-AU"/>
        </w:rPr>
      </w:pPr>
    </w:p>
    <w:p w14:paraId="0A6537E5" w14:textId="77777777" w:rsidR="00A0138B" w:rsidRPr="00D2533F" w:rsidRDefault="00A0138B" w:rsidP="00A0138B">
      <w:pPr>
        <w:spacing w:before="40" w:after="40" w:line="264" w:lineRule="auto"/>
        <w:jc w:val="center"/>
        <w:rPr>
          <w:rFonts w:ascii="Times New Roman" w:eastAsia="Times New Roman" w:hAnsi="Times New Roman" w:cs="Times New Roman"/>
          <w:sz w:val="19"/>
          <w:szCs w:val="21"/>
          <w:lang w:eastAsia="en-AU"/>
        </w:rPr>
      </w:pPr>
      <w:r w:rsidRPr="00D167B0">
        <w:rPr>
          <w:rFonts w:ascii="Times New Roman" w:eastAsia="Times New Roman" w:hAnsi="Times New Roman" w:cs="Times New Roman"/>
          <w:b/>
          <w:sz w:val="19"/>
          <w:szCs w:val="21"/>
          <w:highlight w:val="green"/>
          <w:lang w:eastAsia="en-AU"/>
        </w:rPr>
        <w:t>Week 4 – Lesson 4</w:t>
      </w:r>
      <w:r>
        <w:rPr>
          <w:rFonts w:ascii="Times New Roman" w:eastAsia="Times New Roman" w:hAnsi="Times New Roman" w:cs="Times New Roman"/>
          <w:b/>
          <w:sz w:val="19"/>
          <w:szCs w:val="21"/>
          <w:lang w:eastAsia="en-AU"/>
        </w:rPr>
        <w:t>.2</w:t>
      </w:r>
      <w:r w:rsidRPr="00D2533F">
        <w:rPr>
          <w:rFonts w:ascii="Times New Roman" w:eastAsia="Times New Roman" w:hAnsi="Times New Roman" w:cs="Times New Roman"/>
          <w:sz w:val="19"/>
          <w:szCs w:val="21"/>
          <w:lang w:eastAsia="en-AU"/>
        </w:rPr>
        <w:br/>
      </w:r>
    </w:p>
    <w:p w14:paraId="681E0C7A" w14:textId="77777777" w:rsidR="00A0138B" w:rsidRPr="00D2533F" w:rsidRDefault="00A0138B" w:rsidP="00A0138B">
      <w:pPr>
        <w:spacing w:before="40" w:after="40" w:line="264" w:lineRule="auto"/>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Lesson Outcome: </w:t>
      </w:r>
      <w:r>
        <w:rPr>
          <w:rFonts w:ascii="Times New Roman" w:eastAsia="Times New Roman" w:hAnsi="Times New Roman" w:cs="Times New Roman"/>
          <w:bCs/>
          <w:sz w:val="19"/>
          <w:szCs w:val="21"/>
          <w:lang w:eastAsia="en-AU"/>
        </w:rPr>
        <w:t>Exercise</w:t>
      </w:r>
      <w:r w:rsidRPr="00EC1146">
        <w:rPr>
          <w:rFonts w:ascii="Times New Roman" w:eastAsia="Times New Roman" w:hAnsi="Times New Roman" w:cs="Times New Roman"/>
          <w:bCs/>
          <w:sz w:val="19"/>
          <w:szCs w:val="21"/>
          <w:lang w:eastAsia="en-AU"/>
        </w:rPr>
        <w:t xml:space="preserve"> Training</w:t>
      </w:r>
      <w:r>
        <w:rPr>
          <w:rFonts w:ascii="Times New Roman" w:eastAsia="Times New Roman" w:hAnsi="Times New Roman" w:cs="Times New Roman"/>
          <w:bCs/>
          <w:sz w:val="19"/>
          <w:szCs w:val="21"/>
          <w:lang w:eastAsia="en-AU"/>
        </w:rPr>
        <w:t xml:space="preserve"> Theory and Examples</w:t>
      </w:r>
    </w:p>
    <w:p w14:paraId="63D19EAD" w14:textId="77777777" w:rsidR="00A0138B" w:rsidRPr="00A40426" w:rsidRDefault="00A0138B" w:rsidP="00A0138B">
      <w:pPr>
        <w:spacing w:before="40" w:after="40" w:line="264" w:lineRule="auto"/>
        <w:rPr>
          <w:rFonts w:ascii="Times New Roman" w:eastAsia="Times New Roman" w:hAnsi="Times New Roman" w:cs="Times New Roman"/>
          <w:bCs/>
          <w:sz w:val="19"/>
          <w:szCs w:val="21"/>
          <w:lang w:eastAsia="en-AU"/>
        </w:rPr>
      </w:pPr>
      <w:r w:rsidRPr="00AD486A">
        <w:rPr>
          <w:rFonts w:ascii="Times New Roman" w:eastAsia="Times New Roman" w:hAnsi="Times New Roman" w:cs="Times New Roman"/>
          <w:b/>
          <w:sz w:val="19"/>
          <w:szCs w:val="21"/>
          <w:lang w:eastAsia="en-AU"/>
        </w:rPr>
        <w:t>Success Criteria:</w:t>
      </w:r>
      <w:r>
        <w:rPr>
          <w:rFonts w:ascii="Times New Roman" w:eastAsia="Times New Roman" w:hAnsi="Times New Roman" w:cs="Times New Roman"/>
          <w:bCs/>
          <w:sz w:val="19"/>
          <w:szCs w:val="21"/>
          <w:lang w:eastAsia="en-AU"/>
        </w:rPr>
        <w:t xml:space="preserve"> Students understand, analyse and critique a small variety of training programs. Students can also research training programs individually or as a group.</w:t>
      </w:r>
    </w:p>
    <w:p w14:paraId="7BC14470" w14:textId="77777777" w:rsidR="00A0138B" w:rsidRPr="00A40426" w:rsidRDefault="00A0138B" w:rsidP="00A0138B">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Teacher Notes: </w:t>
      </w:r>
      <w:r>
        <w:rPr>
          <w:rFonts w:ascii="Times New Roman" w:eastAsia="Times New Roman" w:hAnsi="Times New Roman" w:cs="Times New Roman"/>
          <w:bCs/>
          <w:sz w:val="19"/>
          <w:szCs w:val="21"/>
          <w:lang w:eastAsia="en-AU"/>
        </w:rPr>
        <w:t>Students will be initially guided through a training program, selected by the teacher. Through this example, theories of overload, recovery and cycling training will be discussed. Then, as a class, will analyse and critique a program, selected by the teacher. Finally, students will, individually or in small groups (not more than 3), search for a program, online or from resources provided, and analyse and critique a program.</w:t>
      </w:r>
    </w:p>
    <w:p w14:paraId="406B649D"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Resources: </w:t>
      </w:r>
      <w:bookmarkStart w:id="5" w:name="_Hlk41566173"/>
      <w:r>
        <w:rPr>
          <w:rFonts w:ascii="Times New Roman" w:eastAsia="Times New Roman" w:hAnsi="Times New Roman" w:cs="Times New Roman"/>
          <w:bCs/>
          <w:sz w:val="19"/>
          <w:szCs w:val="21"/>
          <w:lang w:eastAsia="en-AU"/>
        </w:rPr>
        <w:t xml:space="preserve">Science For Sport </w:t>
      </w:r>
      <w:hyperlink r:id="rId30" w:anchor="av_section_2" w:history="1">
        <w:r>
          <w:rPr>
            <w:rStyle w:val="Hyperlink"/>
            <w:rFonts w:ascii="Times New Roman" w:hAnsi="Times New Roman"/>
            <w:bCs/>
          </w:rPr>
          <w:t>https://www.scienceforsport.com/maximal-aerobic-speed-mas/#av_section_2</w:t>
        </w:r>
      </w:hyperlink>
      <w:r>
        <w:rPr>
          <w:rFonts w:ascii="Times New Roman" w:eastAsia="Times New Roman" w:hAnsi="Times New Roman" w:cs="Times New Roman"/>
          <w:bCs/>
          <w:sz w:val="19"/>
          <w:szCs w:val="21"/>
          <w:lang w:eastAsia="en-AU"/>
        </w:rPr>
        <w:t xml:space="preserve"> </w:t>
      </w:r>
    </w:p>
    <w:p w14:paraId="72FFB279"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 xml:space="preserve">Australian Institute of Fitness </w:t>
      </w:r>
      <w:hyperlink r:id="rId31" w:history="1">
        <w:r>
          <w:rPr>
            <w:rStyle w:val="Hyperlink"/>
            <w:rFonts w:ascii="Times New Roman" w:hAnsi="Times New Roman"/>
            <w:bCs/>
          </w:rPr>
          <w:t>https://fitness.edu.au/the-fitness-zone/article/training-at-maximum-aerobic-speed/</w:t>
        </w:r>
      </w:hyperlink>
      <w:r w:rsidRPr="008D3DE0">
        <w:rPr>
          <w:rFonts w:ascii="Times New Roman" w:eastAsia="Times New Roman" w:hAnsi="Times New Roman" w:cs="Times New Roman"/>
          <w:b/>
          <w:sz w:val="19"/>
          <w:szCs w:val="21"/>
          <w:lang w:eastAsia="en-AU"/>
        </w:rPr>
        <w:br/>
      </w:r>
      <w:r w:rsidRPr="003F613D">
        <w:rPr>
          <w:rFonts w:ascii="Times New Roman" w:eastAsia="Times New Roman" w:hAnsi="Times New Roman" w:cs="Times New Roman"/>
          <w:bCs/>
          <w:sz w:val="19"/>
          <w:szCs w:val="21"/>
          <w:lang w:eastAsia="en-AU"/>
        </w:rPr>
        <w:t>Implementing High-Intensity Aerobic Energy System Conditioning for Field Sports</w:t>
      </w:r>
      <w:r>
        <w:rPr>
          <w:rFonts w:ascii="Times New Roman" w:eastAsia="Times New Roman" w:hAnsi="Times New Roman" w:cs="Times New Roman"/>
          <w:bCs/>
          <w:sz w:val="19"/>
          <w:szCs w:val="21"/>
          <w:lang w:eastAsia="en-AU"/>
        </w:rPr>
        <w:t xml:space="preserve"> </w:t>
      </w:r>
      <w:hyperlink r:id="rId32" w:history="1">
        <w:r>
          <w:rPr>
            <w:rStyle w:val="Hyperlink"/>
            <w:rFonts w:ascii="Times New Roman" w:hAnsi="Times New Roman"/>
            <w:bCs/>
          </w:rPr>
          <w:t>https://simplifaster.com/articles/high-intensity-aerobic-conditioning</w:t>
        </w:r>
      </w:hyperlink>
      <w:r>
        <w:rPr>
          <w:rFonts w:ascii="Times New Roman" w:eastAsia="Times New Roman" w:hAnsi="Times New Roman" w:cs="Times New Roman"/>
          <w:bCs/>
          <w:sz w:val="19"/>
          <w:szCs w:val="21"/>
          <w:lang w:eastAsia="en-AU"/>
        </w:rPr>
        <w:t xml:space="preserve"> </w:t>
      </w:r>
    </w:p>
    <w:p w14:paraId="566ECB2F"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 xml:space="preserve">BodyBuilding.com </w:t>
      </w:r>
      <w:hyperlink r:id="rId33" w:history="1">
        <w:r w:rsidRPr="008D37AF">
          <w:rPr>
            <w:rStyle w:val="Hyperlink"/>
            <w:rFonts w:ascii="Times New Roman" w:hAnsi="Times New Roman"/>
            <w:bCs/>
          </w:rPr>
          <w:t>https://www.bodybuilding.com/content/our-10-most-popular-workout-programs.html</w:t>
        </w:r>
      </w:hyperlink>
      <w:r>
        <w:rPr>
          <w:rFonts w:ascii="Times New Roman" w:eastAsia="Times New Roman" w:hAnsi="Times New Roman" w:cs="Times New Roman"/>
          <w:bCs/>
          <w:sz w:val="19"/>
          <w:szCs w:val="21"/>
          <w:lang w:eastAsia="en-AU"/>
        </w:rPr>
        <w:t xml:space="preserve"> </w:t>
      </w:r>
    </w:p>
    <w:p w14:paraId="7375B465"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 xml:space="preserve">Coach Assist, AFL Training programs </w:t>
      </w:r>
      <w:hyperlink r:id="rId34" w:history="1">
        <w:r w:rsidRPr="00AC1A09">
          <w:rPr>
            <w:rStyle w:val="Hyperlink"/>
            <w:rFonts w:ascii="Times New Roman" w:hAnsi="Times New Roman"/>
            <w:bCs/>
          </w:rPr>
          <w:t>https://www.coachassist.com.au/diary.aspx</w:t>
        </w:r>
      </w:hyperlink>
      <w:r>
        <w:rPr>
          <w:rFonts w:ascii="Times New Roman" w:eastAsia="Times New Roman" w:hAnsi="Times New Roman" w:cs="Times New Roman"/>
          <w:bCs/>
          <w:sz w:val="19"/>
          <w:szCs w:val="21"/>
          <w:lang w:eastAsia="en-AU"/>
        </w:rPr>
        <w:t xml:space="preserve"> </w:t>
      </w:r>
    </w:p>
    <w:p w14:paraId="05967D3B"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sidRPr="00CD18AD">
        <w:rPr>
          <w:rFonts w:ascii="Times New Roman" w:eastAsia="Times New Roman" w:hAnsi="Times New Roman" w:cs="Times New Roman"/>
          <w:bCs/>
          <w:sz w:val="19"/>
          <w:szCs w:val="21"/>
          <w:lang w:eastAsia="en-AU"/>
        </w:rPr>
        <w:t xml:space="preserve">More than Fitness: The movement regime behind Port Adelaide star Travis </w:t>
      </w:r>
      <w:proofErr w:type="spellStart"/>
      <w:r w:rsidRPr="00CD18AD">
        <w:rPr>
          <w:rFonts w:ascii="Times New Roman" w:eastAsia="Times New Roman" w:hAnsi="Times New Roman" w:cs="Times New Roman"/>
          <w:bCs/>
          <w:sz w:val="19"/>
          <w:szCs w:val="21"/>
          <w:lang w:eastAsia="en-AU"/>
        </w:rPr>
        <w:t>Boak</w:t>
      </w:r>
      <w:proofErr w:type="spellEnd"/>
      <w:r w:rsidRPr="00CD18AD">
        <w:rPr>
          <w:rFonts w:ascii="Times New Roman" w:eastAsia="Times New Roman" w:hAnsi="Times New Roman" w:cs="Times New Roman"/>
          <w:bCs/>
          <w:sz w:val="19"/>
          <w:szCs w:val="21"/>
          <w:lang w:eastAsia="en-AU"/>
        </w:rPr>
        <w:t xml:space="preserve"> | AFL  </w:t>
      </w:r>
      <w:hyperlink r:id="rId35" w:history="1">
        <w:r w:rsidRPr="00AC1A09">
          <w:rPr>
            <w:rStyle w:val="Hyperlink"/>
            <w:rFonts w:ascii="Times New Roman" w:hAnsi="Times New Roman"/>
            <w:bCs/>
          </w:rPr>
          <w:t>https://www.youtube.com/watch?v=43QFgUjKDuA</w:t>
        </w:r>
      </w:hyperlink>
      <w:r>
        <w:rPr>
          <w:rFonts w:ascii="Times New Roman" w:eastAsia="Times New Roman" w:hAnsi="Times New Roman" w:cs="Times New Roman"/>
          <w:bCs/>
          <w:sz w:val="19"/>
          <w:szCs w:val="21"/>
          <w:lang w:eastAsia="en-AU"/>
        </w:rPr>
        <w:t xml:space="preserve"> </w:t>
      </w:r>
    </w:p>
    <w:bookmarkEnd w:id="5"/>
    <w:p w14:paraId="794F01B1" w14:textId="77777777" w:rsidR="00A0138B" w:rsidRPr="008D3DE0" w:rsidRDefault="00A0138B" w:rsidP="00A0138B">
      <w:pPr>
        <w:spacing w:before="40" w:after="40" w:line="264" w:lineRule="auto"/>
        <w:rPr>
          <w:rFonts w:ascii="Times New Roman" w:eastAsia="Times New Roman" w:hAnsi="Times New Roman" w:cs="Times New Roman"/>
          <w:b/>
          <w:sz w:val="19"/>
          <w:szCs w:val="21"/>
          <w:lang w:eastAsia="en-AU"/>
        </w:rPr>
      </w:pPr>
      <w:r w:rsidRPr="008D3DE0">
        <w:rPr>
          <w:rFonts w:ascii="Times New Roman" w:eastAsia="Times New Roman" w:hAnsi="Times New Roman" w:cs="Times New Roman"/>
          <w:b/>
          <w:sz w:val="19"/>
          <w:szCs w:val="21"/>
          <w:lang w:eastAsia="en-AU"/>
        </w:rPr>
        <w:br/>
      </w:r>
    </w:p>
    <w:p w14:paraId="6700EB85" w14:textId="77777777" w:rsidR="00A0138B" w:rsidRDefault="00A0138B" w:rsidP="00A0138B">
      <w:pPr>
        <w:spacing w:before="40" w:after="40" w:line="264" w:lineRule="auto"/>
        <w:jc w:val="center"/>
        <w:rPr>
          <w:rFonts w:ascii="Times New Roman" w:eastAsia="Times New Roman" w:hAnsi="Times New Roman" w:cs="Times New Roman"/>
          <w:b/>
          <w:sz w:val="19"/>
          <w:szCs w:val="21"/>
          <w:lang w:eastAsia="en-AU"/>
        </w:rPr>
      </w:pPr>
      <w:r w:rsidRPr="00D2533F">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5</w:t>
      </w:r>
      <w:r w:rsidRPr="00D2533F">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5.2</w:t>
      </w:r>
    </w:p>
    <w:p w14:paraId="29582FD9" w14:textId="77777777" w:rsidR="00A0138B" w:rsidRPr="00D2533F" w:rsidRDefault="00A0138B" w:rsidP="00A0138B">
      <w:pPr>
        <w:spacing w:before="40" w:after="40" w:line="264" w:lineRule="auto"/>
        <w:rPr>
          <w:rFonts w:ascii="Times New Roman" w:eastAsia="Times New Roman" w:hAnsi="Times New Roman" w:cs="Times New Roman"/>
          <w:sz w:val="19"/>
          <w:szCs w:val="21"/>
          <w:lang w:eastAsia="en-AU"/>
        </w:rPr>
      </w:pPr>
      <w:r w:rsidRPr="00D2533F">
        <w:rPr>
          <w:rFonts w:ascii="Times New Roman" w:eastAsia="Times New Roman" w:hAnsi="Times New Roman" w:cs="Times New Roman"/>
          <w:sz w:val="19"/>
          <w:szCs w:val="21"/>
          <w:lang w:eastAsia="en-AU"/>
        </w:rPr>
        <w:br/>
      </w:r>
      <w:r w:rsidRPr="00D2533F">
        <w:rPr>
          <w:rFonts w:ascii="Times New Roman" w:eastAsia="Times New Roman" w:hAnsi="Times New Roman" w:cs="Times New Roman"/>
          <w:b/>
          <w:sz w:val="19"/>
          <w:szCs w:val="21"/>
          <w:lang w:eastAsia="en-AU"/>
        </w:rPr>
        <w:t xml:space="preserve">Lesson Outcome: </w:t>
      </w:r>
      <w:r w:rsidRPr="00F433E6">
        <w:rPr>
          <w:rFonts w:ascii="Times New Roman" w:eastAsia="Times New Roman" w:hAnsi="Times New Roman" w:cs="Times New Roman"/>
          <w:bCs/>
          <w:sz w:val="19"/>
          <w:szCs w:val="21"/>
          <w:lang w:eastAsia="en-AU"/>
        </w:rPr>
        <w:t xml:space="preserve">Discuss </w:t>
      </w:r>
      <w:r>
        <w:rPr>
          <w:rFonts w:ascii="Times New Roman" w:eastAsia="Times New Roman" w:hAnsi="Times New Roman" w:cs="Times New Roman"/>
          <w:bCs/>
          <w:sz w:val="19"/>
          <w:szCs w:val="21"/>
          <w:lang w:eastAsia="en-AU"/>
        </w:rPr>
        <w:t>methods</w:t>
      </w:r>
      <w:r w:rsidRPr="00F433E6">
        <w:rPr>
          <w:rFonts w:ascii="Times New Roman" w:eastAsia="Times New Roman" w:hAnsi="Times New Roman" w:cs="Times New Roman"/>
          <w:bCs/>
          <w:sz w:val="19"/>
          <w:szCs w:val="21"/>
          <w:lang w:eastAsia="en-AU"/>
        </w:rPr>
        <w:t xml:space="preserve"> to improve or increase healthy activities and choices</w:t>
      </w:r>
    </w:p>
    <w:p w14:paraId="37306C34" w14:textId="77777777" w:rsidR="00A0138B" w:rsidRPr="00465B98" w:rsidRDefault="00A0138B" w:rsidP="00A0138B">
      <w:pPr>
        <w:spacing w:before="40" w:after="40" w:line="264" w:lineRule="auto"/>
        <w:rPr>
          <w:rFonts w:ascii="Times New Roman" w:eastAsia="Times New Roman" w:hAnsi="Times New Roman" w:cs="Times New Roman"/>
          <w:bCs/>
          <w:sz w:val="19"/>
          <w:szCs w:val="21"/>
          <w:lang w:eastAsia="en-AU"/>
        </w:rPr>
      </w:pPr>
      <w:r w:rsidRPr="00AD486A">
        <w:rPr>
          <w:rFonts w:ascii="Times New Roman" w:eastAsia="Times New Roman" w:hAnsi="Times New Roman" w:cs="Times New Roman"/>
          <w:b/>
          <w:sz w:val="19"/>
          <w:szCs w:val="21"/>
          <w:lang w:eastAsia="en-AU"/>
        </w:rPr>
        <w:lastRenderedPageBreak/>
        <w:t>Success Criteria:</w:t>
      </w:r>
      <w:r>
        <w:rPr>
          <w:rFonts w:ascii="Times New Roman" w:eastAsia="Times New Roman" w:hAnsi="Times New Roman" w:cs="Times New Roman"/>
          <w:b/>
          <w:sz w:val="19"/>
          <w:szCs w:val="21"/>
          <w:lang w:eastAsia="en-AU"/>
        </w:rPr>
        <w:t xml:space="preserve"> </w:t>
      </w:r>
      <w:r>
        <w:rPr>
          <w:rFonts w:ascii="Times New Roman" w:eastAsia="Times New Roman" w:hAnsi="Times New Roman" w:cs="Times New Roman"/>
          <w:bCs/>
          <w:sz w:val="19"/>
          <w:szCs w:val="21"/>
          <w:lang w:eastAsia="en-AU"/>
        </w:rPr>
        <w:t>Students can identify activities that will improve mental and physical health, and opportunities to achieve them.</w:t>
      </w:r>
    </w:p>
    <w:p w14:paraId="57B3CE99" w14:textId="77777777" w:rsidR="00A0138B" w:rsidRPr="00465B98" w:rsidRDefault="00A0138B" w:rsidP="00A0138B">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Teacher Notes: </w:t>
      </w:r>
      <w:r>
        <w:rPr>
          <w:rFonts w:ascii="Times New Roman" w:eastAsia="Times New Roman" w:hAnsi="Times New Roman" w:cs="Times New Roman"/>
          <w:bCs/>
          <w:sz w:val="19"/>
          <w:szCs w:val="21"/>
          <w:lang w:eastAsia="en-AU"/>
        </w:rPr>
        <w:t>Lesson will be useful for project to identify options for development of physical activity choices.</w:t>
      </w:r>
    </w:p>
    <w:p w14:paraId="280996E7" w14:textId="77777777" w:rsidR="00A0138B" w:rsidRPr="00D2533F" w:rsidRDefault="00A0138B" w:rsidP="00A0138B">
      <w:pPr>
        <w:spacing w:before="40" w:after="40" w:line="264" w:lineRule="auto"/>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Resources:</w:t>
      </w:r>
    </w:p>
    <w:p w14:paraId="12EEF529" w14:textId="77777777" w:rsidR="00A0138B" w:rsidRPr="008D3DE0" w:rsidRDefault="00A0138B" w:rsidP="00A0138B">
      <w:pPr>
        <w:spacing w:before="40" w:after="40" w:line="264" w:lineRule="auto"/>
        <w:rPr>
          <w:rFonts w:ascii="Times New Roman" w:eastAsia="Times New Roman" w:hAnsi="Times New Roman" w:cs="Times New Roman"/>
          <w:b/>
          <w:sz w:val="19"/>
          <w:szCs w:val="21"/>
          <w:lang w:eastAsia="en-AU"/>
        </w:rPr>
      </w:pPr>
    </w:p>
    <w:p w14:paraId="743FE62E" w14:textId="77777777" w:rsidR="00A0138B" w:rsidRPr="00D2533F" w:rsidRDefault="00A0138B" w:rsidP="00A0138B">
      <w:pPr>
        <w:spacing w:before="40" w:after="40" w:line="264" w:lineRule="auto"/>
        <w:jc w:val="center"/>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6</w:t>
      </w:r>
      <w:r w:rsidRPr="00D2533F">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6.2</w:t>
      </w:r>
      <w:r w:rsidRPr="00D2533F">
        <w:rPr>
          <w:rFonts w:ascii="Times New Roman" w:eastAsia="Times New Roman" w:hAnsi="Times New Roman" w:cs="Times New Roman"/>
          <w:sz w:val="19"/>
          <w:szCs w:val="21"/>
          <w:lang w:eastAsia="en-AU"/>
        </w:rPr>
        <w:br/>
      </w:r>
    </w:p>
    <w:p w14:paraId="526E6D11" w14:textId="77777777" w:rsidR="00A0138B" w:rsidRPr="00D2533F" w:rsidRDefault="00A0138B" w:rsidP="00A0138B">
      <w:pPr>
        <w:spacing w:before="40" w:after="40" w:line="264" w:lineRule="auto"/>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Lesson Outcome: </w:t>
      </w:r>
      <w:r w:rsidRPr="00F433E6">
        <w:rPr>
          <w:rFonts w:ascii="Times New Roman" w:eastAsia="Times New Roman" w:hAnsi="Times New Roman" w:cs="Times New Roman"/>
          <w:bCs/>
          <w:sz w:val="19"/>
          <w:szCs w:val="21"/>
          <w:lang w:eastAsia="en-AU"/>
        </w:rPr>
        <w:t>Begin Creating their own Multimodal Health Campaign</w:t>
      </w:r>
    </w:p>
    <w:p w14:paraId="715B16D7" w14:textId="77777777" w:rsidR="00A0138B" w:rsidRPr="00465B98" w:rsidRDefault="00A0138B" w:rsidP="00A0138B">
      <w:pPr>
        <w:spacing w:before="40" w:after="40" w:line="264" w:lineRule="auto"/>
        <w:rPr>
          <w:rFonts w:ascii="Times New Roman" w:eastAsia="Times New Roman" w:hAnsi="Times New Roman" w:cs="Times New Roman"/>
          <w:bCs/>
          <w:sz w:val="19"/>
          <w:szCs w:val="21"/>
          <w:lang w:eastAsia="en-AU"/>
        </w:rPr>
      </w:pPr>
      <w:r w:rsidRPr="00AD486A">
        <w:rPr>
          <w:rFonts w:ascii="Times New Roman" w:eastAsia="Times New Roman" w:hAnsi="Times New Roman" w:cs="Times New Roman"/>
          <w:b/>
          <w:sz w:val="19"/>
          <w:szCs w:val="21"/>
          <w:lang w:eastAsia="en-AU"/>
        </w:rPr>
        <w:t>Success Criteria:</w:t>
      </w:r>
      <w:r>
        <w:rPr>
          <w:rFonts w:ascii="Times New Roman" w:eastAsia="Times New Roman" w:hAnsi="Times New Roman" w:cs="Times New Roman"/>
          <w:b/>
          <w:sz w:val="19"/>
          <w:szCs w:val="21"/>
          <w:lang w:eastAsia="en-AU"/>
        </w:rPr>
        <w:t xml:space="preserve"> </w:t>
      </w:r>
      <w:r>
        <w:rPr>
          <w:rFonts w:ascii="Times New Roman" w:eastAsia="Times New Roman" w:hAnsi="Times New Roman" w:cs="Times New Roman"/>
          <w:bCs/>
          <w:sz w:val="19"/>
          <w:szCs w:val="21"/>
          <w:lang w:eastAsia="en-AU"/>
        </w:rPr>
        <w:t xml:space="preserve">This will be met upon submission of their project. </w:t>
      </w:r>
    </w:p>
    <w:p w14:paraId="4E882500" w14:textId="77777777" w:rsidR="00A0138B" w:rsidRPr="00465B98" w:rsidRDefault="00A0138B" w:rsidP="00A0138B">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Teacher Notes: </w:t>
      </w:r>
      <w:r>
        <w:rPr>
          <w:rFonts w:ascii="Times New Roman" w:eastAsia="Times New Roman" w:hAnsi="Times New Roman" w:cs="Times New Roman"/>
          <w:bCs/>
          <w:sz w:val="19"/>
          <w:szCs w:val="21"/>
          <w:lang w:eastAsia="en-AU"/>
        </w:rPr>
        <w:t>Teacher is to monitor progress of the project and ensure they are continuing to meet the assessment criteria and intention.</w:t>
      </w:r>
    </w:p>
    <w:p w14:paraId="5800443F"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Resources: </w:t>
      </w:r>
      <w:r>
        <w:rPr>
          <w:rFonts w:ascii="Times New Roman" w:eastAsia="Times New Roman" w:hAnsi="Times New Roman" w:cs="Times New Roman"/>
          <w:bCs/>
          <w:sz w:val="19"/>
          <w:szCs w:val="21"/>
          <w:lang w:eastAsia="en-AU"/>
        </w:rPr>
        <w:t>Classroom with ICT facilities for students to design projects.</w:t>
      </w:r>
    </w:p>
    <w:p w14:paraId="1D46F729" w14:textId="77777777" w:rsidR="00A0138B" w:rsidRPr="008D3DE0" w:rsidRDefault="00A0138B" w:rsidP="00A0138B">
      <w:pPr>
        <w:spacing w:before="40" w:after="40" w:line="264" w:lineRule="auto"/>
        <w:rPr>
          <w:rFonts w:ascii="Times New Roman" w:eastAsia="Times New Roman" w:hAnsi="Times New Roman" w:cs="Times New Roman"/>
          <w:b/>
          <w:sz w:val="19"/>
          <w:szCs w:val="21"/>
          <w:lang w:eastAsia="en-AU"/>
        </w:rPr>
      </w:pPr>
      <w:r>
        <w:rPr>
          <w:rFonts w:ascii="Times New Roman" w:eastAsia="Times New Roman" w:hAnsi="Times New Roman" w:cs="Times New Roman"/>
          <w:bCs/>
          <w:sz w:val="19"/>
          <w:szCs w:val="21"/>
          <w:lang w:eastAsia="en-AU"/>
        </w:rPr>
        <w:t>Refer to examples from Lesson 3</w:t>
      </w:r>
      <w:r w:rsidRPr="008D3DE0">
        <w:rPr>
          <w:rFonts w:ascii="Times New Roman" w:eastAsia="Times New Roman" w:hAnsi="Times New Roman" w:cs="Times New Roman"/>
          <w:b/>
          <w:sz w:val="19"/>
          <w:szCs w:val="21"/>
          <w:lang w:eastAsia="en-AU"/>
        </w:rPr>
        <w:br/>
      </w:r>
    </w:p>
    <w:p w14:paraId="4684A44E" w14:textId="77777777" w:rsidR="00A0138B" w:rsidRPr="00D2533F" w:rsidRDefault="00A0138B" w:rsidP="00A0138B">
      <w:pPr>
        <w:spacing w:before="40" w:after="40" w:line="264" w:lineRule="auto"/>
        <w:jc w:val="center"/>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7</w:t>
      </w:r>
      <w:r w:rsidRPr="00D2533F">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7.2</w:t>
      </w:r>
      <w:r w:rsidRPr="00D2533F">
        <w:rPr>
          <w:rFonts w:ascii="Times New Roman" w:eastAsia="Times New Roman" w:hAnsi="Times New Roman" w:cs="Times New Roman"/>
          <w:sz w:val="19"/>
          <w:szCs w:val="21"/>
          <w:lang w:eastAsia="en-AU"/>
        </w:rPr>
        <w:br/>
      </w:r>
    </w:p>
    <w:p w14:paraId="69A017F4" w14:textId="77777777" w:rsidR="00A0138B" w:rsidRPr="00D2533F" w:rsidRDefault="00A0138B" w:rsidP="00A0138B">
      <w:pPr>
        <w:spacing w:before="40" w:after="40" w:line="264" w:lineRule="auto"/>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Lesson Outcome: </w:t>
      </w:r>
      <w:r w:rsidRPr="00F433E6">
        <w:rPr>
          <w:rFonts w:ascii="Times New Roman" w:eastAsia="Times New Roman" w:hAnsi="Times New Roman" w:cs="Times New Roman"/>
          <w:bCs/>
          <w:sz w:val="19"/>
          <w:szCs w:val="21"/>
          <w:lang w:eastAsia="en-AU"/>
        </w:rPr>
        <w:t>Design a fitness assessment protocol</w:t>
      </w:r>
    </w:p>
    <w:p w14:paraId="3DC3E0C1" w14:textId="77777777" w:rsidR="00A0138B" w:rsidRPr="00A40426" w:rsidRDefault="00A0138B" w:rsidP="00A0138B">
      <w:pPr>
        <w:spacing w:before="40" w:after="40" w:line="264" w:lineRule="auto"/>
        <w:rPr>
          <w:rFonts w:ascii="Times New Roman" w:eastAsia="Times New Roman" w:hAnsi="Times New Roman" w:cs="Times New Roman"/>
          <w:bCs/>
          <w:sz w:val="19"/>
          <w:szCs w:val="21"/>
          <w:lang w:eastAsia="en-AU"/>
        </w:rPr>
      </w:pPr>
      <w:r w:rsidRPr="00AD486A">
        <w:rPr>
          <w:rFonts w:ascii="Times New Roman" w:eastAsia="Times New Roman" w:hAnsi="Times New Roman" w:cs="Times New Roman"/>
          <w:b/>
          <w:sz w:val="19"/>
          <w:szCs w:val="21"/>
          <w:lang w:eastAsia="en-AU"/>
        </w:rPr>
        <w:t>Success Criteria:</w:t>
      </w:r>
      <w:r>
        <w:rPr>
          <w:rFonts w:ascii="Times New Roman" w:eastAsia="Times New Roman" w:hAnsi="Times New Roman" w:cs="Times New Roman"/>
          <w:b/>
          <w:sz w:val="19"/>
          <w:szCs w:val="21"/>
          <w:lang w:eastAsia="en-AU"/>
        </w:rPr>
        <w:t xml:space="preserve"> </w:t>
      </w:r>
      <w:r>
        <w:rPr>
          <w:rFonts w:ascii="Times New Roman" w:eastAsia="Times New Roman" w:hAnsi="Times New Roman" w:cs="Times New Roman"/>
          <w:bCs/>
          <w:sz w:val="19"/>
          <w:szCs w:val="21"/>
          <w:lang w:eastAsia="en-AU"/>
        </w:rPr>
        <w:t>Students demonstrate the ability to design a fitness assessment for a chosen purpose. Assessments should provide a breadth of information.</w:t>
      </w:r>
    </w:p>
    <w:p w14:paraId="1E922248" w14:textId="77777777" w:rsidR="00A0138B" w:rsidRPr="000B496D" w:rsidRDefault="00A0138B" w:rsidP="00A0138B">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Teacher Notes: </w:t>
      </w:r>
      <w:r>
        <w:rPr>
          <w:rFonts w:ascii="Times New Roman" w:eastAsia="Times New Roman" w:hAnsi="Times New Roman" w:cs="Times New Roman"/>
          <w:bCs/>
          <w:sz w:val="19"/>
          <w:szCs w:val="21"/>
          <w:lang w:eastAsia="en-AU"/>
        </w:rPr>
        <w:t xml:space="preserve">If students are unable or unwilling to choose a purpose for their fitness assessment, options are to be provided to them. Students are to create their own assessment, i.e. beep test or Illinois shuttle run are not to be used, although variations can be created, provided </w:t>
      </w:r>
      <w:proofErr w:type="gramStart"/>
      <w:r>
        <w:rPr>
          <w:rFonts w:ascii="Times New Roman" w:eastAsia="Times New Roman" w:hAnsi="Times New Roman" w:cs="Times New Roman"/>
          <w:bCs/>
          <w:sz w:val="19"/>
          <w:szCs w:val="21"/>
          <w:lang w:eastAsia="en-AU"/>
        </w:rPr>
        <w:t>sufficient</w:t>
      </w:r>
      <w:proofErr w:type="gramEnd"/>
      <w:r>
        <w:rPr>
          <w:rFonts w:ascii="Times New Roman" w:eastAsia="Times New Roman" w:hAnsi="Times New Roman" w:cs="Times New Roman"/>
          <w:bCs/>
          <w:sz w:val="19"/>
          <w:szCs w:val="21"/>
          <w:lang w:eastAsia="en-AU"/>
        </w:rPr>
        <w:t xml:space="preserve"> alterations are demonstrated. Assessments are to be multi-exercised and an example is to be provided, one for cardio based assessment and one for muscular endurance.</w:t>
      </w:r>
    </w:p>
    <w:p w14:paraId="6739F9A6" w14:textId="77777777" w:rsidR="00A0138B" w:rsidRDefault="00A0138B" w:rsidP="00A0138B">
      <w:pPr>
        <w:spacing w:before="40" w:after="40" w:line="264" w:lineRule="auto"/>
        <w:rPr>
          <w:rFonts w:ascii="Times New Roman" w:eastAsia="Times New Roman" w:hAnsi="Times New Roman" w:cs="Times New Roman"/>
          <w:b/>
          <w:sz w:val="19"/>
          <w:szCs w:val="21"/>
          <w:lang w:eastAsia="en-AU"/>
        </w:rPr>
      </w:pPr>
      <w:r w:rsidRPr="00D2533F">
        <w:rPr>
          <w:rFonts w:ascii="Times New Roman" w:eastAsia="Times New Roman" w:hAnsi="Times New Roman" w:cs="Times New Roman"/>
          <w:b/>
          <w:sz w:val="19"/>
          <w:szCs w:val="21"/>
          <w:lang w:eastAsia="en-AU"/>
        </w:rPr>
        <w:t>Resources:</w:t>
      </w:r>
    </w:p>
    <w:p w14:paraId="362B38CF"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 xml:space="preserve">Exercise.com, Fitness Assessment Guide </w:t>
      </w:r>
      <w:hyperlink r:id="rId36" w:history="1">
        <w:r w:rsidRPr="008D37AF">
          <w:rPr>
            <w:rStyle w:val="Hyperlink"/>
            <w:rFonts w:ascii="Times New Roman" w:hAnsi="Times New Roman"/>
            <w:bCs/>
          </w:rPr>
          <w:t>https://www.exercise.com/learn/health-and-fitness-assessments-guide/</w:t>
        </w:r>
      </w:hyperlink>
      <w:r>
        <w:rPr>
          <w:rFonts w:ascii="Times New Roman" w:eastAsia="Times New Roman" w:hAnsi="Times New Roman" w:cs="Times New Roman"/>
          <w:bCs/>
          <w:sz w:val="19"/>
          <w:szCs w:val="21"/>
          <w:lang w:eastAsia="en-AU"/>
        </w:rPr>
        <w:t xml:space="preserve"> </w:t>
      </w:r>
    </w:p>
    <w:p w14:paraId="332F3F6E" w14:textId="77777777" w:rsidR="00A0138B" w:rsidRPr="008D3DE0" w:rsidRDefault="00A0138B" w:rsidP="00A0138B">
      <w:pPr>
        <w:spacing w:before="40" w:after="40" w:line="264" w:lineRule="auto"/>
        <w:rPr>
          <w:rFonts w:ascii="Times New Roman" w:eastAsia="Times New Roman" w:hAnsi="Times New Roman" w:cs="Times New Roman"/>
          <w:b/>
          <w:sz w:val="19"/>
          <w:szCs w:val="21"/>
          <w:lang w:eastAsia="en-AU"/>
        </w:rPr>
      </w:pPr>
      <w:r>
        <w:rPr>
          <w:rFonts w:ascii="Times New Roman" w:eastAsia="Times New Roman" w:hAnsi="Times New Roman" w:cs="Times New Roman"/>
          <w:bCs/>
          <w:sz w:val="19"/>
          <w:szCs w:val="21"/>
          <w:lang w:eastAsia="en-AU"/>
        </w:rPr>
        <w:t xml:space="preserve">Glofox.com, 5 elements of a Great Fitness Assessment </w:t>
      </w:r>
      <w:hyperlink r:id="rId37" w:history="1">
        <w:r w:rsidRPr="008D37AF">
          <w:rPr>
            <w:rStyle w:val="Hyperlink"/>
            <w:rFonts w:ascii="Times New Roman" w:hAnsi="Times New Roman"/>
            <w:bCs/>
          </w:rPr>
          <w:t>https://www.glofox.com/blog/5-elements-of-a-great-fitness-assessment/</w:t>
        </w:r>
      </w:hyperlink>
      <w:r>
        <w:rPr>
          <w:rFonts w:ascii="Times New Roman" w:eastAsia="Times New Roman" w:hAnsi="Times New Roman" w:cs="Times New Roman"/>
          <w:bCs/>
          <w:sz w:val="19"/>
          <w:szCs w:val="21"/>
          <w:lang w:eastAsia="en-AU"/>
        </w:rPr>
        <w:t xml:space="preserve"> </w:t>
      </w:r>
      <w:r w:rsidRPr="008D3DE0">
        <w:rPr>
          <w:rFonts w:ascii="Times New Roman" w:eastAsia="Times New Roman" w:hAnsi="Times New Roman" w:cs="Times New Roman"/>
          <w:b/>
          <w:sz w:val="19"/>
          <w:szCs w:val="21"/>
          <w:lang w:eastAsia="en-AU"/>
        </w:rPr>
        <w:br/>
      </w:r>
    </w:p>
    <w:p w14:paraId="36A13DD2" w14:textId="77777777" w:rsidR="00A0138B" w:rsidRPr="00D2533F" w:rsidRDefault="00A0138B" w:rsidP="00A0138B">
      <w:pPr>
        <w:spacing w:before="40" w:after="40" w:line="264" w:lineRule="auto"/>
        <w:jc w:val="center"/>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8</w:t>
      </w:r>
      <w:r w:rsidRPr="00D2533F">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8.2</w:t>
      </w:r>
      <w:r w:rsidRPr="00D2533F">
        <w:rPr>
          <w:rFonts w:ascii="Times New Roman" w:eastAsia="Times New Roman" w:hAnsi="Times New Roman" w:cs="Times New Roman"/>
          <w:sz w:val="19"/>
          <w:szCs w:val="21"/>
          <w:lang w:eastAsia="en-AU"/>
        </w:rPr>
        <w:br/>
      </w:r>
    </w:p>
    <w:p w14:paraId="62CD797A" w14:textId="77777777" w:rsidR="00A0138B" w:rsidRPr="00D2533F" w:rsidRDefault="00A0138B" w:rsidP="00A0138B">
      <w:pPr>
        <w:spacing w:before="40" w:after="40" w:line="264" w:lineRule="auto"/>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 xml:space="preserve">Lesson Outcome: </w:t>
      </w:r>
      <w:r>
        <w:rPr>
          <w:rFonts w:ascii="Times New Roman" w:eastAsia="Times New Roman" w:hAnsi="Times New Roman" w:cs="Times New Roman"/>
          <w:bCs/>
          <w:sz w:val="19"/>
          <w:szCs w:val="21"/>
          <w:lang w:eastAsia="en-AU"/>
        </w:rPr>
        <w:t>Present</w:t>
      </w:r>
      <w:r w:rsidRPr="00F433E6">
        <w:rPr>
          <w:rFonts w:ascii="Times New Roman" w:eastAsia="Times New Roman" w:hAnsi="Times New Roman" w:cs="Times New Roman"/>
          <w:bCs/>
          <w:sz w:val="19"/>
          <w:szCs w:val="21"/>
          <w:lang w:eastAsia="en-AU"/>
        </w:rPr>
        <w:t xml:space="preserve"> the Data derived from the fitness assessment</w:t>
      </w:r>
    </w:p>
    <w:p w14:paraId="7FBA3580" w14:textId="77777777" w:rsidR="00A0138B" w:rsidRPr="003923FC" w:rsidRDefault="00A0138B" w:rsidP="00A0138B">
      <w:pPr>
        <w:spacing w:before="40" w:after="40" w:line="264" w:lineRule="auto"/>
        <w:rPr>
          <w:rFonts w:ascii="Times New Roman" w:eastAsia="Times New Roman" w:hAnsi="Times New Roman" w:cs="Times New Roman"/>
          <w:bCs/>
          <w:sz w:val="19"/>
          <w:szCs w:val="21"/>
          <w:lang w:eastAsia="en-AU"/>
        </w:rPr>
      </w:pPr>
      <w:r w:rsidRPr="00AD486A">
        <w:rPr>
          <w:rFonts w:ascii="Times New Roman" w:eastAsia="Times New Roman" w:hAnsi="Times New Roman" w:cs="Times New Roman"/>
          <w:b/>
          <w:sz w:val="19"/>
          <w:szCs w:val="21"/>
          <w:lang w:eastAsia="en-AU"/>
        </w:rPr>
        <w:t>Success Criteria:</w:t>
      </w:r>
      <w:r>
        <w:rPr>
          <w:rFonts w:ascii="Times New Roman" w:eastAsia="Times New Roman" w:hAnsi="Times New Roman" w:cs="Times New Roman"/>
          <w:b/>
          <w:sz w:val="19"/>
          <w:szCs w:val="21"/>
          <w:lang w:eastAsia="en-AU"/>
        </w:rPr>
        <w:t xml:space="preserve"> </w:t>
      </w:r>
      <w:r>
        <w:rPr>
          <w:rFonts w:ascii="Times New Roman" w:eastAsia="Times New Roman" w:hAnsi="Times New Roman" w:cs="Times New Roman"/>
          <w:bCs/>
          <w:sz w:val="19"/>
          <w:szCs w:val="21"/>
          <w:lang w:eastAsia="en-AU"/>
        </w:rPr>
        <w:t>Students demonstrate their ability to assess and record results from an already determined assessment protocol.</w:t>
      </w:r>
    </w:p>
    <w:p w14:paraId="25A37D31" w14:textId="77777777" w:rsidR="00A0138B" w:rsidRPr="003923FC" w:rsidRDefault="00A0138B" w:rsidP="00A0138B">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Teacher Notes: </w:t>
      </w:r>
      <w:r>
        <w:rPr>
          <w:rFonts w:ascii="Times New Roman" w:eastAsia="Times New Roman" w:hAnsi="Times New Roman" w:cs="Times New Roman"/>
          <w:bCs/>
          <w:sz w:val="19"/>
          <w:szCs w:val="21"/>
          <w:lang w:eastAsia="en-AU"/>
        </w:rPr>
        <w:t>Students will also be asked to determine and analyse exercises to improve results. This activity will progress to lesson 9.2</w:t>
      </w:r>
    </w:p>
    <w:p w14:paraId="0C0686DD" w14:textId="77777777" w:rsidR="00A0138B" w:rsidRDefault="00A0138B" w:rsidP="00A0138B">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Resources: </w:t>
      </w:r>
      <w:r w:rsidRPr="008D3DE0">
        <w:rPr>
          <w:rFonts w:ascii="Times New Roman" w:eastAsia="Times New Roman" w:hAnsi="Times New Roman" w:cs="Times New Roman"/>
          <w:b/>
          <w:sz w:val="19"/>
          <w:szCs w:val="21"/>
          <w:lang w:eastAsia="en-AU"/>
        </w:rPr>
        <w:br/>
      </w:r>
      <w:r>
        <w:rPr>
          <w:rFonts w:ascii="Times New Roman" w:eastAsia="Times New Roman" w:hAnsi="Times New Roman" w:cs="Times New Roman"/>
          <w:bCs/>
          <w:sz w:val="19"/>
          <w:szCs w:val="21"/>
          <w:lang w:eastAsia="en-AU"/>
        </w:rPr>
        <w:t xml:space="preserve">Exercise.com, Fitness Assessment Guide </w:t>
      </w:r>
      <w:hyperlink r:id="rId38" w:history="1">
        <w:r w:rsidRPr="008D37AF">
          <w:rPr>
            <w:rStyle w:val="Hyperlink"/>
            <w:rFonts w:ascii="Times New Roman" w:hAnsi="Times New Roman"/>
            <w:bCs/>
          </w:rPr>
          <w:t>https://www.exercise.com/learn/health-and-fitness-assessments-guide/</w:t>
        </w:r>
      </w:hyperlink>
      <w:r>
        <w:rPr>
          <w:rFonts w:ascii="Times New Roman" w:eastAsia="Times New Roman" w:hAnsi="Times New Roman" w:cs="Times New Roman"/>
          <w:bCs/>
          <w:sz w:val="19"/>
          <w:szCs w:val="21"/>
          <w:lang w:eastAsia="en-AU"/>
        </w:rPr>
        <w:t xml:space="preserve"> </w:t>
      </w:r>
    </w:p>
    <w:p w14:paraId="71707964" w14:textId="77777777" w:rsidR="00A0138B" w:rsidRDefault="00A0138B" w:rsidP="00A0138B">
      <w:pPr>
        <w:spacing w:before="40" w:after="40" w:line="264" w:lineRule="auto"/>
        <w:rPr>
          <w:rStyle w:val="Hyperlink"/>
          <w:rFonts w:ascii="Times New Roman" w:hAnsi="Times New Roman"/>
          <w:bCs/>
        </w:rPr>
      </w:pPr>
      <w:r>
        <w:rPr>
          <w:rFonts w:ascii="Times New Roman" w:eastAsia="Times New Roman" w:hAnsi="Times New Roman" w:cs="Times New Roman"/>
          <w:bCs/>
          <w:sz w:val="19"/>
          <w:szCs w:val="21"/>
          <w:lang w:eastAsia="en-AU"/>
        </w:rPr>
        <w:t xml:space="preserve">Glofox.com, 5 elements of a Great Fitness Assessment </w:t>
      </w:r>
      <w:hyperlink r:id="rId39" w:history="1">
        <w:r w:rsidRPr="008D37AF">
          <w:rPr>
            <w:rStyle w:val="Hyperlink"/>
            <w:rFonts w:ascii="Times New Roman" w:hAnsi="Times New Roman"/>
            <w:bCs/>
          </w:rPr>
          <w:t>https://www.glofox.com/blog/5-elements-of-a-great-fitness-assessment/</w:t>
        </w:r>
      </w:hyperlink>
    </w:p>
    <w:p w14:paraId="02EDD882" w14:textId="77777777" w:rsidR="00A0138B" w:rsidRPr="008D3DE0" w:rsidRDefault="00A0138B" w:rsidP="00A0138B">
      <w:pPr>
        <w:spacing w:before="40" w:after="40" w:line="264" w:lineRule="auto"/>
        <w:rPr>
          <w:rFonts w:ascii="Times New Roman" w:eastAsia="Times New Roman" w:hAnsi="Times New Roman" w:cs="Times New Roman"/>
          <w:b/>
          <w:sz w:val="19"/>
          <w:szCs w:val="21"/>
          <w:lang w:eastAsia="en-AU"/>
        </w:rPr>
      </w:pPr>
    </w:p>
    <w:p w14:paraId="7997AB58" w14:textId="77777777" w:rsidR="00A0138B" w:rsidRPr="00D2533F" w:rsidRDefault="00A0138B" w:rsidP="00A0138B">
      <w:pPr>
        <w:spacing w:before="40" w:after="40" w:line="264" w:lineRule="auto"/>
        <w:jc w:val="center"/>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lastRenderedPageBreak/>
        <w:t xml:space="preserve">Week </w:t>
      </w:r>
      <w:r>
        <w:rPr>
          <w:rFonts w:ascii="Times New Roman" w:eastAsia="Times New Roman" w:hAnsi="Times New Roman" w:cs="Times New Roman"/>
          <w:b/>
          <w:sz w:val="19"/>
          <w:szCs w:val="21"/>
          <w:lang w:eastAsia="en-AU"/>
        </w:rPr>
        <w:t>9</w:t>
      </w:r>
      <w:r w:rsidRPr="00D2533F">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9.2</w:t>
      </w:r>
      <w:r w:rsidRPr="00D2533F">
        <w:rPr>
          <w:rFonts w:ascii="Times New Roman" w:eastAsia="Times New Roman" w:hAnsi="Times New Roman" w:cs="Times New Roman"/>
          <w:sz w:val="19"/>
          <w:szCs w:val="21"/>
          <w:lang w:eastAsia="en-AU"/>
        </w:rPr>
        <w:br/>
      </w:r>
    </w:p>
    <w:p w14:paraId="4A95510C" w14:textId="77777777" w:rsidR="00A0138B" w:rsidRPr="00EC1146" w:rsidRDefault="00A0138B" w:rsidP="00A0138B">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Lesson Outcome: </w:t>
      </w:r>
      <w:r w:rsidRPr="00F433E6">
        <w:rPr>
          <w:rFonts w:ascii="Times New Roman" w:eastAsia="Times New Roman" w:hAnsi="Times New Roman" w:cs="Times New Roman"/>
          <w:bCs/>
          <w:sz w:val="19"/>
          <w:szCs w:val="21"/>
          <w:lang w:eastAsia="en-AU"/>
        </w:rPr>
        <w:t>Develop a Fitness Plan to improve individual result</w:t>
      </w:r>
      <w:r>
        <w:rPr>
          <w:rFonts w:ascii="Times New Roman" w:eastAsia="Times New Roman" w:hAnsi="Times New Roman" w:cs="Times New Roman"/>
          <w:b/>
          <w:sz w:val="19"/>
          <w:szCs w:val="21"/>
          <w:lang w:eastAsia="en-AU"/>
        </w:rPr>
        <w:t>s</w:t>
      </w:r>
    </w:p>
    <w:p w14:paraId="5D531080" w14:textId="77777777" w:rsidR="00A0138B" w:rsidRPr="00A40426" w:rsidRDefault="00A0138B" w:rsidP="00A0138B">
      <w:pPr>
        <w:spacing w:before="40" w:after="40" w:line="264" w:lineRule="auto"/>
        <w:rPr>
          <w:rFonts w:ascii="Times New Roman" w:eastAsia="Times New Roman" w:hAnsi="Times New Roman" w:cs="Times New Roman"/>
          <w:bCs/>
          <w:sz w:val="19"/>
          <w:szCs w:val="21"/>
          <w:lang w:eastAsia="en-AU"/>
        </w:rPr>
      </w:pPr>
      <w:bookmarkStart w:id="6" w:name="_Hlk41312227"/>
      <w:r w:rsidRPr="00AD486A">
        <w:rPr>
          <w:rFonts w:ascii="Times New Roman" w:eastAsia="Times New Roman" w:hAnsi="Times New Roman" w:cs="Times New Roman"/>
          <w:b/>
          <w:sz w:val="19"/>
          <w:szCs w:val="21"/>
          <w:lang w:eastAsia="en-AU"/>
        </w:rPr>
        <w:t>Success Criteria:</w:t>
      </w:r>
      <w:r>
        <w:rPr>
          <w:rFonts w:ascii="Times New Roman" w:eastAsia="Times New Roman" w:hAnsi="Times New Roman" w:cs="Times New Roman"/>
          <w:b/>
          <w:sz w:val="19"/>
          <w:szCs w:val="21"/>
          <w:lang w:eastAsia="en-AU"/>
        </w:rPr>
        <w:t xml:space="preserve"> </w:t>
      </w:r>
      <w:r>
        <w:rPr>
          <w:rFonts w:ascii="Times New Roman" w:eastAsia="Times New Roman" w:hAnsi="Times New Roman" w:cs="Times New Roman"/>
          <w:bCs/>
          <w:sz w:val="19"/>
          <w:szCs w:val="21"/>
          <w:lang w:eastAsia="en-AU"/>
        </w:rPr>
        <w:t>Students demonstrate the ability to design a fitness plan, from a template, for a chosen goal or aim. The plan must show evidence of cycling, increase and progression of training load. It must also demonstrate the realistic achievement of the goal within the timeframe.</w:t>
      </w:r>
    </w:p>
    <w:p w14:paraId="56ACE1DB" w14:textId="77777777" w:rsidR="00A0138B" w:rsidRPr="00263BFD" w:rsidRDefault="00A0138B" w:rsidP="00A0138B">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Teacher Notes: </w:t>
      </w:r>
      <w:r>
        <w:rPr>
          <w:rFonts w:ascii="Times New Roman" w:eastAsia="Times New Roman" w:hAnsi="Times New Roman" w:cs="Times New Roman"/>
          <w:bCs/>
          <w:sz w:val="19"/>
          <w:szCs w:val="21"/>
          <w:lang w:eastAsia="en-AU"/>
        </w:rPr>
        <w:t>This lesson may be replaced with a period of completing their Unit Summative Assessment Project if required.</w:t>
      </w:r>
    </w:p>
    <w:p w14:paraId="416162DA" w14:textId="77777777" w:rsidR="00A0138B" w:rsidRDefault="00A0138B" w:rsidP="00A0138B">
      <w:pPr>
        <w:spacing w:before="40" w:after="40" w:line="264" w:lineRule="auto"/>
        <w:rPr>
          <w:rFonts w:ascii="Times New Roman" w:eastAsia="Times New Roman" w:hAnsi="Times New Roman" w:cs="Times New Roman"/>
          <w:b/>
          <w:sz w:val="19"/>
          <w:szCs w:val="21"/>
          <w:lang w:eastAsia="en-AU"/>
        </w:rPr>
      </w:pPr>
      <w:r w:rsidRPr="00D2533F">
        <w:rPr>
          <w:rFonts w:ascii="Times New Roman" w:eastAsia="Times New Roman" w:hAnsi="Times New Roman" w:cs="Times New Roman"/>
          <w:b/>
          <w:sz w:val="19"/>
          <w:szCs w:val="21"/>
          <w:lang w:eastAsia="en-AU"/>
        </w:rPr>
        <w:t xml:space="preserve">Resources: </w:t>
      </w:r>
      <w:bookmarkEnd w:id="6"/>
      <w:r w:rsidRPr="008D3DE0">
        <w:rPr>
          <w:rFonts w:ascii="Times New Roman" w:eastAsia="Times New Roman" w:hAnsi="Times New Roman" w:cs="Times New Roman"/>
          <w:b/>
          <w:sz w:val="19"/>
          <w:szCs w:val="21"/>
          <w:lang w:eastAsia="en-AU"/>
        </w:rPr>
        <w:br/>
      </w:r>
      <w:r w:rsidRPr="000B496D">
        <w:rPr>
          <w:rFonts w:ascii="Times New Roman" w:eastAsia="Times New Roman" w:hAnsi="Times New Roman" w:cs="Times New Roman"/>
          <w:bCs/>
          <w:sz w:val="19"/>
          <w:szCs w:val="21"/>
          <w:lang w:eastAsia="en-AU"/>
        </w:rPr>
        <w:t xml:space="preserve">What it takes to be an AFL </w:t>
      </w:r>
      <w:proofErr w:type="gramStart"/>
      <w:r w:rsidRPr="000B496D">
        <w:rPr>
          <w:rFonts w:ascii="Times New Roman" w:eastAsia="Times New Roman" w:hAnsi="Times New Roman" w:cs="Times New Roman"/>
          <w:bCs/>
          <w:sz w:val="19"/>
          <w:szCs w:val="21"/>
          <w:lang w:eastAsia="en-AU"/>
        </w:rPr>
        <w:t>PLAYER ?</w:t>
      </w:r>
      <w:proofErr w:type="gramEnd"/>
      <w:r w:rsidRPr="000B496D">
        <w:rPr>
          <w:rFonts w:ascii="Times New Roman" w:eastAsia="Times New Roman" w:hAnsi="Times New Roman" w:cs="Times New Roman"/>
          <w:bCs/>
          <w:sz w:val="19"/>
          <w:szCs w:val="21"/>
          <w:lang w:eastAsia="en-AU"/>
        </w:rPr>
        <w:t xml:space="preserve"> - Web Video / IPAD Video / IPHONE Video / Tablet Video</w:t>
      </w:r>
      <w:r>
        <w:rPr>
          <w:rFonts w:ascii="Times New Roman" w:eastAsia="Times New Roman" w:hAnsi="Times New Roman" w:cs="Times New Roman"/>
          <w:bCs/>
          <w:sz w:val="19"/>
          <w:szCs w:val="21"/>
          <w:lang w:eastAsia="en-AU"/>
        </w:rPr>
        <w:t xml:space="preserve"> </w:t>
      </w:r>
      <w:hyperlink r:id="rId40" w:history="1">
        <w:r w:rsidRPr="008D37AF">
          <w:rPr>
            <w:rStyle w:val="Hyperlink"/>
            <w:rFonts w:ascii="Times New Roman" w:hAnsi="Times New Roman"/>
            <w:bCs/>
          </w:rPr>
          <w:t>https://www.youtube.com/watch?v=oYNXX3QG-vA</w:t>
        </w:r>
      </w:hyperlink>
      <w:r>
        <w:rPr>
          <w:rFonts w:ascii="Times New Roman" w:eastAsia="Times New Roman" w:hAnsi="Times New Roman" w:cs="Times New Roman"/>
          <w:b/>
          <w:sz w:val="19"/>
          <w:szCs w:val="21"/>
          <w:lang w:eastAsia="en-AU"/>
        </w:rPr>
        <w:t xml:space="preserve"> </w:t>
      </w:r>
    </w:p>
    <w:p w14:paraId="501A2C4C" w14:textId="77777777" w:rsidR="00A0138B" w:rsidRDefault="00A0138B" w:rsidP="00A0138B">
      <w:pPr>
        <w:spacing w:before="40" w:after="40" w:line="264" w:lineRule="auto"/>
        <w:rPr>
          <w:rFonts w:ascii="Times New Roman" w:eastAsia="Times New Roman" w:hAnsi="Times New Roman" w:cs="Times New Roman"/>
          <w:b/>
          <w:sz w:val="19"/>
          <w:szCs w:val="21"/>
          <w:lang w:eastAsia="en-AU"/>
        </w:rPr>
      </w:pPr>
    </w:p>
    <w:p w14:paraId="1722370E" w14:textId="77777777" w:rsidR="00A0138B" w:rsidRPr="008D3DE0" w:rsidRDefault="00A0138B" w:rsidP="00A0138B">
      <w:pPr>
        <w:spacing w:before="40" w:after="40" w:line="264" w:lineRule="auto"/>
        <w:rPr>
          <w:rFonts w:ascii="Times New Roman" w:eastAsia="Times New Roman" w:hAnsi="Times New Roman" w:cs="Times New Roman"/>
          <w:b/>
          <w:sz w:val="19"/>
          <w:szCs w:val="21"/>
          <w:lang w:eastAsia="en-AU"/>
        </w:rPr>
      </w:pPr>
    </w:p>
    <w:p w14:paraId="16A6C697" w14:textId="77777777" w:rsidR="00A0138B" w:rsidRPr="00D2533F" w:rsidRDefault="00A0138B" w:rsidP="00A0138B">
      <w:pPr>
        <w:spacing w:before="40" w:after="40" w:line="264" w:lineRule="auto"/>
        <w:jc w:val="center"/>
        <w:rPr>
          <w:rFonts w:ascii="Times New Roman" w:eastAsia="Times New Roman" w:hAnsi="Times New Roman" w:cs="Times New Roman"/>
          <w:sz w:val="19"/>
          <w:szCs w:val="21"/>
          <w:lang w:eastAsia="en-AU"/>
        </w:rPr>
      </w:pPr>
      <w:r w:rsidRPr="00D2533F">
        <w:rPr>
          <w:rFonts w:ascii="Times New Roman" w:eastAsia="Times New Roman" w:hAnsi="Times New Roman" w:cs="Times New Roman"/>
          <w:b/>
          <w:sz w:val="19"/>
          <w:szCs w:val="21"/>
          <w:lang w:eastAsia="en-AU"/>
        </w:rPr>
        <w:t>Week 1</w:t>
      </w:r>
      <w:r>
        <w:rPr>
          <w:rFonts w:ascii="Times New Roman" w:eastAsia="Times New Roman" w:hAnsi="Times New Roman" w:cs="Times New Roman"/>
          <w:b/>
          <w:sz w:val="19"/>
          <w:szCs w:val="21"/>
          <w:lang w:eastAsia="en-AU"/>
        </w:rPr>
        <w:t>0</w:t>
      </w:r>
      <w:r w:rsidRPr="00D2533F">
        <w:rPr>
          <w:rFonts w:ascii="Times New Roman" w:eastAsia="Times New Roman" w:hAnsi="Times New Roman" w:cs="Times New Roman"/>
          <w:b/>
          <w:sz w:val="19"/>
          <w:szCs w:val="21"/>
          <w:lang w:eastAsia="en-AU"/>
        </w:rPr>
        <w:t xml:space="preserve"> – Lesson 1</w:t>
      </w:r>
      <w:r>
        <w:rPr>
          <w:rFonts w:ascii="Times New Roman" w:eastAsia="Times New Roman" w:hAnsi="Times New Roman" w:cs="Times New Roman"/>
          <w:b/>
          <w:sz w:val="19"/>
          <w:szCs w:val="21"/>
          <w:lang w:eastAsia="en-AU"/>
        </w:rPr>
        <w:t>0.2</w:t>
      </w:r>
      <w:r w:rsidRPr="00D2533F">
        <w:rPr>
          <w:rFonts w:ascii="Times New Roman" w:eastAsia="Times New Roman" w:hAnsi="Times New Roman" w:cs="Times New Roman"/>
          <w:sz w:val="19"/>
          <w:szCs w:val="21"/>
          <w:lang w:eastAsia="en-AU"/>
        </w:rPr>
        <w:br/>
      </w:r>
    </w:p>
    <w:p w14:paraId="171D52AB" w14:textId="3AB16E73" w:rsidR="00A0138B" w:rsidRPr="00EC1146" w:rsidRDefault="00A0138B" w:rsidP="00A0138B">
      <w:pPr>
        <w:spacing w:before="40" w:after="40" w:line="264" w:lineRule="auto"/>
        <w:rPr>
          <w:rFonts w:ascii="Times New Roman" w:eastAsia="Times New Roman" w:hAnsi="Times New Roman" w:cs="Times New Roman"/>
          <w:bCs/>
          <w:sz w:val="19"/>
          <w:szCs w:val="21"/>
          <w:lang w:eastAsia="en-AU"/>
        </w:rPr>
      </w:pPr>
      <w:r w:rsidRPr="00D2533F">
        <w:rPr>
          <w:rFonts w:ascii="Times New Roman" w:eastAsia="Times New Roman" w:hAnsi="Times New Roman" w:cs="Times New Roman"/>
          <w:b/>
          <w:sz w:val="19"/>
          <w:szCs w:val="21"/>
          <w:lang w:eastAsia="en-AU"/>
        </w:rPr>
        <w:t xml:space="preserve">Lesson Outcome: </w:t>
      </w:r>
      <w:r w:rsidRPr="00EC1146">
        <w:rPr>
          <w:rFonts w:ascii="Times New Roman" w:eastAsia="Times New Roman" w:hAnsi="Times New Roman" w:cs="Times New Roman"/>
          <w:bCs/>
          <w:sz w:val="19"/>
          <w:szCs w:val="21"/>
          <w:lang w:eastAsia="en-AU"/>
        </w:rPr>
        <w:t>Submit</w:t>
      </w:r>
      <w:r>
        <w:rPr>
          <w:rFonts w:ascii="Times New Roman" w:eastAsia="Times New Roman" w:hAnsi="Times New Roman" w:cs="Times New Roman"/>
          <w:bCs/>
          <w:sz w:val="19"/>
          <w:szCs w:val="21"/>
          <w:lang w:eastAsia="en-AU"/>
        </w:rPr>
        <w:t>/Present</w:t>
      </w:r>
      <w:bookmarkStart w:id="7" w:name="_GoBack"/>
      <w:bookmarkEnd w:id="7"/>
      <w:r w:rsidRPr="00EC1146">
        <w:rPr>
          <w:rFonts w:ascii="Times New Roman" w:eastAsia="Times New Roman" w:hAnsi="Times New Roman" w:cs="Times New Roman"/>
          <w:bCs/>
          <w:sz w:val="19"/>
          <w:szCs w:val="21"/>
          <w:lang w:eastAsia="en-AU"/>
        </w:rPr>
        <w:t xml:space="preserve"> Project</w:t>
      </w:r>
    </w:p>
    <w:p w14:paraId="5AF92C5B" w14:textId="77777777" w:rsidR="00A0138B" w:rsidRPr="00EC1146" w:rsidRDefault="00A0138B" w:rsidP="00A0138B">
      <w:pPr>
        <w:spacing w:before="40" w:after="40" w:line="264" w:lineRule="auto"/>
        <w:rPr>
          <w:rFonts w:ascii="Times New Roman" w:eastAsia="Times New Roman" w:hAnsi="Times New Roman" w:cs="Times New Roman"/>
          <w:bCs/>
          <w:sz w:val="19"/>
          <w:szCs w:val="21"/>
          <w:lang w:eastAsia="en-AU"/>
        </w:rPr>
      </w:pPr>
      <w:r w:rsidRPr="00AD486A">
        <w:rPr>
          <w:rFonts w:ascii="Times New Roman" w:eastAsia="Times New Roman" w:hAnsi="Times New Roman" w:cs="Times New Roman"/>
          <w:b/>
          <w:sz w:val="19"/>
          <w:szCs w:val="21"/>
          <w:lang w:eastAsia="en-AU"/>
        </w:rPr>
        <w:t>Success Criteria:</w:t>
      </w:r>
      <w:r>
        <w:rPr>
          <w:rFonts w:ascii="Times New Roman" w:eastAsia="Times New Roman" w:hAnsi="Times New Roman" w:cs="Times New Roman"/>
          <w:b/>
          <w:sz w:val="19"/>
          <w:szCs w:val="21"/>
          <w:lang w:eastAsia="en-AU"/>
        </w:rPr>
        <w:t xml:space="preserve"> </w:t>
      </w:r>
      <w:r>
        <w:rPr>
          <w:rFonts w:ascii="Times New Roman" w:eastAsia="Times New Roman" w:hAnsi="Times New Roman" w:cs="Times New Roman"/>
          <w:bCs/>
          <w:sz w:val="19"/>
          <w:szCs w:val="21"/>
          <w:lang w:eastAsia="en-AU"/>
        </w:rPr>
        <w:t>Refer to assessment rubric.</w:t>
      </w:r>
    </w:p>
    <w:p w14:paraId="24278EC7" w14:textId="77777777" w:rsidR="00A0138B" w:rsidRPr="00D2533F" w:rsidRDefault="00A0138B" w:rsidP="00A0138B">
      <w:pPr>
        <w:spacing w:before="40" w:after="40" w:line="264" w:lineRule="auto"/>
        <w:rPr>
          <w:rFonts w:ascii="Times New Roman" w:eastAsia="Times New Roman" w:hAnsi="Times New Roman" w:cs="Times New Roman"/>
          <w:b/>
          <w:sz w:val="19"/>
          <w:szCs w:val="21"/>
          <w:lang w:eastAsia="en-AU"/>
        </w:rPr>
      </w:pPr>
      <w:r w:rsidRPr="00D2533F">
        <w:rPr>
          <w:rFonts w:ascii="Times New Roman" w:eastAsia="Times New Roman" w:hAnsi="Times New Roman" w:cs="Times New Roman"/>
          <w:b/>
          <w:sz w:val="19"/>
          <w:szCs w:val="21"/>
          <w:lang w:eastAsia="en-AU"/>
        </w:rPr>
        <w:t xml:space="preserve">Teacher Notes: </w:t>
      </w:r>
      <w:r w:rsidRPr="00EC1146">
        <w:rPr>
          <w:rFonts w:ascii="Times New Roman" w:eastAsia="Times New Roman" w:hAnsi="Times New Roman" w:cs="Times New Roman"/>
          <w:bCs/>
          <w:sz w:val="19"/>
          <w:szCs w:val="21"/>
          <w:lang w:eastAsia="en-AU"/>
        </w:rPr>
        <w:t>Student may not necessarily submit a presentation that is suitable for the classroom. Those that have completed projects, such as poster or persuasive argument, may present their work to the class.</w:t>
      </w:r>
    </w:p>
    <w:p w14:paraId="1C9D3B77" w14:textId="77777777" w:rsidR="00A0138B" w:rsidRPr="008D3DE0" w:rsidRDefault="00A0138B" w:rsidP="00A0138B">
      <w:pPr>
        <w:spacing w:before="40" w:after="40" w:line="264" w:lineRule="auto"/>
        <w:rPr>
          <w:rFonts w:ascii="Times New Roman" w:eastAsia="Times New Roman" w:hAnsi="Times New Roman" w:cs="Times New Roman"/>
          <w:b/>
          <w:sz w:val="19"/>
          <w:szCs w:val="21"/>
          <w:lang w:eastAsia="en-AU"/>
        </w:rPr>
      </w:pPr>
      <w:r w:rsidRPr="00D2533F">
        <w:rPr>
          <w:rFonts w:ascii="Times New Roman" w:eastAsia="Times New Roman" w:hAnsi="Times New Roman" w:cs="Times New Roman"/>
          <w:b/>
          <w:sz w:val="19"/>
          <w:szCs w:val="21"/>
          <w:lang w:eastAsia="en-AU"/>
        </w:rPr>
        <w:t xml:space="preserve">Resources: </w:t>
      </w:r>
      <w:r>
        <w:rPr>
          <w:rFonts w:ascii="Times New Roman" w:eastAsia="Times New Roman" w:hAnsi="Times New Roman" w:cs="Times New Roman"/>
          <w:bCs/>
          <w:sz w:val="19"/>
          <w:szCs w:val="21"/>
          <w:lang w:eastAsia="en-AU"/>
        </w:rPr>
        <w:t>Classroom with ICT facilities for students to present projects, as required.</w:t>
      </w:r>
      <w:r w:rsidRPr="008D3DE0">
        <w:rPr>
          <w:rFonts w:ascii="Times New Roman" w:eastAsia="Times New Roman" w:hAnsi="Times New Roman" w:cs="Times New Roman"/>
          <w:b/>
          <w:sz w:val="19"/>
          <w:szCs w:val="21"/>
          <w:lang w:eastAsia="en-AU"/>
        </w:rPr>
        <w:br/>
      </w:r>
    </w:p>
    <w:p w14:paraId="20F07867" w14:textId="77777777" w:rsidR="00EA2A16" w:rsidRPr="008D3DE0" w:rsidRDefault="00EA2A16" w:rsidP="00853071">
      <w:pPr>
        <w:spacing w:before="40" w:after="40" w:line="264" w:lineRule="auto"/>
        <w:rPr>
          <w:rFonts w:ascii="Times New Roman" w:eastAsia="Times New Roman" w:hAnsi="Times New Roman" w:cs="Times New Roman"/>
          <w:b/>
          <w:sz w:val="19"/>
          <w:szCs w:val="21"/>
          <w:lang w:eastAsia="en-AU"/>
        </w:rPr>
      </w:pPr>
    </w:p>
    <w:sectPr w:rsidR="00EA2A16" w:rsidRPr="008D3DE0" w:rsidSect="008530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7144E"/>
    <w:multiLevelType w:val="hybridMultilevel"/>
    <w:tmpl w:val="6B10B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3C398D"/>
    <w:multiLevelType w:val="hybridMultilevel"/>
    <w:tmpl w:val="01268768"/>
    <w:lvl w:ilvl="0" w:tplc="7AF21E62">
      <w:start w:val="1"/>
      <w:numFmt w:val="decimal"/>
      <w:lvlText w:val="2.%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12568C"/>
    <w:multiLevelType w:val="singleLevel"/>
    <w:tmpl w:val="54386216"/>
    <w:lvl w:ilvl="0">
      <w:start w:val="1"/>
      <w:numFmt w:val="bullet"/>
      <w:pStyle w:val="TableBullet"/>
      <w:lvlText w:val=""/>
      <w:lvlJc w:val="left"/>
      <w:pPr>
        <w:ind w:left="360" w:hanging="360"/>
      </w:pPr>
      <w:rPr>
        <w:rFonts w:ascii="Symbol" w:hAnsi="Symbol" w:hint="default"/>
        <w:color w:val="000000" w:themeColor="text1"/>
        <w:sz w:val="18"/>
        <w:szCs w:val="18"/>
      </w:rPr>
    </w:lvl>
  </w:abstractNum>
  <w:abstractNum w:abstractNumId="3" w15:restartNumberingAfterBreak="0">
    <w:nsid w:val="35036724"/>
    <w:multiLevelType w:val="hybridMultilevel"/>
    <w:tmpl w:val="457C136C"/>
    <w:lvl w:ilvl="0" w:tplc="54C68930">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FD35E18"/>
    <w:multiLevelType w:val="hybridMultilevel"/>
    <w:tmpl w:val="B8EEF51E"/>
    <w:lvl w:ilvl="0" w:tplc="FE72E14C">
      <w:start w:val="1"/>
      <w:numFmt w:val="decimal"/>
      <w:lvlText w:val="3.%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A9"/>
    <w:rsid w:val="00033EEE"/>
    <w:rsid w:val="000F5A43"/>
    <w:rsid w:val="00121526"/>
    <w:rsid w:val="001C0FCC"/>
    <w:rsid w:val="001F55A6"/>
    <w:rsid w:val="003114DA"/>
    <w:rsid w:val="00333CCC"/>
    <w:rsid w:val="00402F90"/>
    <w:rsid w:val="00444DA9"/>
    <w:rsid w:val="004E5BF1"/>
    <w:rsid w:val="00554114"/>
    <w:rsid w:val="006665A9"/>
    <w:rsid w:val="00853071"/>
    <w:rsid w:val="008768D5"/>
    <w:rsid w:val="00884579"/>
    <w:rsid w:val="008D4298"/>
    <w:rsid w:val="00A0138B"/>
    <w:rsid w:val="00A817B2"/>
    <w:rsid w:val="00B009B2"/>
    <w:rsid w:val="00B738E5"/>
    <w:rsid w:val="00B84464"/>
    <w:rsid w:val="00B84F8D"/>
    <w:rsid w:val="00C07C66"/>
    <w:rsid w:val="00C104A0"/>
    <w:rsid w:val="00C724F3"/>
    <w:rsid w:val="00C76353"/>
    <w:rsid w:val="00CA58C0"/>
    <w:rsid w:val="00CC6200"/>
    <w:rsid w:val="00D41091"/>
    <w:rsid w:val="00DF7C5C"/>
    <w:rsid w:val="00E760E3"/>
    <w:rsid w:val="00E8736E"/>
    <w:rsid w:val="00EA2A16"/>
    <w:rsid w:val="00F216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68B8"/>
  <w15:chartTrackingRefBased/>
  <w15:docId w15:val="{C40D798F-BAC8-4C1D-AE04-C83FC4C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071"/>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sid w:val="00853071"/>
    <w:rPr>
      <w:rFonts w:ascii="Arial" w:hAnsi="Arial"/>
      <w:color w:val="0000FF"/>
      <w:u w:val="none"/>
    </w:rPr>
  </w:style>
  <w:style w:type="paragraph" w:customStyle="1" w:styleId="TableText">
    <w:name w:val="Table Text"/>
    <w:basedOn w:val="Normal"/>
    <w:link w:val="TableTextChar"/>
    <w:uiPriority w:val="3"/>
    <w:qFormat/>
    <w:rsid w:val="00853071"/>
    <w:pPr>
      <w:spacing w:before="40" w:after="40" w:line="264" w:lineRule="auto"/>
    </w:pPr>
    <w:rPr>
      <w:rFonts w:ascii="Arial" w:eastAsia="Times New Roman" w:hAnsi="Arial" w:cs="Times New Roman"/>
      <w:sz w:val="19"/>
      <w:szCs w:val="21"/>
      <w:lang w:eastAsia="en-AU"/>
    </w:rPr>
  </w:style>
  <w:style w:type="paragraph" w:customStyle="1" w:styleId="TableBullet">
    <w:name w:val="Table Bullet"/>
    <w:basedOn w:val="TableText"/>
    <w:uiPriority w:val="4"/>
    <w:qFormat/>
    <w:rsid w:val="00853071"/>
    <w:pPr>
      <w:numPr>
        <w:numId w:val="1"/>
      </w:numPr>
      <w:tabs>
        <w:tab w:val="left" w:pos="170"/>
        <w:tab w:val="num" w:pos="360"/>
      </w:tabs>
      <w:spacing w:line="240" w:lineRule="auto"/>
      <w:ind w:left="170" w:hanging="170"/>
    </w:pPr>
    <w:rPr>
      <w:rFonts w:asciiTheme="minorHAnsi" w:hAnsiTheme="minorHAnsi"/>
      <w:color w:val="000000" w:themeColor="text1"/>
      <w:lang w:eastAsia="en-US"/>
    </w:rPr>
  </w:style>
  <w:style w:type="character" w:customStyle="1" w:styleId="TableTextChar">
    <w:name w:val="Table Text Char"/>
    <w:link w:val="TableText"/>
    <w:uiPriority w:val="3"/>
    <w:rsid w:val="00853071"/>
    <w:rPr>
      <w:rFonts w:ascii="Arial" w:eastAsia="Times New Roman" w:hAnsi="Arial" w:cs="Times New Roman"/>
      <w:sz w:val="19"/>
      <w:szCs w:val="21"/>
      <w:lang w:eastAsia="en-AU"/>
    </w:rPr>
  </w:style>
  <w:style w:type="paragraph" w:styleId="ListParagraph">
    <w:name w:val="List Paragraph"/>
    <w:basedOn w:val="Normal"/>
    <w:uiPriority w:val="34"/>
    <w:qFormat/>
    <w:rsid w:val="00853071"/>
    <w:pPr>
      <w:ind w:left="720"/>
      <w:contextualSpacing/>
    </w:pPr>
  </w:style>
  <w:style w:type="character" w:styleId="UnresolvedMention">
    <w:name w:val="Unresolved Mention"/>
    <w:basedOn w:val="DefaultParagraphFont"/>
    <w:uiPriority w:val="99"/>
    <w:semiHidden/>
    <w:unhideWhenUsed/>
    <w:rsid w:val="00C104A0"/>
    <w:rPr>
      <w:color w:val="605E5C"/>
      <w:shd w:val="clear" w:color="auto" w:fill="E1DFDD"/>
    </w:rPr>
  </w:style>
  <w:style w:type="character" w:styleId="FollowedHyperlink">
    <w:name w:val="FollowedHyperlink"/>
    <w:basedOn w:val="DefaultParagraphFont"/>
    <w:uiPriority w:val="99"/>
    <w:semiHidden/>
    <w:unhideWhenUsed/>
    <w:rsid w:val="00B84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44061">
      <w:bodyDiv w:val="1"/>
      <w:marLeft w:val="0"/>
      <w:marRight w:val="0"/>
      <w:marTop w:val="0"/>
      <w:marBottom w:val="0"/>
      <w:divBdr>
        <w:top w:val="none" w:sz="0" w:space="0" w:color="auto"/>
        <w:left w:val="none" w:sz="0" w:space="0" w:color="auto"/>
        <w:bottom w:val="none" w:sz="0" w:space="0" w:color="auto"/>
        <w:right w:val="none" w:sz="0" w:space="0" w:color="auto"/>
      </w:divBdr>
    </w:div>
    <w:div w:id="778916394">
      <w:bodyDiv w:val="1"/>
      <w:marLeft w:val="0"/>
      <w:marRight w:val="0"/>
      <w:marTop w:val="0"/>
      <w:marBottom w:val="0"/>
      <w:divBdr>
        <w:top w:val="none" w:sz="0" w:space="0" w:color="auto"/>
        <w:left w:val="none" w:sz="0" w:space="0" w:color="auto"/>
        <w:bottom w:val="none" w:sz="0" w:space="0" w:color="auto"/>
        <w:right w:val="none" w:sz="0" w:space="0" w:color="auto"/>
      </w:divBdr>
    </w:div>
    <w:div w:id="136914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lesofsport.com/sports/aussie-rules-football.html" TargetMode="External"/><Relationship Id="rId18" Type="http://schemas.openxmlformats.org/officeDocument/2006/relationships/hyperlink" Target="https://www.nerdfitness.com/blog/the-7-best-at-home-workout-routines-the-ultimate-guide-for-training-without-a-gym/" TargetMode="External"/><Relationship Id="rId26" Type="http://schemas.openxmlformats.org/officeDocument/2006/relationships/hyperlink" Target="https://resources.heartfoundation.org.au/jump-rope-for-heart/thank-you-prizes" TargetMode="External"/><Relationship Id="rId39" Type="http://schemas.openxmlformats.org/officeDocument/2006/relationships/hyperlink" Target="https://www.glofox.com/blog/5-elements-of-a-great-fitness-assessment/" TargetMode="External"/><Relationship Id="rId21" Type="http://schemas.openxmlformats.org/officeDocument/2006/relationships/hyperlink" Target="https://www.pecentral.org/lessonideas/ViewLesson.asp?ID=11821" TargetMode="External"/><Relationship Id="rId34" Type="http://schemas.openxmlformats.org/officeDocument/2006/relationships/hyperlink" Target="https://www.coachassist.com.au/diary.aspx" TargetMode="External"/><Relationship Id="rId42" Type="http://schemas.openxmlformats.org/officeDocument/2006/relationships/theme" Target="theme/theme1.xml"/><Relationship Id="rId7" Type="http://schemas.openxmlformats.org/officeDocument/2006/relationships/hyperlink" Target="http://www.scootle.edu.au/ec/search?accContentId=ACPMP102" TargetMode="External"/><Relationship Id="rId2" Type="http://schemas.openxmlformats.org/officeDocument/2006/relationships/styles" Target="styles.xml"/><Relationship Id="rId16" Type="http://schemas.openxmlformats.org/officeDocument/2006/relationships/hyperlink" Target="https://fitness.edu.au/the-fitness-zone/article/training-at-maximum-aerobic-speed/" TargetMode="External"/><Relationship Id="rId20" Type="http://schemas.openxmlformats.org/officeDocument/2006/relationships/hyperlink" Target="https://beginnerlacrosse.com/rules-of-lacrosse/" TargetMode="External"/><Relationship Id="rId29" Type="http://schemas.openxmlformats.org/officeDocument/2006/relationships/hyperlink" Target="https://theconversation.com/will-the-governments-new-move-it-exercise-campaign-move-us-or-lose-us-10096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cootle.edu.au/ec/search?accContentId=ACPMP101" TargetMode="External"/><Relationship Id="rId11" Type="http://schemas.openxmlformats.org/officeDocument/2006/relationships/hyperlink" Target="https://www.youtube.com/watch?v=YkMMqOUNyKk" TargetMode="External"/><Relationship Id="rId24" Type="http://schemas.openxmlformats.org/officeDocument/2006/relationships/hyperlink" Target="https://www.youtube.com/watch?v=9LzMtL6cT4I" TargetMode="External"/><Relationship Id="rId32" Type="http://schemas.openxmlformats.org/officeDocument/2006/relationships/hyperlink" Target="https://simplifaster.com/articles/high-intensity-aerobic-conditioning" TargetMode="External"/><Relationship Id="rId37" Type="http://schemas.openxmlformats.org/officeDocument/2006/relationships/hyperlink" Target="https://www.glofox.com/blog/5-elements-of-a-great-fitness-assessment/" TargetMode="External"/><Relationship Id="rId40" Type="http://schemas.openxmlformats.org/officeDocument/2006/relationships/hyperlink" Target="https://www.youtube.com/watch?v=oYNXX3QG-vA" TargetMode="External"/><Relationship Id="rId5" Type="http://schemas.openxmlformats.org/officeDocument/2006/relationships/hyperlink" Target="http://www.scootle.edu.au/ec/search?accContentId=ACPMP099" TargetMode="External"/><Relationship Id="rId15" Type="http://schemas.openxmlformats.org/officeDocument/2006/relationships/hyperlink" Target="https://www.scienceforsport.com/maximal-aerobic-speed-mas/" TargetMode="External"/><Relationship Id="rId23" Type="http://schemas.openxmlformats.org/officeDocument/2006/relationships/hyperlink" Target="https://www.youtube.com/watch?v=uZX14W4rVCU" TargetMode="External"/><Relationship Id="rId28" Type="http://schemas.openxmlformats.org/officeDocument/2006/relationships/hyperlink" Target="https://www.youtube.com/watch?v=CxxIEBLfVrw" TargetMode="External"/><Relationship Id="rId36" Type="http://schemas.openxmlformats.org/officeDocument/2006/relationships/hyperlink" Target="https://www.exercise.com/learn/health-and-fitness-assessments-guide/" TargetMode="External"/><Relationship Id="rId10" Type="http://schemas.openxmlformats.org/officeDocument/2006/relationships/hyperlink" Target="https://www.youtube.com/watch?v=hJK1xUeFtig" TargetMode="External"/><Relationship Id="rId19" Type="http://schemas.openxmlformats.org/officeDocument/2006/relationships/hyperlink" Target="https://www.rulesofsport.com/sports/lacrosse.html" TargetMode="External"/><Relationship Id="rId31" Type="http://schemas.openxmlformats.org/officeDocument/2006/relationships/hyperlink" Target="https://fitness.edu.au/the-fitness-zone/article/training-at-maximum-aerobic-speed/" TargetMode="External"/><Relationship Id="rId4" Type="http://schemas.openxmlformats.org/officeDocument/2006/relationships/webSettings" Target="webSettings.xml"/><Relationship Id="rId9" Type="http://schemas.openxmlformats.org/officeDocument/2006/relationships/hyperlink" Target="https://www.youtube.com/watch?v=hJK1xUeFtig" TargetMode="External"/><Relationship Id="rId14" Type="http://schemas.openxmlformats.org/officeDocument/2006/relationships/hyperlink" Target="https://www.rulesofsport.com/sports/handball.html" TargetMode="External"/><Relationship Id="rId22" Type="http://schemas.openxmlformats.org/officeDocument/2006/relationships/hyperlink" Target="https://www.youtube.com/watch?v=_2PB4J5h7bI" TargetMode="External"/><Relationship Id="rId27" Type="http://schemas.openxmlformats.org/officeDocument/2006/relationships/hyperlink" Target="https://www.youtube.com/watch?v=9HVACy4l0ZU" TargetMode="External"/><Relationship Id="rId30" Type="http://schemas.openxmlformats.org/officeDocument/2006/relationships/hyperlink" Target="https://www.scienceforsport.com/maximal-aerobic-speed-mas/" TargetMode="External"/><Relationship Id="rId35" Type="http://schemas.openxmlformats.org/officeDocument/2006/relationships/hyperlink" Target="https://www.youtube.com/watch?v=43QFgUjKDuA" TargetMode="External"/><Relationship Id="rId8" Type="http://schemas.openxmlformats.org/officeDocument/2006/relationships/hyperlink" Target="https://www.youtube.com/watch?v=YkMMqOUNyKk" TargetMode="External"/><Relationship Id="rId3" Type="http://schemas.openxmlformats.org/officeDocument/2006/relationships/settings" Target="settings.xml"/><Relationship Id="rId12" Type="http://schemas.openxmlformats.org/officeDocument/2006/relationships/hyperlink" Target="https://www.rulesofsport.com/sports/football.html" TargetMode="External"/><Relationship Id="rId17" Type="http://schemas.openxmlformats.org/officeDocument/2006/relationships/hyperlink" Target="https://www.pecentral.org/lessonideas/ViewLesson.asp?ID=11821" TargetMode="External"/><Relationship Id="rId25" Type="http://schemas.openxmlformats.org/officeDocument/2006/relationships/hyperlink" Target="https://jsardeafolioblog.wordpress.com/2016/04/24/ads-by-category/" TargetMode="External"/><Relationship Id="rId33" Type="http://schemas.openxmlformats.org/officeDocument/2006/relationships/hyperlink" Target="https://www.bodybuilding.com/content/our-10-most-popular-workout-programs.html" TargetMode="External"/><Relationship Id="rId38" Type="http://schemas.openxmlformats.org/officeDocument/2006/relationships/hyperlink" Target="https://www.exercise.com/learn/health-and-fitness-assessment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1</Pages>
  <Words>2964</Words>
  <Characters>16900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Hubbard</cp:lastModifiedBy>
  <cp:revision>11</cp:revision>
  <dcterms:created xsi:type="dcterms:W3CDTF">2020-05-20T04:34:00Z</dcterms:created>
  <dcterms:modified xsi:type="dcterms:W3CDTF">2020-05-29T11:16:00Z</dcterms:modified>
</cp:coreProperties>
</file>