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9D15" w14:textId="1161BB92" w:rsidR="009931B5" w:rsidRPr="00B32FBF" w:rsidRDefault="003D798C" w:rsidP="009931B5">
      <w:pPr>
        <w:pStyle w:val="Heading4"/>
        <w:shd w:val="clear" w:color="auto" w:fill="FFFFFF"/>
        <w:spacing w:before="0" w:beforeAutospacing="0" w:after="0" w:afterAutospacing="0"/>
        <w:rPr>
          <w:rFonts w:asciiTheme="minorHAnsi" w:hAnsiTheme="minorHAnsi" w:cstheme="minorHAnsi"/>
          <w:color w:val="262626"/>
          <w:sz w:val="48"/>
          <w:szCs w:val="48"/>
        </w:rPr>
      </w:pPr>
      <w:r>
        <w:rPr>
          <w:rFonts w:asciiTheme="minorHAnsi" w:hAnsiTheme="minorHAnsi" w:cstheme="minorHAnsi"/>
          <w:color w:val="262626"/>
          <w:sz w:val="48"/>
          <w:szCs w:val="48"/>
        </w:rPr>
        <w:t>Mid</w:t>
      </w:r>
      <w:r w:rsidR="00DE1DC2">
        <w:rPr>
          <w:rFonts w:asciiTheme="minorHAnsi" w:hAnsiTheme="minorHAnsi" w:cstheme="minorHAnsi"/>
          <w:color w:val="262626"/>
          <w:sz w:val="48"/>
          <w:szCs w:val="48"/>
        </w:rPr>
        <w:t>-</w:t>
      </w:r>
      <w:r>
        <w:rPr>
          <w:rFonts w:asciiTheme="minorHAnsi" w:hAnsiTheme="minorHAnsi" w:cstheme="minorHAnsi"/>
          <w:color w:val="262626"/>
          <w:sz w:val="48"/>
          <w:szCs w:val="48"/>
        </w:rPr>
        <w:t>term/</w:t>
      </w:r>
      <w:r w:rsidR="009931B5" w:rsidRPr="00B32FBF">
        <w:rPr>
          <w:rFonts w:asciiTheme="minorHAnsi" w:hAnsiTheme="minorHAnsi" w:cstheme="minorHAnsi"/>
          <w:color w:val="262626"/>
          <w:sz w:val="48"/>
          <w:szCs w:val="48"/>
        </w:rPr>
        <w:t>Final Exam Information</w:t>
      </w:r>
    </w:p>
    <w:p w14:paraId="0C1C0011" w14:textId="77777777" w:rsidR="00276AD4" w:rsidRDefault="00276AD4" w:rsidP="00511732"/>
    <w:p w14:paraId="1C571C67" w14:textId="6D659C8A"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262626"/>
          <w:sz w:val="21"/>
          <w:szCs w:val="21"/>
        </w:rPr>
        <w:t xml:space="preserve">This semester, your </w:t>
      </w:r>
      <w:r w:rsidR="003D798C">
        <w:rPr>
          <w:rFonts w:asciiTheme="minorHAnsi" w:hAnsiTheme="minorHAnsi" w:cstheme="minorHAnsi"/>
          <w:color w:val="262626"/>
          <w:sz w:val="21"/>
          <w:szCs w:val="21"/>
        </w:rPr>
        <w:t>mid</w:t>
      </w:r>
      <w:r w:rsidR="00DE1DC2">
        <w:rPr>
          <w:rFonts w:asciiTheme="minorHAnsi" w:hAnsiTheme="minorHAnsi" w:cstheme="minorHAnsi"/>
          <w:color w:val="262626"/>
          <w:sz w:val="21"/>
          <w:szCs w:val="21"/>
        </w:rPr>
        <w:t>-</w:t>
      </w:r>
      <w:r w:rsidR="003D798C">
        <w:rPr>
          <w:rFonts w:asciiTheme="minorHAnsi" w:hAnsiTheme="minorHAnsi" w:cstheme="minorHAnsi"/>
          <w:color w:val="262626"/>
          <w:sz w:val="21"/>
          <w:szCs w:val="21"/>
        </w:rPr>
        <w:t>term/</w:t>
      </w:r>
      <w:r w:rsidR="00464C89">
        <w:rPr>
          <w:rFonts w:asciiTheme="minorHAnsi" w:hAnsiTheme="minorHAnsi" w:cstheme="minorHAnsi"/>
          <w:color w:val="262626"/>
          <w:sz w:val="21"/>
          <w:szCs w:val="21"/>
        </w:rPr>
        <w:t xml:space="preserve"> </w:t>
      </w:r>
      <w:r w:rsidRPr="00B32FBF">
        <w:rPr>
          <w:rFonts w:asciiTheme="minorHAnsi" w:hAnsiTheme="minorHAnsi" w:cstheme="minorHAnsi"/>
          <w:color w:val="262626"/>
          <w:sz w:val="21"/>
          <w:szCs w:val="21"/>
        </w:rPr>
        <w:t xml:space="preserve">final exam for this unit is conducted online through proctoring (computer-based invigilation). This will be through </w:t>
      </w:r>
      <w:r w:rsidRPr="00B32FBF">
        <w:rPr>
          <w:rStyle w:val="Emphasis"/>
          <w:rFonts w:asciiTheme="minorHAnsi" w:hAnsiTheme="minorHAnsi" w:cstheme="minorHAnsi"/>
          <w:color w:val="262626"/>
          <w:sz w:val="21"/>
          <w:szCs w:val="21"/>
        </w:rPr>
        <w:t xml:space="preserve">Respondus LockDown Browser </w:t>
      </w:r>
      <w:r w:rsidRPr="00B32FBF">
        <w:rPr>
          <w:rFonts w:asciiTheme="minorHAnsi" w:hAnsiTheme="minorHAnsi" w:cstheme="minorHAnsi"/>
          <w:color w:val="262626"/>
          <w:sz w:val="21"/>
          <w:szCs w:val="21"/>
        </w:rPr>
        <w:t>and</w:t>
      </w:r>
      <w:r w:rsidRPr="00B32FBF">
        <w:rPr>
          <w:rStyle w:val="Emphasis"/>
          <w:rFonts w:asciiTheme="minorHAnsi" w:hAnsiTheme="minorHAnsi" w:cstheme="minorHAnsi"/>
          <w:color w:val="262626"/>
          <w:sz w:val="21"/>
          <w:szCs w:val="21"/>
        </w:rPr>
        <w:t xml:space="preserve"> Respondus Monitor</w:t>
      </w:r>
      <w:r w:rsidRPr="00B32FBF">
        <w:rPr>
          <w:rFonts w:asciiTheme="minorHAnsi" w:hAnsiTheme="minorHAnsi" w:cstheme="minorHAnsi"/>
          <w:color w:val="262626"/>
          <w:sz w:val="21"/>
          <w:szCs w:val="21"/>
        </w:rPr>
        <w:t>.</w:t>
      </w:r>
    </w:p>
    <w:p w14:paraId="54E952F0"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161FB1E2"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262626"/>
          <w:sz w:val="21"/>
          <w:szCs w:val="21"/>
        </w:rPr>
        <w:t xml:space="preserve">Your exam will appear in the unit assessment folder below this document, at the time and date given in the central examinations timetable. Please check this timetable and make sure you return to this area at the specified time. You may need to refresh this page </w:t>
      </w:r>
      <w:proofErr w:type="gramStart"/>
      <w:r w:rsidRPr="00B32FBF">
        <w:rPr>
          <w:rFonts w:asciiTheme="minorHAnsi" w:hAnsiTheme="minorHAnsi" w:cstheme="minorHAnsi"/>
          <w:color w:val="262626"/>
          <w:sz w:val="21"/>
          <w:szCs w:val="21"/>
        </w:rPr>
        <w:t>in order for</w:t>
      </w:r>
      <w:proofErr w:type="gramEnd"/>
      <w:r w:rsidRPr="00B32FBF">
        <w:rPr>
          <w:rFonts w:asciiTheme="minorHAnsi" w:hAnsiTheme="minorHAnsi" w:cstheme="minorHAnsi"/>
          <w:color w:val="262626"/>
          <w:sz w:val="21"/>
          <w:szCs w:val="21"/>
        </w:rPr>
        <w:t xml:space="preserve"> the exam to appear.</w:t>
      </w:r>
    </w:p>
    <w:p w14:paraId="58F7E5C5"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39369906"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262626"/>
          <w:sz w:val="21"/>
          <w:szCs w:val="21"/>
        </w:rPr>
        <w:t>By completing and submitting this exam online, you are also agreeing to the statement below. Please read it carefully before starting your exam.</w:t>
      </w:r>
    </w:p>
    <w:p w14:paraId="7E994894"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598247F5" w14:textId="77777777" w:rsidR="009931B5" w:rsidRPr="00B32FBF" w:rsidRDefault="009931B5" w:rsidP="0041011B">
      <w:pPr>
        <w:pStyle w:val="Heading5"/>
        <w:shd w:val="clear" w:color="auto" w:fill="FFFFFF"/>
        <w:spacing w:before="0" w:beforeAutospacing="0" w:after="0" w:afterAutospacing="0"/>
        <w:jc w:val="both"/>
        <w:rPr>
          <w:rFonts w:asciiTheme="minorHAnsi" w:hAnsiTheme="minorHAnsi" w:cstheme="minorHAnsi"/>
          <w:color w:val="262626"/>
          <w:sz w:val="36"/>
          <w:szCs w:val="36"/>
        </w:rPr>
      </w:pPr>
      <w:r w:rsidRPr="00B32FBF">
        <w:rPr>
          <w:rFonts w:asciiTheme="minorHAnsi" w:hAnsiTheme="minorHAnsi" w:cstheme="minorHAnsi"/>
          <w:color w:val="262626"/>
          <w:sz w:val="26"/>
          <w:szCs w:val="26"/>
        </w:rPr>
        <w:t>Student Acknowledgement and Acceptance of Examination Conditions</w:t>
      </w:r>
    </w:p>
    <w:p w14:paraId="760F54F2"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262626"/>
          <w:sz w:val="21"/>
          <w:szCs w:val="21"/>
        </w:rPr>
        <w:t>You must complete this exam without the assistance of other persons and without the use of materials and/or aids which have not been explicitly listed for the exam (including internet searches during the exam).</w:t>
      </w:r>
    </w:p>
    <w:p w14:paraId="453ACB0A"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7B8C13AC"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262626"/>
          <w:sz w:val="21"/>
          <w:szCs w:val="21"/>
        </w:rPr>
        <w:t>By completing and submitting your exam via Learnline, you are also agreeing to the following conditions:</w:t>
      </w:r>
    </w:p>
    <w:p w14:paraId="47DBB3E8"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5291A006"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Emphasis"/>
          <w:rFonts w:asciiTheme="minorHAnsi" w:hAnsiTheme="minorHAnsi" w:cstheme="minorHAnsi"/>
          <w:b/>
          <w:bCs/>
          <w:color w:val="262626"/>
          <w:sz w:val="21"/>
          <w:szCs w:val="21"/>
        </w:rPr>
        <w:t>"I have read the </w:t>
      </w:r>
      <w:hyperlink r:id="rId10" w:tgtFrame="_blank" w:history="1">
        <w:r w:rsidRPr="00B32FBF">
          <w:rPr>
            <w:rStyle w:val="Emphasis"/>
            <w:rFonts w:asciiTheme="minorHAnsi" w:hAnsiTheme="minorHAnsi" w:cstheme="minorHAnsi"/>
            <w:b/>
            <w:bCs/>
            <w:color w:val="2075A3"/>
            <w:sz w:val="21"/>
            <w:szCs w:val="21"/>
            <w:u w:val="single"/>
          </w:rPr>
          <w:t>Higher Education Examination Policy</w:t>
        </w:r>
      </w:hyperlink>
      <w:r w:rsidRPr="00B32FBF">
        <w:rPr>
          <w:rStyle w:val="Emphasis"/>
          <w:rFonts w:asciiTheme="minorHAnsi" w:hAnsiTheme="minorHAnsi" w:cstheme="minorHAnsi"/>
          <w:b/>
          <w:bCs/>
          <w:color w:val="262626"/>
          <w:sz w:val="21"/>
          <w:szCs w:val="21"/>
        </w:rPr>
        <w:t> and University's </w:t>
      </w:r>
      <w:hyperlink r:id="rId11" w:tgtFrame="_blank" w:history="1">
        <w:r w:rsidRPr="00B32FBF">
          <w:rPr>
            <w:rStyle w:val="Emphasis"/>
            <w:rFonts w:asciiTheme="minorHAnsi" w:hAnsiTheme="minorHAnsi" w:cstheme="minorHAnsi"/>
            <w:b/>
            <w:bCs/>
            <w:color w:val="2075A3"/>
            <w:sz w:val="21"/>
            <w:szCs w:val="21"/>
            <w:u w:val="single"/>
          </w:rPr>
          <w:t>Academic and Scientific Misconduct Policy</w:t>
        </w:r>
      </w:hyperlink>
      <w:r w:rsidRPr="00B32FBF">
        <w:rPr>
          <w:rStyle w:val="Emphasis"/>
          <w:rFonts w:asciiTheme="minorHAnsi" w:hAnsiTheme="minorHAnsi" w:cstheme="minorHAnsi"/>
          <w:b/>
          <w:bCs/>
          <w:color w:val="262626"/>
          <w:sz w:val="21"/>
          <w:szCs w:val="21"/>
        </w:rPr>
        <w:t> (access via the links provided) and understand their implications.</w:t>
      </w:r>
    </w:p>
    <w:p w14:paraId="37B4F0BB"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3383F4A6"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Emphasis"/>
          <w:rFonts w:asciiTheme="minorHAnsi" w:hAnsiTheme="minorHAnsi" w:cstheme="minorHAnsi"/>
          <w:b/>
          <w:bCs/>
          <w:color w:val="262626"/>
          <w:sz w:val="21"/>
          <w:szCs w:val="21"/>
        </w:rPr>
        <w:t>I am aware that Charles Darwin University and any relevant professional body will consider any instance of collusion, cheating or plagiarism enacted in completing this examination as a serious instance of academic misconduct. </w:t>
      </w:r>
    </w:p>
    <w:p w14:paraId="684D5F6A"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7B5260E9" w14:textId="77777777" w:rsidR="009931B5" w:rsidRPr="00B32FBF" w:rsidRDefault="009931B5"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Emphasis"/>
          <w:rFonts w:asciiTheme="minorHAnsi" w:hAnsiTheme="minorHAnsi" w:cstheme="minorHAnsi"/>
          <w:b/>
          <w:bCs/>
          <w:color w:val="262626"/>
          <w:sz w:val="21"/>
          <w:szCs w:val="21"/>
        </w:rPr>
        <w:t>I undertake to take this online examination with the highest level of integrity and declare that all material in it will be my own work except where there is a clear acknowledgement and reference to the work of others. In accessing this examination, I indicate my agreement with this statement."</w:t>
      </w:r>
    </w:p>
    <w:p w14:paraId="5924E67A" w14:textId="2C214ECB" w:rsidR="005B7CCB" w:rsidRPr="00B32FBF" w:rsidRDefault="005B7CCB" w:rsidP="00680DCA">
      <w:pPr>
        <w:pStyle w:val="Heading4"/>
        <w:shd w:val="clear" w:color="auto" w:fill="FFFFFF"/>
        <w:spacing w:before="0" w:beforeAutospacing="0" w:after="0" w:afterAutospacing="0"/>
        <w:rPr>
          <w:rFonts w:asciiTheme="minorHAnsi" w:hAnsiTheme="minorHAnsi" w:cstheme="minorHAnsi"/>
          <w:color w:val="262626"/>
          <w:sz w:val="21"/>
          <w:szCs w:val="21"/>
        </w:rPr>
      </w:pPr>
    </w:p>
    <w:p w14:paraId="3E700F50" w14:textId="77777777" w:rsidR="00E86F86" w:rsidRDefault="00E86F86" w:rsidP="00EF6994"/>
    <w:p w14:paraId="7ABDAD30" w14:textId="215A0C54" w:rsidR="00921746" w:rsidRPr="00B32FBF" w:rsidRDefault="00921746" w:rsidP="00921746">
      <w:pPr>
        <w:pStyle w:val="Heading5"/>
        <w:shd w:val="clear" w:color="auto" w:fill="FFFFFF"/>
        <w:spacing w:before="0" w:beforeAutospacing="0" w:after="0" w:afterAutospacing="0"/>
        <w:rPr>
          <w:rStyle w:val="Strong"/>
          <w:rFonts w:asciiTheme="minorHAnsi" w:hAnsiTheme="minorHAnsi" w:cstheme="minorHAnsi"/>
          <w:b/>
          <w:bCs/>
          <w:color w:val="262626"/>
          <w:sz w:val="36"/>
          <w:szCs w:val="36"/>
        </w:rPr>
      </w:pPr>
      <w:r w:rsidRPr="00B32FBF">
        <w:rPr>
          <w:rStyle w:val="Strong"/>
          <w:rFonts w:asciiTheme="minorHAnsi" w:hAnsiTheme="minorHAnsi" w:cstheme="minorHAnsi"/>
          <w:b/>
          <w:bCs/>
          <w:color w:val="262626"/>
          <w:sz w:val="36"/>
          <w:szCs w:val="36"/>
        </w:rPr>
        <w:t>1) Prepare and test your setup</w:t>
      </w:r>
    </w:p>
    <w:p w14:paraId="59AC7025" w14:textId="77777777" w:rsidR="005A70E3" w:rsidRDefault="005A70E3" w:rsidP="00921746">
      <w:pPr>
        <w:pStyle w:val="NormalWeb"/>
        <w:shd w:val="clear" w:color="auto" w:fill="FFFFFF"/>
        <w:spacing w:before="0" w:beforeAutospacing="0" w:after="0" w:afterAutospacing="0"/>
        <w:rPr>
          <w:rFonts w:asciiTheme="minorHAnsi" w:hAnsiTheme="minorHAnsi" w:cstheme="minorHAnsi"/>
          <w:color w:val="FF0000"/>
          <w:sz w:val="21"/>
          <w:szCs w:val="21"/>
        </w:rPr>
      </w:pPr>
    </w:p>
    <w:p w14:paraId="59AA150E" w14:textId="1C1B2D7A" w:rsidR="00921746" w:rsidRPr="00B32FBF" w:rsidRDefault="00921746" w:rsidP="00921746">
      <w:pPr>
        <w:pStyle w:val="NormalWeb"/>
        <w:shd w:val="clear" w:color="auto" w:fill="FFFFFF"/>
        <w:spacing w:before="0" w:beforeAutospacing="0" w:after="0" w:afterAutospacing="0"/>
        <w:rPr>
          <w:rFonts w:asciiTheme="minorHAnsi" w:hAnsiTheme="minorHAnsi" w:cstheme="minorHAnsi"/>
          <w:color w:val="FF0000"/>
          <w:sz w:val="21"/>
          <w:szCs w:val="21"/>
        </w:rPr>
      </w:pPr>
      <w:r w:rsidRPr="00B32FBF">
        <w:rPr>
          <w:rFonts w:asciiTheme="minorHAnsi" w:hAnsiTheme="minorHAnsi" w:cstheme="minorHAnsi"/>
          <w:color w:val="FF0000"/>
          <w:sz w:val="21"/>
          <w:szCs w:val="21"/>
        </w:rPr>
        <w:t>Test your equipment well before the date and time of the test.</w:t>
      </w:r>
    </w:p>
    <w:p w14:paraId="1D91FD09" w14:textId="77777777" w:rsidR="00E468FF" w:rsidRPr="00B32FBF" w:rsidRDefault="00E468FF" w:rsidP="00921746">
      <w:pPr>
        <w:pStyle w:val="NormalWeb"/>
        <w:shd w:val="clear" w:color="auto" w:fill="FFFFFF"/>
        <w:spacing w:before="0" w:beforeAutospacing="0" w:after="0" w:afterAutospacing="0"/>
        <w:rPr>
          <w:rFonts w:asciiTheme="minorHAnsi" w:hAnsiTheme="minorHAnsi" w:cstheme="minorHAnsi"/>
          <w:color w:val="262626"/>
          <w:sz w:val="21"/>
          <w:szCs w:val="21"/>
        </w:rPr>
      </w:pPr>
    </w:p>
    <w:p w14:paraId="6CF6956C"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Ensure you're in a location with no interruptions or noise.</w:t>
      </w:r>
    </w:p>
    <w:p w14:paraId="4ACF3A2F"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 xml:space="preserve">Download </w:t>
      </w:r>
      <w:proofErr w:type="spellStart"/>
      <w:r w:rsidRPr="00B32FBF">
        <w:rPr>
          <w:rFonts w:cstheme="minorHAnsi"/>
          <w:color w:val="262626"/>
          <w:sz w:val="21"/>
          <w:szCs w:val="21"/>
        </w:rPr>
        <w:t>LockDownBrowser</w:t>
      </w:r>
      <w:proofErr w:type="spellEnd"/>
      <w:r w:rsidRPr="00B32FBF">
        <w:rPr>
          <w:rFonts w:cstheme="minorHAnsi"/>
          <w:color w:val="262626"/>
          <w:sz w:val="21"/>
          <w:szCs w:val="21"/>
        </w:rPr>
        <w:t xml:space="preserve"> and set up your webcam. Your webcam can be either built-in or a one that plugs in with a USB cable. Watch </w:t>
      </w:r>
      <w:hyperlink r:id="rId12" w:tgtFrame="_blank" w:history="1">
        <w:r w:rsidRPr="00B32FBF">
          <w:rPr>
            <w:rStyle w:val="Hyperlink"/>
            <w:rFonts w:cstheme="minorHAnsi"/>
            <w:color w:val="2075A3"/>
            <w:sz w:val="21"/>
            <w:szCs w:val="21"/>
          </w:rPr>
          <w:t>this brief video</w:t>
        </w:r>
      </w:hyperlink>
      <w:r w:rsidRPr="00B32FBF">
        <w:rPr>
          <w:rFonts w:cstheme="minorHAnsi"/>
          <w:color w:val="262626"/>
          <w:sz w:val="21"/>
          <w:szCs w:val="21"/>
        </w:rPr>
        <w:t xml:space="preserve"> to get a basic understanding of LockDown Browser and the webcam feature.</w:t>
      </w:r>
    </w:p>
    <w:p w14:paraId="0AF7F0EC"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Turn off all other devices (</w:t>
      </w:r>
      <w:proofErr w:type="gramStart"/>
      <w:r w:rsidRPr="00B32FBF">
        <w:rPr>
          <w:rFonts w:cstheme="minorHAnsi"/>
          <w:color w:val="262626"/>
          <w:sz w:val="21"/>
          <w:szCs w:val="21"/>
        </w:rPr>
        <w:t>e.g.</w:t>
      </w:r>
      <w:proofErr w:type="gramEnd"/>
      <w:r w:rsidRPr="00B32FBF">
        <w:rPr>
          <w:rFonts w:cstheme="minorHAnsi"/>
          <w:color w:val="262626"/>
          <w:sz w:val="21"/>
          <w:szCs w:val="21"/>
        </w:rPr>
        <w:t xml:space="preserve"> tablets, phones, second computers) and place them outside of your reach.</w:t>
      </w:r>
    </w:p>
    <w:p w14:paraId="64E24B06"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Select the Practice test from this unit.</w:t>
      </w:r>
    </w:p>
    <w:p w14:paraId="58651559"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You will see the message "Assessment Security - You need Respondus LockDown Browser to complete this assessment."</w:t>
      </w:r>
    </w:p>
    <w:p w14:paraId="38F0CDF3"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Below this will appear a "Download Respondus LockDown Browser" link - click this and follow the instructions.</w:t>
      </w:r>
    </w:p>
    <w:p w14:paraId="0919BC39"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After download, return to the test and select "View assessment".</w:t>
      </w:r>
    </w:p>
    <w:p w14:paraId="3B567B1F"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 xml:space="preserve">LockDown Browser will </w:t>
      </w:r>
      <w:proofErr w:type="gramStart"/>
      <w:r w:rsidRPr="00B32FBF">
        <w:rPr>
          <w:rFonts w:cstheme="minorHAnsi"/>
          <w:color w:val="262626"/>
          <w:sz w:val="21"/>
          <w:szCs w:val="21"/>
        </w:rPr>
        <w:t>launch</w:t>
      </w:r>
      <w:proofErr w:type="gramEnd"/>
      <w:r w:rsidRPr="00B32FBF">
        <w:rPr>
          <w:rFonts w:cstheme="minorHAnsi"/>
          <w:color w:val="262626"/>
          <w:sz w:val="21"/>
          <w:szCs w:val="21"/>
        </w:rPr>
        <w:t xml:space="preserve"> and your test will begin.</w:t>
      </w:r>
    </w:p>
    <w:p w14:paraId="7FBE38BD"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Complete the "Respondus - practice test" and submit a sample solution at "Respondus - practice test submission area" to become familiar with the system.</w:t>
      </w:r>
    </w:p>
    <w:p w14:paraId="3F939AC1" w14:textId="77777777" w:rsidR="00921746" w:rsidRPr="00B32FBF" w:rsidRDefault="00921746" w:rsidP="0041011B">
      <w:pPr>
        <w:numPr>
          <w:ilvl w:val="0"/>
          <w:numId w:val="31"/>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Make sure you submit before exiting Respondus Lockdown Browser.</w:t>
      </w:r>
    </w:p>
    <w:p w14:paraId="1CA4ADC4" w14:textId="77777777" w:rsidR="00921746" w:rsidRPr="00B32FBF" w:rsidRDefault="00921746" w:rsidP="00921746">
      <w:pPr>
        <w:pStyle w:val="NormalWeb"/>
        <w:shd w:val="clear" w:color="auto" w:fill="FFFFFF"/>
        <w:spacing w:before="0" w:beforeAutospacing="0" w:after="0" w:afterAutospacing="0"/>
        <w:rPr>
          <w:rFonts w:asciiTheme="minorHAnsi" w:hAnsiTheme="minorHAnsi" w:cstheme="minorHAnsi"/>
          <w:color w:val="262626"/>
          <w:sz w:val="21"/>
          <w:szCs w:val="21"/>
        </w:rPr>
      </w:pPr>
    </w:p>
    <w:p w14:paraId="74AAEEE6" w14:textId="77777777" w:rsidR="00921746" w:rsidRPr="00B32FBF" w:rsidRDefault="00921746" w:rsidP="0041011B">
      <w:pPr>
        <w:numPr>
          <w:ilvl w:val="0"/>
          <w:numId w:val="32"/>
        </w:numPr>
        <w:shd w:val="clear" w:color="auto" w:fill="FFFFFF"/>
        <w:spacing w:after="0" w:line="240" w:lineRule="auto"/>
        <w:ind w:left="0"/>
        <w:jc w:val="both"/>
        <w:rPr>
          <w:rFonts w:cstheme="minorHAnsi"/>
          <w:color w:val="262626"/>
          <w:sz w:val="21"/>
          <w:szCs w:val="21"/>
        </w:rPr>
      </w:pPr>
      <w:r w:rsidRPr="00B32FBF">
        <w:rPr>
          <w:rFonts w:cstheme="minorHAnsi"/>
          <w:color w:val="000000"/>
          <w:sz w:val="21"/>
          <w:szCs w:val="21"/>
        </w:rPr>
        <w:lastRenderedPageBreak/>
        <w:t>LockDown Browser only needs to be installed once per computer or device. It will start automatically when an exam requires it.</w:t>
      </w:r>
    </w:p>
    <w:p w14:paraId="5C9BDE52" w14:textId="77777777" w:rsidR="00921746" w:rsidRPr="00B32FBF" w:rsidRDefault="00921746" w:rsidP="0041011B">
      <w:pPr>
        <w:numPr>
          <w:ilvl w:val="0"/>
          <w:numId w:val="32"/>
        </w:numPr>
        <w:shd w:val="clear" w:color="auto" w:fill="FFFFFF"/>
        <w:spacing w:after="0" w:line="240" w:lineRule="auto"/>
        <w:ind w:left="0"/>
        <w:jc w:val="both"/>
        <w:rPr>
          <w:rFonts w:cstheme="minorHAnsi"/>
          <w:color w:val="262626"/>
          <w:sz w:val="21"/>
          <w:szCs w:val="21"/>
        </w:rPr>
      </w:pPr>
      <w:r w:rsidRPr="00B32FBF">
        <w:rPr>
          <w:rFonts w:cstheme="minorHAnsi"/>
          <w:color w:val="000000"/>
          <w:sz w:val="21"/>
          <w:szCs w:val="21"/>
        </w:rPr>
        <w:t>LockDown Browser prevents you from accessing other websites or applications.</w:t>
      </w:r>
    </w:p>
    <w:p w14:paraId="62ACD7DD" w14:textId="77777777" w:rsidR="00921746" w:rsidRPr="00B32FBF" w:rsidRDefault="00921746" w:rsidP="0041011B">
      <w:pPr>
        <w:numPr>
          <w:ilvl w:val="0"/>
          <w:numId w:val="32"/>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You will be unable to exit the test until all questions are completed and submitted. The submit button is at the lower right-hand corner of the screen.</w:t>
      </w:r>
    </w:p>
    <w:p w14:paraId="1BE21E97" w14:textId="77777777" w:rsidR="00921746" w:rsidRPr="00B32FBF" w:rsidRDefault="00921746"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4CBC5082" w14:textId="77777777" w:rsidR="00921746" w:rsidRPr="00B32FBF" w:rsidRDefault="00921746" w:rsidP="0041011B">
      <w:pPr>
        <w:pStyle w:val="Heading6"/>
        <w:shd w:val="clear" w:color="auto" w:fill="FFFFFF"/>
        <w:spacing w:before="0"/>
        <w:jc w:val="both"/>
        <w:rPr>
          <w:rFonts w:asciiTheme="minorHAnsi" w:hAnsiTheme="minorHAnsi" w:cstheme="minorHAnsi"/>
          <w:color w:val="262626"/>
          <w:sz w:val="24"/>
          <w:szCs w:val="24"/>
        </w:rPr>
      </w:pPr>
      <w:r w:rsidRPr="00B32FBF">
        <w:rPr>
          <w:rStyle w:val="Strong"/>
          <w:rFonts w:asciiTheme="minorHAnsi" w:hAnsiTheme="minorHAnsi" w:cstheme="minorHAnsi"/>
          <w:bCs w:val="0"/>
          <w:color w:val="262626"/>
          <w:sz w:val="24"/>
          <w:szCs w:val="24"/>
        </w:rPr>
        <w:t>Tips for a good webcam video</w:t>
      </w:r>
    </w:p>
    <w:p w14:paraId="6F697A45" w14:textId="77777777" w:rsidR="00921746" w:rsidRPr="00B32FBF" w:rsidRDefault="00921746" w:rsidP="0041011B">
      <w:pPr>
        <w:numPr>
          <w:ilvl w:val="0"/>
          <w:numId w:val="33"/>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Avoid wearing baseball caps or hats with brims.</w:t>
      </w:r>
    </w:p>
    <w:p w14:paraId="3C848A40" w14:textId="77777777" w:rsidR="00921746" w:rsidRPr="00B32FBF" w:rsidRDefault="00921746" w:rsidP="0041011B">
      <w:pPr>
        <w:numPr>
          <w:ilvl w:val="0"/>
          <w:numId w:val="33"/>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Place your computer or device on a firm surface (a desk or table). Do NOT have the computer on your lap, a bed, or other surface where it (or you) might move.</w:t>
      </w:r>
    </w:p>
    <w:p w14:paraId="43B8835B" w14:textId="77777777" w:rsidR="00921746" w:rsidRPr="00B32FBF" w:rsidRDefault="00921746" w:rsidP="0041011B">
      <w:pPr>
        <w:numPr>
          <w:ilvl w:val="0"/>
          <w:numId w:val="33"/>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If using a built-in webcam, avoid re-adjusting the tilt of the screen after you have set up your webcam.</w:t>
      </w:r>
    </w:p>
    <w:p w14:paraId="18940630" w14:textId="77777777" w:rsidR="00921746" w:rsidRPr="00B32FBF" w:rsidRDefault="00921746" w:rsidP="0041011B">
      <w:pPr>
        <w:numPr>
          <w:ilvl w:val="0"/>
          <w:numId w:val="33"/>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Be in a well-lit room, but avoid backlighting (</w:t>
      </w:r>
      <w:proofErr w:type="gramStart"/>
      <w:r w:rsidRPr="00B32FBF">
        <w:rPr>
          <w:rFonts w:cstheme="minorHAnsi"/>
          <w:color w:val="262626"/>
          <w:sz w:val="21"/>
          <w:szCs w:val="21"/>
        </w:rPr>
        <w:t>e.g.</w:t>
      </w:r>
      <w:proofErr w:type="gramEnd"/>
      <w:r w:rsidRPr="00B32FBF">
        <w:rPr>
          <w:rFonts w:cstheme="minorHAnsi"/>
          <w:color w:val="262626"/>
          <w:sz w:val="21"/>
          <w:szCs w:val="21"/>
        </w:rPr>
        <w:t xml:space="preserve"> sitting with your back to a window).</w:t>
      </w:r>
    </w:p>
    <w:p w14:paraId="01BE27E6" w14:textId="77777777" w:rsidR="00921746" w:rsidRPr="00B32FBF" w:rsidRDefault="00921746" w:rsidP="0041011B">
      <w:pPr>
        <w:numPr>
          <w:ilvl w:val="0"/>
          <w:numId w:val="33"/>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At the "Show Identification" question, show your CDU Student ID card to the camera.</w:t>
      </w:r>
    </w:p>
    <w:p w14:paraId="68B88CEC" w14:textId="77777777" w:rsidR="00E86F86" w:rsidRDefault="00E86F86" w:rsidP="00E86F86">
      <w:pPr>
        <w:rPr>
          <w:lang w:eastAsia="en-AU"/>
        </w:rPr>
      </w:pPr>
    </w:p>
    <w:p w14:paraId="3C3A6157" w14:textId="77777777" w:rsidR="00C81844" w:rsidRPr="00B32FBF" w:rsidRDefault="00C81844" w:rsidP="00C81844">
      <w:pPr>
        <w:pStyle w:val="Heading5"/>
        <w:shd w:val="clear" w:color="auto" w:fill="FFFFFF"/>
        <w:spacing w:before="0" w:beforeAutospacing="0" w:after="0" w:afterAutospacing="0"/>
        <w:rPr>
          <w:rFonts w:asciiTheme="minorHAnsi" w:hAnsiTheme="minorHAnsi" w:cstheme="minorHAnsi"/>
          <w:color w:val="262626"/>
          <w:sz w:val="36"/>
          <w:szCs w:val="36"/>
        </w:rPr>
      </w:pPr>
      <w:r w:rsidRPr="00B32FBF">
        <w:rPr>
          <w:rFonts w:asciiTheme="minorHAnsi" w:hAnsiTheme="minorHAnsi" w:cstheme="minorHAnsi"/>
          <w:color w:val="262626"/>
          <w:sz w:val="36"/>
          <w:szCs w:val="36"/>
        </w:rPr>
        <w:t>2) Before your exam</w:t>
      </w:r>
    </w:p>
    <w:p w14:paraId="26B51DC0" w14:textId="77777777" w:rsidR="00C81844" w:rsidRDefault="00C81844" w:rsidP="008C7CDF"/>
    <w:p w14:paraId="0D430BBF" w14:textId="77777777" w:rsidR="00C81844" w:rsidRPr="00B32FBF" w:rsidRDefault="00C81844"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Strong"/>
          <w:rFonts w:asciiTheme="minorHAnsi" w:hAnsiTheme="minorHAnsi" w:cstheme="minorHAnsi"/>
          <w:color w:val="262626"/>
          <w:sz w:val="21"/>
          <w:szCs w:val="21"/>
        </w:rPr>
        <w:t xml:space="preserve">Prepare your </w:t>
      </w:r>
      <w:proofErr w:type="gramStart"/>
      <w:r w:rsidRPr="00B32FBF">
        <w:rPr>
          <w:rStyle w:val="Strong"/>
          <w:rFonts w:asciiTheme="minorHAnsi" w:hAnsiTheme="minorHAnsi" w:cstheme="minorHAnsi"/>
          <w:color w:val="262626"/>
          <w:sz w:val="21"/>
          <w:szCs w:val="21"/>
        </w:rPr>
        <w:t>materials</w:t>
      </w:r>
      <w:proofErr w:type="gramEnd"/>
    </w:p>
    <w:p w14:paraId="60264C51" w14:textId="77777777" w:rsidR="00C81844" w:rsidRPr="00B32FBF" w:rsidRDefault="00C81844"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262626"/>
          <w:sz w:val="21"/>
          <w:szCs w:val="21"/>
        </w:rPr>
        <w:t>·        Blank pages to write your answers on (20 pages recommended)</w:t>
      </w:r>
    </w:p>
    <w:p w14:paraId="384AA687" w14:textId="77777777" w:rsidR="00C81844" w:rsidRPr="00B32FBF" w:rsidRDefault="00C81844"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262626"/>
          <w:sz w:val="21"/>
          <w:szCs w:val="21"/>
        </w:rPr>
        <w:t>·        Blue or black pens and, if applicable, sketching equipment and/or calculator </w:t>
      </w:r>
    </w:p>
    <w:p w14:paraId="22E3607D" w14:textId="77777777" w:rsidR="00C81844" w:rsidRPr="00B32FBF" w:rsidRDefault="00C81844"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262626"/>
          <w:sz w:val="21"/>
          <w:szCs w:val="21"/>
        </w:rPr>
        <w:t>·        Student ID card</w:t>
      </w:r>
    </w:p>
    <w:p w14:paraId="07F94DEA" w14:textId="77777777" w:rsidR="00C81844" w:rsidRPr="00B32FBF" w:rsidRDefault="00C81844"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262626"/>
          <w:sz w:val="21"/>
          <w:szCs w:val="21"/>
        </w:rPr>
        <w:t>·        Set the webcam on your computer</w:t>
      </w:r>
    </w:p>
    <w:p w14:paraId="022ECDD2" w14:textId="77777777" w:rsidR="00C81844" w:rsidRPr="00B32FBF" w:rsidRDefault="00C81844"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589AB386" w14:textId="77777777" w:rsidR="00C81844" w:rsidRPr="00B32FBF" w:rsidRDefault="00C81844"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Strong"/>
          <w:rFonts w:asciiTheme="minorHAnsi" w:hAnsiTheme="minorHAnsi" w:cstheme="minorHAnsi"/>
          <w:color w:val="262626"/>
          <w:sz w:val="21"/>
          <w:szCs w:val="21"/>
        </w:rPr>
        <w:t>Prepare yourself</w:t>
      </w:r>
    </w:p>
    <w:p w14:paraId="41E60B66" w14:textId="77777777" w:rsidR="00C81844" w:rsidRPr="00B32FBF" w:rsidRDefault="00C81844" w:rsidP="0041011B">
      <w:pPr>
        <w:numPr>
          <w:ilvl w:val="0"/>
          <w:numId w:val="34"/>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Ensure you're in a location with no interruptions or noise.</w:t>
      </w:r>
    </w:p>
    <w:p w14:paraId="3150323B" w14:textId="77777777" w:rsidR="00C81844" w:rsidRPr="00B32FBF" w:rsidRDefault="00C81844" w:rsidP="0041011B">
      <w:pPr>
        <w:numPr>
          <w:ilvl w:val="0"/>
          <w:numId w:val="34"/>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Close all other browsers windows and tabs, as well as applications and chats before starting the exam.</w:t>
      </w:r>
    </w:p>
    <w:p w14:paraId="6CA3C3AB" w14:textId="77777777" w:rsidR="00C81844" w:rsidRPr="00B32FBF" w:rsidRDefault="00C81844" w:rsidP="0041011B">
      <w:pPr>
        <w:numPr>
          <w:ilvl w:val="0"/>
          <w:numId w:val="34"/>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Ensure your computer has enough power to last through the exam. Have your computer charged or charging during the exam.</w:t>
      </w:r>
    </w:p>
    <w:p w14:paraId="619666D6" w14:textId="77777777" w:rsidR="00C81844" w:rsidRPr="00B32FBF" w:rsidRDefault="00C81844" w:rsidP="0041011B">
      <w:pPr>
        <w:numPr>
          <w:ilvl w:val="0"/>
          <w:numId w:val="34"/>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Turn off VPN if you are using one. Using a VPN with LockDown Browser will give you an error message and prevent starting the exam.</w:t>
      </w:r>
    </w:p>
    <w:p w14:paraId="61F41959" w14:textId="77777777" w:rsidR="00C81844" w:rsidRPr="00B32FBF" w:rsidRDefault="00C81844" w:rsidP="0041011B">
      <w:pPr>
        <w:numPr>
          <w:ilvl w:val="0"/>
          <w:numId w:val="34"/>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Know how much time is available, and allot sufficient time to complete it</w:t>
      </w:r>
    </w:p>
    <w:p w14:paraId="6C7D63F7" w14:textId="77777777" w:rsidR="00C81844" w:rsidRPr="00B32FBF" w:rsidRDefault="00C81844" w:rsidP="0041011B">
      <w:pPr>
        <w:numPr>
          <w:ilvl w:val="0"/>
          <w:numId w:val="34"/>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Clear your desk or workspace of all non-permitted materials (</w:t>
      </w:r>
      <w:proofErr w:type="gramStart"/>
      <w:r w:rsidRPr="00B32FBF">
        <w:rPr>
          <w:rFonts w:cstheme="minorHAnsi"/>
          <w:color w:val="262626"/>
          <w:sz w:val="21"/>
          <w:szCs w:val="21"/>
        </w:rPr>
        <w:t>e.g.</w:t>
      </w:r>
      <w:proofErr w:type="gramEnd"/>
      <w:r w:rsidRPr="00B32FBF">
        <w:rPr>
          <w:rFonts w:cstheme="minorHAnsi"/>
          <w:color w:val="262626"/>
          <w:sz w:val="21"/>
          <w:szCs w:val="21"/>
        </w:rPr>
        <w:t> books, papers, other devices).</w:t>
      </w:r>
    </w:p>
    <w:p w14:paraId="2170E581" w14:textId="77777777" w:rsidR="00C81844" w:rsidRPr="00B32FBF" w:rsidRDefault="00C81844" w:rsidP="0041011B">
      <w:pPr>
        <w:numPr>
          <w:ilvl w:val="0"/>
          <w:numId w:val="34"/>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If the computer, Wi-Fi, or location is different than what was used previously with the "Webcam Check" and "System &amp; Network Check" in LockDown Browser, run the checks again prior to the exam.</w:t>
      </w:r>
    </w:p>
    <w:p w14:paraId="03215990" w14:textId="77777777" w:rsidR="00C81844" w:rsidRPr="00B32FBF" w:rsidRDefault="00C81844" w:rsidP="0041011B">
      <w:pPr>
        <w:numPr>
          <w:ilvl w:val="0"/>
          <w:numId w:val="34"/>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Ensure that you can scan and upload your work before the latest time to submit.</w:t>
      </w:r>
    </w:p>
    <w:p w14:paraId="317598AB" w14:textId="77777777" w:rsidR="00C81844" w:rsidRPr="00B32FBF" w:rsidRDefault="00C81844" w:rsidP="0041011B">
      <w:pPr>
        <w:numPr>
          <w:ilvl w:val="0"/>
          <w:numId w:val="34"/>
        </w:numPr>
        <w:shd w:val="clear" w:color="auto" w:fill="FFFFFF"/>
        <w:spacing w:after="0" w:line="240" w:lineRule="auto"/>
        <w:ind w:left="0"/>
        <w:jc w:val="both"/>
        <w:rPr>
          <w:rFonts w:cstheme="minorHAnsi"/>
          <w:color w:val="262626"/>
          <w:sz w:val="21"/>
          <w:szCs w:val="21"/>
        </w:rPr>
      </w:pPr>
      <w:r w:rsidRPr="00B32FBF">
        <w:rPr>
          <w:rFonts w:cstheme="minorHAnsi"/>
          <w:color w:val="FF0000"/>
          <w:sz w:val="21"/>
          <w:szCs w:val="21"/>
        </w:rPr>
        <w:t>Late submission is not permitted - you must upload your document before the time expires!</w:t>
      </w:r>
    </w:p>
    <w:p w14:paraId="076EAA2C" w14:textId="77777777" w:rsidR="00C81844" w:rsidRPr="00B32FBF" w:rsidRDefault="00C81844"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3B83207E" w14:textId="77777777" w:rsidR="00C81844" w:rsidRPr="00B32FBF" w:rsidRDefault="00C81844" w:rsidP="0041011B">
      <w:pPr>
        <w:numPr>
          <w:ilvl w:val="0"/>
          <w:numId w:val="35"/>
        </w:numPr>
        <w:shd w:val="clear" w:color="auto" w:fill="FFFFFF"/>
        <w:spacing w:after="0" w:line="240" w:lineRule="auto"/>
        <w:ind w:left="0"/>
        <w:jc w:val="both"/>
        <w:rPr>
          <w:rFonts w:cstheme="minorHAnsi"/>
          <w:color w:val="262626"/>
          <w:sz w:val="21"/>
          <w:szCs w:val="21"/>
        </w:rPr>
      </w:pPr>
      <w:r w:rsidRPr="00B32FBF">
        <w:rPr>
          <w:rFonts w:cstheme="minorHAnsi"/>
          <w:color w:val="000000"/>
          <w:sz w:val="21"/>
          <w:szCs w:val="21"/>
        </w:rPr>
        <w:t xml:space="preserve">If you do not have access to a scanner, you could use your mobile phone to take PDF scans or submit photos (provided the photos are readable.). </w:t>
      </w:r>
    </w:p>
    <w:p w14:paraId="308258B1" w14:textId="77777777" w:rsidR="00C81844" w:rsidRPr="00B32FBF" w:rsidRDefault="00C81844" w:rsidP="0041011B">
      <w:pPr>
        <w:numPr>
          <w:ilvl w:val="0"/>
          <w:numId w:val="35"/>
        </w:numPr>
        <w:shd w:val="clear" w:color="auto" w:fill="FFFFFF"/>
        <w:spacing w:after="0" w:line="240" w:lineRule="auto"/>
        <w:ind w:left="0"/>
        <w:jc w:val="both"/>
        <w:rPr>
          <w:rFonts w:cstheme="minorHAnsi"/>
          <w:color w:val="262626"/>
          <w:sz w:val="21"/>
          <w:szCs w:val="21"/>
        </w:rPr>
      </w:pPr>
      <w:r w:rsidRPr="00B32FBF">
        <w:rPr>
          <w:rFonts w:cstheme="minorHAnsi"/>
          <w:color w:val="000000"/>
          <w:sz w:val="21"/>
          <w:szCs w:val="21"/>
        </w:rPr>
        <w:t xml:space="preserve">You could download a document scanner app to your mobile phone, such as </w:t>
      </w:r>
      <w:hyperlink r:id="rId13" w:tgtFrame="_blank" w:history="1">
        <w:proofErr w:type="spellStart"/>
        <w:r w:rsidRPr="00B32FBF">
          <w:rPr>
            <w:rStyle w:val="Hyperlink"/>
            <w:rFonts w:cstheme="minorHAnsi"/>
            <w:color w:val="2075A3"/>
            <w:sz w:val="21"/>
            <w:szCs w:val="21"/>
          </w:rPr>
          <w:t>Abbyy</w:t>
        </w:r>
        <w:proofErr w:type="spellEnd"/>
        <w:r w:rsidRPr="00B32FBF">
          <w:rPr>
            <w:rStyle w:val="Hyperlink"/>
            <w:rFonts w:cstheme="minorHAnsi"/>
            <w:color w:val="2075A3"/>
            <w:sz w:val="21"/>
            <w:szCs w:val="21"/>
          </w:rPr>
          <w:t xml:space="preserve"> Fine Scanner</w:t>
        </w:r>
      </w:hyperlink>
      <w:r w:rsidRPr="00B32FBF">
        <w:rPr>
          <w:rFonts w:cstheme="minorHAnsi"/>
          <w:color w:val="000000"/>
          <w:sz w:val="21"/>
          <w:szCs w:val="21"/>
        </w:rPr>
        <w:t xml:space="preserve"> (available on App Store and Google Play) and test the app before the exam to ensure you can use it.</w:t>
      </w:r>
    </w:p>
    <w:p w14:paraId="035E839E" w14:textId="77777777" w:rsidR="00E86F86" w:rsidRDefault="00E86F86" w:rsidP="00E86F86">
      <w:pPr>
        <w:rPr>
          <w:lang w:eastAsia="en-AU"/>
        </w:rPr>
      </w:pPr>
    </w:p>
    <w:p w14:paraId="23B50ACF" w14:textId="4C4D1B47" w:rsidR="00364B69" w:rsidRPr="00B32FBF" w:rsidRDefault="00364B69" w:rsidP="00364B69">
      <w:pPr>
        <w:pStyle w:val="Heading5"/>
        <w:shd w:val="clear" w:color="auto" w:fill="FFFFFF"/>
        <w:spacing w:before="0" w:beforeAutospacing="0" w:after="0" w:afterAutospacing="0"/>
        <w:rPr>
          <w:rFonts w:asciiTheme="minorHAnsi" w:hAnsiTheme="minorHAnsi" w:cstheme="minorHAnsi"/>
          <w:color w:val="262626"/>
          <w:sz w:val="36"/>
          <w:szCs w:val="36"/>
        </w:rPr>
      </w:pPr>
      <w:r w:rsidRPr="00B32FBF">
        <w:rPr>
          <w:rFonts w:asciiTheme="minorHAnsi" w:hAnsiTheme="minorHAnsi" w:cstheme="minorHAnsi"/>
          <w:color w:val="262626"/>
          <w:sz w:val="36"/>
          <w:szCs w:val="36"/>
        </w:rPr>
        <w:t>3) Start your exam</w:t>
      </w:r>
    </w:p>
    <w:p w14:paraId="039910E4" w14:textId="77777777" w:rsidR="005C710A" w:rsidRDefault="005C710A" w:rsidP="008C7CDF"/>
    <w:p w14:paraId="736C7892" w14:textId="77777777" w:rsidR="00364B69" w:rsidRPr="00B32FBF" w:rsidRDefault="00364B69" w:rsidP="0041011B">
      <w:pPr>
        <w:numPr>
          <w:ilvl w:val="0"/>
          <w:numId w:val="36"/>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The exam will appear as an assessment item below once it becomes available. It might detail additional directions to Candidates and the Materials/Aids allowed/needed for this specific exam.</w:t>
      </w:r>
    </w:p>
    <w:p w14:paraId="235A5CEC" w14:textId="77777777" w:rsidR="00364B69" w:rsidRPr="00B32FBF" w:rsidRDefault="00364B69" w:rsidP="0041011B">
      <w:pPr>
        <w:numPr>
          <w:ilvl w:val="0"/>
          <w:numId w:val="36"/>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The exam will be released in docx or PDF format as an item below this item in Learnline. You can read the exam from a screen.</w:t>
      </w:r>
    </w:p>
    <w:p w14:paraId="5CAB8227" w14:textId="77777777" w:rsidR="00364B69" w:rsidRPr="00B32FBF" w:rsidRDefault="00364B69" w:rsidP="0041011B">
      <w:pPr>
        <w:numPr>
          <w:ilvl w:val="0"/>
          <w:numId w:val="36"/>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Remain at your computer for the duration of the test.</w:t>
      </w:r>
    </w:p>
    <w:p w14:paraId="3AAD09C1" w14:textId="18A48A97" w:rsidR="00364B69" w:rsidRPr="00B32FBF" w:rsidRDefault="00364B69" w:rsidP="0041011B">
      <w:pPr>
        <w:numPr>
          <w:ilvl w:val="0"/>
          <w:numId w:val="36"/>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If you encounter issues, please refer to the “</w:t>
      </w:r>
      <w:r w:rsidR="005A70E3">
        <w:rPr>
          <w:rFonts w:cstheme="minorHAnsi"/>
          <w:color w:val="262626"/>
          <w:sz w:val="21"/>
          <w:szCs w:val="21"/>
        </w:rPr>
        <w:t>Need</w:t>
      </w:r>
      <w:r w:rsidRPr="00B32FBF">
        <w:rPr>
          <w:rFonts w:cstheme="minorHAnsi"/>
          <w:color w:val="262626"/>
          <w:sz w:val="21"/>
          <w:szCs w:val="21"/>
        </w:rPr>
        <w:t xml:space="preserve"> help?” section below.</w:t>
      </w:r>
    </w:p>
    <w:p w14:paraId="1FD2F9FD" w14:textId="77777777" w:rsidR="00E86F86" w:rsidRDefault="00E86F86" w:rsidP="00E86F86">
      <w:pPr>
        <w:rPr>
          <w:lang w:eastAsia="en-AU"/>
        </w:rPr>
      </w:pPr>
    </w:p>
    <w:p w14:paraId="2396CDDD" w14:textId="66AB0A2E" w:rsidR="00364B69" w:rsidRPr="00B32FBF" w:rsidRDefault="00364B69" w:rsidP="00364B69">
      <w:pPr>
        <w:pStyle w:val="Heading5"/>
        <w:shd w:val="clear" w:color="auto" w:fill="FFFFFF"/>
        <w:spacing w:before="0" w:beforeAutospacing="0" w:after="0" w:afterAutospacing="0"/>
        <w:rPr>
          <w:rFonts w:asciiTheme="minorHAnsi" w:hAnsiTheme="minorHAnsi" w:cstheme="minorHAnsi"/>
          <w:color w:val="262626"/>
          <w:sz w:val="36"/>
          <w:szCs w:val="36"/>
        </w:rPr>
      </w:pPr>
      <w:r w:rsidRPr="00B32FBF">
        <w:rPr>
          <w:rFonts w:asciiTheme="minorHAnsi" w:hAnsiTheme="minorHAnsi" w:cstheme="minorHAnsi"/>
          <w:color w:val="262626"/>
          <w:sz w:val="36"/>
          <w:szCs w:val="36"/>
        </w:rPr>
        <w:lastRenderedPageBreak/>
        <w:t>4) Finish your exam and submit</w:t>
      </w:r>
    </w:p>
    <w:p w14:paraId="4AB2851D" w14:textId="77777777" w:rsidR="00DC2064" w:rsidRDefault="00DC2064" w:rsidP="008C7CDF"/>
    <w:p w14:paraId="6B6455C6" w14:textId="77777777" w:rsidR="00364B69" w:rsidRPr="00B32FBF" w:rsidRDefault="00364B69" w:rsidP="0041011B">
      <w:pPr>
        <w:numPr>
          <w:ilvl w:val="0"/>
          <w:numId w:val="37"/>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Stop writing at the finish time.</w:t>
      </w:r>
    </w:p>
    <w:p w14:paraId="033B7981" w14:textId="77777777" w:rsidR="00364B69" w:rsidRPr="00B32FBF" w:rsidRDefault="00364B69" w:rsidP="0041011B">
      <w:pPr>
        <w:numPr>
          <w:ilvl w:val="0"/>
          <w:numId w:val="37"/>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 xml:space="preserve">Upload your answers to Learnline </w:t>
      </w:r>
      <w:proofErr w:type="spellStart"/>
      <w:r w:rsidRPr="00B32FBF">
        <w:rPr>
          <w:rFonts w:cstheme="minorHAnsi"/>
          <w:color w:val="262626"/>
          <w:sz w:val="21"/>
          <w:szCs w:val="21"/>
        </w:rPr>
        <w:t>inthe</w:t>
      </w:r>
      <w:proofErr w:type="spellEnd"/>
      <w:r w:rsidRPr="00B32FBF">
        <w:rPr>
          <w:rFonts w:cstheme="minorHAnsi"/>
          <w:color w:val="262626"/>
          <w:sz w:val="21"/>
          <w:szCs w:val="21"/>
        </w:rPr>
        <w:t xml:space="preserve"> assessment item below within 20 minutes at the end of the writing time.</w:t>
      </w:r>
    </w:p>
    <w:p w14:paraId="1BB104FC" w14:textId="21CA118F" w:rsidR="00364B69" w:rsidRPr="00B32FBF" w:rsidRDefault="00364B69" w:rsidP="0041011B">
      <w:pPr>
        <w:numPr>
          <w:ilvl w:val="0"/>
          <w:numId w:val="37"/>
        </w:numPr>
        <w:shd w:val="clear" w:color="auto" w:fill="FFFFFF"/>
        <w:spacing w:after="0" w:line="240" w:lineRule="auto"/>
        <w:ind w:left="0"/>
        <w:jc w:val="both"/>
        <w:rPr>
          <w:rFonts w:cstheme="minorHAnsi"/>
          <w:color w:val="262626"/>
          <w:sz w:val="21"/>
          <w:szCs w:val="21"/>
        </w:rPr>
      </w:pPr>
      <w:r w:rsidRPr="00B32FBF">
        <w:rPr>
          <w:rFonts w:cstheme="minorHAnsi"/>
          <w:color w:val="262626"/>
          <w:sz w:val="21"/>
          <w:szCs w:val="21"/>
        </w:rPr>
        <w:t>If you encounter issues, please refer to the “</w:t>
      </w:r>
      <w:r w:rsidR="005A70E3">
        <w:rPr>
          <w:rFonts w:cstheme="minorHAnsi"/>
          <w:color w:val="262626"/>
          <w:sz w:val="21"/>
          <w:szCs w:val="21"/>
        </w:rPr>
        <w:t>Need</w:t>
      </w:r>
      <w:r w:rsidRPr="00B32FBF">
        <w:rPr>
          <w:rFonts w:cstheme="minorHAnsi"/>
          <w:color w:val="262626"/>
          <w:sz w:val="21"/>
          <w:szCs w:val="21"/>
        </w:rPr>
        <w:t xml:space="preserve"> help?” section below.</w:t>
      </w:r>
    </w:p>
    <w:p w14:paraId="7118F716"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65CBF908"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p>
    <w:p w14:paraId="5D1D936D" w14:textId="77777777" w:rsidR="00364B69" w:rsidRPr="00B32FBF" w:rsidRDefault="00364B69" w:rsidP="0041011B">
      <w:pPr>
        <w:pStyle w:val="Heading4"/>
        <w:shd w:val="clear" w:color="auto" w:fill="FFFFFF"/>
        <w:spacing w:before="0" w:beforeAutospacing="0" w:after="0" w:afterAutospacing="0"/>
        <w:jc w:val="both"/>
        <w:rPr>
          <w:rFonts w:asciiTheme="minorHAnsi" w:hAnsiTheme="minorHAnsi" w:cstheme="minorHAnsi"/>
          <w:color w:val="262626"/>
          <w:sz w:val="48"/>
          <w:szCs w:val="48"/>
        </w:rPr>
      </w:pPr>
      <w:r w:rsidRPr="00B32FBF">
        <w:rPr>
          <w:rFonts w:asciiTheme="minorHAnsi" w:hAnsiTheme="minorHAnsi" w:cstheme="minorHAnsi"/>
          <w:color w:val="262626"/>
          <w:sz w:val="48"/>
          <w:szCs w:val="48"/>
        </w:rPr>
        <w:t>Need help?</w:t>
      </w:r>
    </w:p>
    <w:p w14:paraId="52ADAF89"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Strong"/>
          <w:rFonts w:asciiTheme="minorHAnsi" w:hAnsiTheme="minorHAnsi" w:cstheme="minorHAnsi"/>
          <w:color w:val="262626"/>
          <w:sz w:val="21"/>
          <w:szCs w:val="21"/>
        </w:rPr>
        <w:t xml:space="preserve">Information on </w:t>
      </w:r>
      <w:proofErr w:type="gramStart"/>
      <w:r w:rsidRPr="00B32FBF">
        <w:rPr>
          <w:rStyle w:val="Strong"/>
          <w:rFonts w:asciiTheme="minorHAnsi" w:hAnsiTheme="minorHAnsi" w:cstheme="minorHAnsi"/>
          <w:color w:val="262626"/>
          <w:sz w:val="21"/>
          <w:szCs w:val="21"/>
        </w:rPr>
        <w:t>centrally-timetabled</w:t>
      </w:r>
      <w:proofErr w:type="gramEnd"/>
      <w:r w:rsidRPr="00B32FBF">
        <w:rPr>
          <w:rStyle w:val="Strong"/>
          <w:rFonts w:asciiTheme="minorHAnsi" w:hAnsiTheme="minorHAnsi" w:cstheme="minorHAnsi"/>
          <w:color w:val="262626"/>
          <w:sz w:val="21"/>
          <w:szCs w:val="21"/>
        </w:rPr>
        <w:t xml:space="preserve"> exams</w:t>
      </w:r>
      <w:r w:rsidRPr="00B32FBF">
        <w:rPr>
          <w:rFonts w:asciiTheme="minorHAnsi" w:hAnsiTheme="minorHAnsi" w:cstheme="minorHAnsi"/>
          <w:color w:val="262626"/>
          <w:sz w:val="21"/>
          <w:szCs w:val="21"/>
        </w:rPr>
        <w:t>: refer to </w:t>
      </w:r>
      <w:hyperlink r:id="rId14" w:tgtFrame="_blank" w:history="1">
        <w:r w:rsidRPr="00B32FBF">
          <w:rPr>
            <w:rStyle w:val="Hyperlink"/>
            <w:rFonts w:asciiTheme="minorHAnsi" w:hAnsiTheme="minorHAnsi" w:cstheme="minorHAnsi"/>
            <w:color w:val="2075A3"/>
            <w:sz w:val="21"/>
            <w:szCs w:val="21"/>
          </w:rPr>
          <w:t>Exams</w:t>
        </w:r>
      </w:hyperlink>
      <w:r w:rsidRPr="00B32FBF">
        <w:rPr>
          <w:rFonts w:asciiTheme="minorHAnsi" w:hAnsiTheme="minorHAnsi" w:cstheme="minorHAnsi"/>
          <w:color w:val="262626"/>
          <w:sz w:val="21"/>
          <w:szCs w:val="21"/>
        </w:rPr>
        <w:t>.</w:t>
      </w:r>
    </w:p>
    <w:p w14:paraId="6C340D08"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Strong"/>
          <w:rFonts w:asciiTheme="minorHAnsi" w:hAnsiTheme="minorHAnsi" w:cstheme="minorHAnsi"/>
          <w:color w:val="262626"/>
          <w:sz w:val="21"/>
          <w:szCs w:val="21"/>
        </w:rPr>
        <w:t>Questions prior to your exam</w:t>
      </w:r>
      <w:r w:rsidRPr="00B32FBF">
        <w:rPr>
          <w:rFonts w:asciiTheme="minorHAnsi" w:hAnsiTheme="minorHAnsi" w:cstheme="minorHAnsi"/>
          <w:color w:val="262626"/>
          <w:sz w:val="21"/>
          <w:szCs w:val="21"/>
        </w:rPr>
        <w:t>: refer to </w:t>
      </w:r>
      <w:hyperlink r:id="rId15" w:tgtFrame="_blank" w:history="1">
        <w:r w:rsidRPr="00B32FBF">
          <w:rPr>
            <w:rStyle w:val="Hyperlink"/>
            <w:rFonts w:asciiTheme="minorHAnsi" w:hAnsiTheme="minorHAnsi" w:cstheme="minorHAnsi"/>
            <w:color w:val="2075A3"/>
            <w:sz w:val="21"/>
            <w:szCs w:val="21"/>
          </w:rPr>
          <w:t>Exams</w:t>
        </w:r>
      </w:hyperlink>
      <w:r w:rsidRPr="00B32FBF">
        <w:rPr>
          <w:rFonts w:asciiTheme="minorHAnsi" w:hAnsiTheme="minorHAnsi" w:cstheme="minorHAnsi"/>
          <w:color w:val="262626"/>
          <w:sz w:val="21"/>
          <w:szCs w:val="21"/>
        </w:rPr>
        <w:t xml:space="preserve"> or </w:t>
      </w:r>
      <w:hyperlink r:id="rId16" w:tgtFrame="_blank" w:history="1">
        <w:r w:rsidRPr="00B32FBF">
          <w:rPr>
            <w:rStyle w:val="Hyperlink"/>
            <w:rFonts w:asciiTheme="minorHAnsi" w:hAnsiTheme="minorHAnsi" w:cstheme="minorHAnsi"/>
            <w:color w:val="2075A3"/>
            <w:sz w:val="21"/>
            <w:szCs w:val="21"/>
          </w:rPr>
          <w:t>Student Central</w:t>
        </w:r>
      </w:hyperlink>
      <w:r w:rsidRPr="00B32FBF">
        <w:rPr>
          <w:rFonts w:asciiTheme="minorHAnsi" w:hAnsiTheme="minorHAnsi" w:cstheme="minorHAnsi"/>
          <w:color w:val="262626"/>
          <w:sz w:val="21"/>
          <w:szCs w:val="21"/>
        </w:rPr>
        <w:t>.</w:t>
      </w:r>
    </w:p>
    <w:p w14:paraId="23E4EC2F"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Strong"/>
          <w:rFonts w:asciiTheme="minorHAnsi" w:hAnsiTheme="minorHAnsi" w:cstheme="minorHAnsi"/>
          <w:color w:val="262626"/>
          <w:sz w:val="21"/>
          <w:szCs w:val="21"/>
        </w:rPr>
        <w:t>Questions about content during the exam</w:t>
      </w:r>
      <w:r w:rsidRPr="00B32FBF">
        <w:rPr>
          <w:rFonts w:asciiTheme="minorHAnsi" w:hAnsiTheme="minorHAnsi" w:cstheme="minorHAnsi"/>
          <w:color w:val="262626"/>
          <w:sz w:val="21"/>
          <w:szCs w:val="21"/>
        </w:rPr>
        <w:t xml:space="preserve"> - refer to </w:t>
      </w:r>
      <w:hyperlink r:id="rId17" w:tgtFrame="_blank" w:history="1">
        <w:r w:rsidRPr="00B32FBF">
          <w:rPr>
            <w:rStyle w:val="Hyperlink"/>
            <w:rFonts w:asciiTheme="minorHAnsi" w:hAnsiTheme="minorHAnsi" w:cstheme="minorHAnsi"/>
            <w:color w:val="2075A3"/>
            <w:sz w:val="21"/>
            <w:szCs w:val="21"/>
          </w:rPr>
          <w:t>Student Central</w:t>
        </w:r>
      </w:hyperlink>
      <w:r w:rsidRPr="00B32FBF">
        <w:rPr>
          <w:rFonts w:asciiTheme="minorHAnsi" w:hAnsiTheme="minorHAnsi" w:cstheme="minorHAnsi"/>
          <w:color w:val="262626"/>
          <w:sz w:val="21"/>
          <w:szCs w:val="21"/>
        </w:rPr>
        <w:t>.</w:t>
      </w:r>
    </w:p>
    <w:p w14:paraId="20459FB7"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Strong"/>
          <w:rFonts w:asciiTheme="minorHAnsi" w:hAnsiTheme="minorHAnsi" w:cstheme="minorHAnsi"/>
          <w:color w:val="262626"/>
          <w:sz w:val="21"/>
          <w:szCs w:val="21"/>
        </w:rPr>
        <w:t>Technical difficulties:</w:t>
      </w:r>
    </w:p>
    <w:p w14:paraId="2A0D04C0"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7030A0"/>
          <w:sz w:val="21"/>
          <w:szCs w:val="21"/>
        </w:rPr>
        <w:t>Computer/webcam/microphone</w:t>
      </w:r>
      <w:r w:rsidRPr="00B32FBF">
        <w:rPr>
          <w:rFonts w:asciiTheme="minorHAnsi" w:hAnsiTheme="minorHAnsi" w:cstheme="minorHAnsi"/>
          <w:color w:val="262626"/>
          <w:sz w:val="21"/>
          <w:szCs w:val="21"/>
        </w:rPr>
        <w:t xml:space="preserve"> - contact </w:t>
      </w:r>
      <w:r w:rsidRPr="00B32FBF">
        <w:rPr>
          <w:rFonts w:asciiTheme="minorHAnsi" w:hAnsiTheme="minorHAnsi" w:cstheme="minorHAnsi"/>
          <w:color w:val="0D121F"/>
          <w:sz w:val="21"/>
          <w:szCs w:val="21"/>
        </w:rPr>
        <w:t>ITMS on (08) 8946 6600</w:t>
      </w:r>
      <w:r w:rsidRPr="00B32FBF">
        <w:rPr>
          <w:rFonts w:asciiTheme="minorHAnsi" w:hAnsiTheme="minorHAnsi" w:cstheme="minorHAnsi"/>
          <w:color w:val="262626"/>
          <w:sz w:val="21"/>
          <w:szCs w:val="21"/>
        </w:rPr>
        <w:t>.</w:t>
      </w:r>
    </w:p>
    <w:p w14:paraId="507C0859"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7030A0"/>
          <w:sz w:val="21"/>
          <w:szCs w:val="21"/>
        </w:rPr>
        <w:t xml:space="preserve">Connecting to Respondus </w:t>
      </w:r>
      <w:r w:rsidRPr="00B32FBF">
        <w:rPr>
          <w:rFonts w:asciiTheme="minorHAnsi" w:hAnsiTheme="minorHAnsi" w:cstheme="minorHAnsi"/>
          <w:color w:val="0D121F"/>
          <w:sz w:val="21"/>
          <w:szCs w:val="21"/>
        </w:rPr>
        <w:t>-</w:t>
      </w:r>
      <w:r w:rsidRPr="00B32FBF">
        <w:rPr>
          <w:rFonts w:asciiTheme="minorHAnsi" w:hAnsiTheme="minorHAnsi" w:cstheme="minorHAnsi"/>
          <w:color w:val="7030A0"/>
          <w:sz w:val="21"/>
          <w:szCs w:val="21"/>
        </w:rPr>
        <w:t> </w:t>
      </w:r>
      <w:hyperlink r:id="rId18" w:tgtFrame="_blank" w:history="1">
        <w:r w:rsidRPr="00B32FBF">
          <w:rPr>
            <w:rStyle w:val="Hyperlink"/>
            <w:rFonts w:asciiTheme="minorHAnsi" w:hAnsiTheme="minorHAnsi" w:cstheme="minorHAnsi"/>
            <w:color w:val="2075A3"/>
            <w:sz w:val="21"/>
            <w:szCs w:val="21"/>
          </w:rPr>
          <w:t>Respondus</w:t>
        </w:r>
      </w:hyperlink>
      <w:r w:rsidRPr="00B32FBF">
        <w:rPr>
          <w:rFonts w:asciiTheme="minorHAnsi" w:hAnsiTheme="minorHAnsi" w:cstheme="minorHAnsi"/>
          <w:color w:val="0D121F"/>
          <w:sz w:val="21"/>
          <w:szCs w:val="21"/>
        </w:rPr>
        <w:t> 24/7 chat.</w:t>
      </w:r>
    </w:p>
    <w:p w14:paraId="41592CED"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7030A0"/>
          <w:sz w:val="21"/>
          <w:szCs w:val="21"/>
        </w:rPr>
        <w:t xml:space="preserve">Learnline-related queries </w:t>
      </w:r>
      <w:r w:rsidRPr="00B32FBF">
        <w:rPr>
          <w:rFonts w:asciiTheme="minorHAnsi" w:hAnsiTheme="minorHAnsi" w:cstheme="minorHAnsi"/>
          <w:color w:val="0D121F"/>
          <w:sz w:val="21"/>
          <w:szCs w:val="21"/>
        </w:rPr>
        <w:t>- call 1800 984 057.</w:t>
      </w:r>
    </w:p>
    <w:p w14:paraId="151D5DD6"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0D121F"/>
          <w:sz w:val="21"/>
          <w:szCs w:val="21"/>
        </w:rPr>
        <w:t> </w:t>
      </w:r>
    </w:p>
    <w:p w14:paraId="22A59723"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Style w:val="Strong"/>
          <w:rFonts w:asciiTheme="minorHAnsi" w:hAnsiTheme="minorHAnsi" w:cstheme="minorHAnsi"/>
          <w:color w:val="262626"/>
          <w:sz w:val="21"/>
          <w:szCs w:val="21"/>
        </w:rPr>
        <w:t>D</w:t>
      </w:r>
      <w:r w:rsidRPr="00B32FBF">
        <w:rPr>
          <w:rStyle w:val="Strong"/>
          <w:rFonts w:asciiTheme="minorHAnsi" w:hAnsiTheme="minorHAnsi" w:cstheme="minorHAnsi"/>
          <w:color w:val="000000"/>
          <w:sz w:val="21"/>
          <w:szCs w:val="21"/>
        </w:rPr>
        <w:t>ifficulties submitting your exam</w:t>
      </w:r>
      <w:r w:rsidRPr="00B32FBF">
        <w:rPr>
          <w:rFonts w:asciiTheme="minorHAnsi" w:hAnsiTheme="minorHAnsi" w:cstheme="minorHAnsi"/>
          <w:color w:val="000000"/>
          <w:sz w:val="21"/>
          <w:szCs w:val="21"/>
        </w:rPr>
        <w:t xml:space="preserve">: </w:t>
      </w:r>
    </w:p>
    <w:p w14:paraId="45A3DCA0" w14:textId="77777777" w:rsidR="00364B69" w:rsidRPr="00B32FBF" w:rsidRDefault="00364B69" w:rsidP="0041011B">
      <w:pPr>
        <w:pStyle w:val="NormalWeb"/>
        <w:shd w:val="clear" w:color="auto" w:fill="FFFFFF"/>
        <w:spacing w:before="0" w:beforeAutospacing="0" w:after="0" w:afterAutospacing="0"/>
        <w:jc w:val="both"/>
        <w:rPr>
          <w:rFonts w:asciiTheme="minorHAnsi" w:hAnsiTheme="minorHAnsi" w:cstheme="minorHAnsi"/>
          <w:color w:val="262626"/>
          <w:sz w:val="21"/>
          <w:szCs w:val="21"/>
        </w:rPr>
      </w:pPr>
      <w:r w:rsidRPr="00B32FBF">
        <w:rPr>
          <w:rFonts w:asciiTheme="minorHAnsi" w:hAnsiTheme="minorHAnsi" w:cstheme="minorHAnsi"/>
          <w:color w:val="E72218"/>
          <w:sz w:val="21"/>
          <w:szCs w:val="21"/>
          <w:u w:val="single"/>
        </w:rPr>
        <w:t>Do not</w:t>
      </w:r>
      <w:r w:rsidRPr="00B32FBF">
        <w:rPr>
          <w:rFonts w:asciiTheme="minorHAnsi" w:hAnsiTheme="minorHAnsi" w:cstheme="minorHAnsi"/>
          <w:color w:val="E72218"/>
          <w:sz w:val="21"/>
          <w:szCs w:val="21"/>
        </w:rPr>
        <w:t xml:space="preserve"> email your work to your lecturer!</w:t>
      </w:r>
      <w:r w:rsidRPr="00B32FBF">
        <w:rPr>
          <w:rFonts w:asciiTheme="minorHAnsi" w:hAnsiTheme="minorHAnsi" w:cstheme="minorHAnsi"/>
          <w:color w:val="262626"/>
          <w:sz w:val="21"/>
          <w:szCs w:val="21"/>
        </w:rPr>
        <w:t xml:space="preserve"> </w:t>
      </w:r>
      <w:r w:rsidRPr="00B32FBF">
        <w:rPr>
          <w:rFonts w:asciiTheme="minorHAnsi" w:hAnsiTheme="minorHAnsi" w:cstheme="minorHAnsi"/>
          <w:color w:val="000000"/>
          <w:sz w:val="21"/>
          <w:szCs w:val="21"/>
        </w:rPr>
        <w:t xml:space="preserve">Access the </w:t>
      </w:r>
      <w:hyperlink r:id="rId19" w:tgtFrame="_blank" w:history="1">
        <w:r w:rsidRPr="00B32FBF">
          <w:rPr>
            <w:rStyle w:val="Hyperlink"/>
            <w:rFonts w:asciiTheme="minorHAnsi" w:hAnsiTheme="minorHAnsi" w:cstheme="minorHAnsi"/>
            <w:color w:val="2075A3"/>
            <w:sz w:val="21"/>
            <w:szCs w:val="21"/>
          </w:rPr>
          <w:t>Exam Submission Form</w:t>
        </w:r>
      </w:hyperlink>
    </w:p>
    <w:p w14:paraId="354A8FB6" w14:textId="77777777" w:rsidR="000A076F" w:rsidRPr="00B32FBF" w:rsidRDefault="000A076F" w:rsidP="0041011B">
      <w:pPr>
        <w:spacing w:before="100" w:beforeAutospacing="1" w:after="100" w:afterAutospacing="1" w:line="240" w:lineRule="auto"/>
        <w:jc w:val="both"/>
        <w:rPr>
          <w:rFonts w:eastAsia="Times New Roman" w:cstheme="minorHAnsi"/>
          <w:color w:val="000000" w:themeColor="text1"/>
          <w:sz w:val="21"/>
          <w:szCs w:val="21"/>
          <w:lang w:eastAsia="en-AU"/>
        </w:rPr>
      </w:pPr>
    </w:p>
    <w:p w14:paraId="64C0DE64" w14:textId="141EA8EB" w:rsidR="00B068F2" w:rsidRPr="00B32FBF" w:rsidRDefault="002B107D" w:rsidP="0041011B">
      <w:pPr>
        <w:spacing w:before="100" w:beforeAutospacing="1" w:after="100" w:afterAutospacing="1" w:line="240" w:lineRule="auto"/>
        <w:jc w:val="both"/>
        <w:rPr>
          <w:rFonts w:eastAsia="Times New Roman" w:cstheme="minorHAnsi"/>
          <w:bCs/>
          <w:color w:val="262626"/>
          <w:sz w:val="21"/>
          <w:szCs w:val="21"/>
          <w:lang w:eastAsia="en-AU"/>
        </w:rPr>
      </w:pPr>
      <w:r w:rsidRPr="00B32FBF">
        <w:rPr>
          <w:rFonts w:eastAsia="Times New Roman" w:cstheme="minorHAnsi"/>
          <w:b/>
          <w:color w:val="000000" w:themeColor="text1"/>
          <w:sz w:val="21"/>
          <w:szCs w:val="21"/>
          <w:lang w:eastAsia="en-AU"/>
        </w:rPr>
        <w:t>All other queries</w:t>
      </w:r>
      <w:r w:rsidR="003A1181" w:rsidRPr="00B32FBF">
        <w:rPr>
          <w:rFonts w:eastAsia="Times New Roman" w:cstheme="minorHAnsi"/>
          <w:b/>
          <w:color w:val="000000" w:themeColor="text1"/>
          <w:sz w:val="21"/>
          <w:szCs w:val="21"/>
          <w:lang w:eastAsia="en-AU"/>
        </w:rPr>
        <w:t>:</w:t>
      </w:r>
      <w:r w:rsidR="00C72038" w:rsidRPr="00B32FBF">
        <w:rPr>
          <w:rFonts w:eastAsia="Times New Roman" w:cstheme="minorHAnsi"/>
          <w:b/>
          <w:color w:val="000000" w:themeColor="text1"/>
          <w:sz w:val="21"/>
          <w:szCs w:val="21"/>
          <w:lang w:eastAsia="en-AU"/>
        </w:rPr>
        <w:t xml:space="preserve"> </w:t>
      </w:r>
      <w:r w:rsidR="00C72038" w:rsidRPr="00B32FBF">
        <w:rPr>
          <w:rFonts w:eastAsia="Times New Roman" w:cstheme="minorHAnsi"/>
          <w:color w:val="000000" w:themeColor="text1"/>
          <w:sz w:val="21"/>
          <w:szCs w:val="21"/>
          <w:lang w:eastAsia="en-AU"/>
        </w:rPr>
        <w:t>e</w:t>
      </w:r>
      <w:r w:rsidR="00E86F86" w:rsidRPr="00B32FBF">
        <w:rPr>
          <w:rFonts w:eastAsia="Times New Roman" w:cstheme="minorHAnsi"/>
          <w:color w:val="000000" w:themeColor="text1"/>
          <w:sz w:val="21"/>
          <w:szCs w:val="21"/>
          <w:lang w:eastAsia="en-AU"/>
        </w:rPr>
        <w:t xml:space="preserve">mail </w:t>
      </w:r>
      <w:hyperlink r:id="rId20">
        <w:r w:rsidR="00E93D4C" w:rsidRPr="00B32FBF">
          <w:rPr>
            <w:rStyle w:val="Hyperlink"/>
            <w:rFonts w:eastAsia="Times New Roman" w:cstheme="minorHAnsi"/>
            <w:b/>
            <w:bCs/>
            <w:sz w:val="21"/>
            <w:szCs w:val="21"/>
            <w:lang w:eastAsia="en-AU"/>
          </w:rPr>
          <w:t>Examinations</w:t>
        </w:r>
      </w:hyperlink>
      <w:r w:rsidR="007A68E2" w:rsidRPr="00B32FBF">
        <w:rPr>
          <w:rFonts w:eastAsia="Times New Roman" w:cstheme="minorHAnsi"/>
          <w:color w:val="000000" w:themeColor="text1"/>
          <w:sz w:val="21"/>
          <w:szCs w:val="21"/>
          <w:lang w:eastAsia="en-AU"/>
        </w:rPr>
        <w:t xml:space="preserve"> </w:t>
      </w:r>
      <w:r w:rsidR="00511732" w:rsidRPr="00B32FBF">
        <w:rPr>
          <w:rFonts w:eastAsia="Times New Roman" w:cstheme="minorHAnsi"/>
          <w:color w:val="000000" w:themeColor="text1"/>
          <w:sz w:val="21"/>
          <w:szCs w:val="21"/>
          <w:lang w:eastAsia="en-AU"/>
        </w:rPr>
        <w:t>and include</w:t>
      </w:r>
      <w:r w:rsidR="00B068F2" w:rsidRPr="00B32FBF">
        <w:rPr>
          <w:rFonts w:eastAsia="Times New Roman" w:cstheme="minorHAnsi"/>
          <w:color w:val="000000" w:themeColor="text1"/>
          <w:sz w:val="21"/>
          <w:szCs w:val="21"/>
          <w:lang w:eastAsia="en-AU"/>
        </w:rPr>
        <w:t>:</w:t>
      </w:r>
    </w:p>
    <w:p w14:paraId="7B359011" w14:textId="11C474D9" w:rsidR="005B13EB" w:rsidRPr="00B32FBF" w:rsidRDefault="005B13EB" w:rsidP="0041011B">
      <w:pPr>
        <w:pStyle w:val="ListParagraph"/>
        <w:numPr>
          <w:ilvl w:val="0"/>
          <w:numId w:val="1"/>
        </w:numPr>
        <w:spacing w:before="100" w:beforeAutospacing="1" w:after="100" w:afterAutospacing="1" w:line="240" w:lineRule="auto"/>
        <w:jc w:val="both"/>
        <w:rPr>
          <w:rFonts w:eastAsia="Times New Roman" w:cstheme="minorHAnsi"/>
          <w:color w:val="262626"/>
          <w:sz w:val="21"/>
          <w:szCs w:val="21"/>
          <w:lang w:eastAsia="en-AU"/>
        </w:rPr>
      </w:pPr>
      <w:r w:rsidRPr="00B32FBF">
        <w:rPr>
          <w:rFonts w:eastAsia="Times New Roman" w:cstheme="minorHAnsi"/>
          <w:bCs/>
          <w:color w:val="262626"/>
          <w:sz w:val="21"/>
          <w:szCs w:val="21"/>
          <w:lang w:eastAsia="en-AU"/>
        </w:rPr>
        <w:t xml:space="preserve">Subject line: </w:t>
      </w:r>
      <w:r w:rsidR="00E93D4C" w:rsidRPr="00B32FBF">
        <w:rPr>
          <w:rFonts w:eastAsia="Times New Roman" w:cstheme="minorHAnsi"/>
          <w:bCs/>
          <w:color w:val="262626"/>
          <w:sz w:val="21"/>
          <w:szCs w:val="21"/>
          <w:lang w:eastAsia="en-AU"/>
        </w:rPr>
        <w:t xml:space="preserve"> student number and unit code </w:t>
      </w:r>
    </w:p>
    <w:p w14:paraId="01FA37E6" w14:textId="0CA88ABF" w:rsidR="00933C05" w:rsidRPr="00B32FBF" w:rsidRDefault="004A1398" w:rsidP="0041011B">
      <w:pPr>
        <w:pStyle w:val="ListParagraph"/>
        <w:numPr>
          <w:ilvl w:val="0"/>
          <w:numId w:val="1"/>
        </w:numPr>
        <w:spacing w:before="100" w:beforeAutospacing="1" w:after="100" w:afterAutospacing="1" w:line="240" w:lineRule="auto"/>
        <w:jc w:val="both"/>
        <w:rPr>
          <w:rFonts w:eastAsia="Times New Roman" w:cstheme="minorHAnsi"/>
          <w:color w:val="262626"/>
          <w:sz w:val="21"/>
          <w:szCs w:val="21"/>
          <w:lang w:eastAsia="en-AU"/>
        </w:rPr>
      </w:pPr>
      <w:r w:rsidRPr="00B32FBF">
        <w:rPr>
          <w:rFonts w:eastAsia="Times New Roman" w:cstheme="minorHAnsi"/>
          <w:bCs/>
          <w:color w:val="262626"/>
          <w:sz w:val="21"/>
          <w:szCs w:val="21"/>
          <w:lang w:eastAsia="en-AU"/>
        </w:rPr>
        <w:t xml:space="preserve">Email body: </w:t>
      </w:r>
      <w:r w:rsidR="00E93D4C" w:rsidRPr="00B32FBF">
        <w:rPr>
          <w:rFonts w:eastAsia="Times New Roman" w:cstheme="minorHAnsi"/>
          <w:bCs/>
          <w:color w:val="262626"/>
          <w:sz w:val="21"/>
          <w:szCs w:val="21"/>
          <w:lang w:eastAsia="en-AU"/>
        </w:rPr>
        <w:t>a</w:t>
      </w:r>
      <w:r w:rsidR="00EB12E3" w:rsidRPr="00B32FBF">
        <w:rPr>
          <w:rFonts w:eastAsia="Times New Roman" w:cstheme="minorHAnsi"/>
          <w:bCs/>
          <w:color w:val="262626"/>
          <w:sz w:val="21"/>
          <w:szCs w:val="21"/>
          <w:lang w:eastAsia="en-AU"/>
        </w:rPr>
        <w:t xml:space="preserve"> brief</w:t>
      </w:r>
      <w:r w:rsidR="00E93D4C" w:rsidRPr="00B32FBF">
        <w:rPr>
          <w:rFonts w:eastAsia="Times New Roman" w:cstheme="minorHAnsi"/>
          <w:bCs/>
          <w:color w:val="262626"/>
          <w:sz w:val="21"/>
          <w:szCs w:val="21"/>
          <w:lang w:eastAsia="en-AU"/>
        </w:rPr>
        <w:t xml:space="preserve"> explanation of why it was not submitted in the test environment</w:t>
      </w:r>
      <w:r w:rsidR="006A6DE6" w:rsidRPr="00B32FBF">
        <w:rPr>
          <w:rFonts w:eastAsia="Times New Roman" w:cstheme="minorHAnsi"/>
          <w:b/>
          <w:bCs/>
          <w:color w:val="262626"/>
          <w:sz w:val="21"/>
          <w:szCs w:val="21"/>
          <w:lang w:eastAsia="en-AU"/>
        </w:rPr>
        <w:t>.</w:t>
      </w:r>
      <w:r w:rsidR="00E86F86" w:rsidRPr="00B32FBF">
        <w:rPr>
          <w:rFonts w:eastAsia="Times New Roman" w:cstheme="minorHAnsi"/>
          <w:color w:val="262626"/>
          <w:sz w:val="21"/>
          <w:szCs w:val="21"/>
          <w:lang w:eastAsia="en-AU"/>
        </w:rPr>
        <w:t> </w:t>
      </w:r>
    </w:p>
    <w:p w14:paraId="33F5CEB5" w14:textId="118F00FF" w:rsidR="002B107D" w:rsidRPr="00B32FBF" w:rsidRDefault="00E86F86" w:rsidP="0041011B">
      <w:pPr>
        <w:spacing w:before="100" w:beforeAutospacing="1" w:after="100" w:afterAutospacing="1" w:line="240" w:lineRule="auto"/>
        <w:jc w:val="both"/>
        <w:rPr>
          <w:rFonts w:eastAsia="Times New Roman" w:cstheme="minorHAnsi"/>
          <w:i/>
          <w:color w:val="262626"/>
          <w:sz w:val="21"/>
          <w:szCs w:val="21"/>
          <w:lang w:eastAsia="en-AU"/>
        </w:rPr>
      </w:pPr>
      <w:r w:rsidRPr="00B32FBF">
        <w:rPr>
          <w:rFonts w:eastAsia="Times New Roman" w:cstheme="minorHAnsi"/>
          <w:i/>
          <w:color w:val="262626"/>
          <w:sz w:val="21"/>
          <w:szCs w:val="21"/>
          <w:lang w:eastAsia="en-AU"/>
        </w:rPr>
        <w:t xml:space="preserve">Failure to provide a sound reason for a late email submission may </w:t>
      </w:r>
      <w:r w:rsidR="003A1181" w:rsidRPr="00B32FBF">
        <w:rPr>
          <w:rFonts w:eastAsia="Times New Roman" w:cstheme="minorHAnsi"/>
          <w:i/>
          <w:color w:val="262626"/>
          <w:sz w:val="21"/>
          <w:szCs w:val="21"/>
          <w:lang w:eastAsia="en-AU"/>
        </w:rPr>
        <w:t>affect your final grade for this assessment</w:t>
      </w:r>
      <w:r w:rsidRPr="00B32FBF">
        <w:rPr>
          <w:rFonts w:eastAsia="Times New Roman" w:cstheme="minorHAnsi"/>
          <w:i/>
          <w:color w:val="262626"/>
          <w:sz w:val="21"/>
          <w:szCs w:val="21"/>
          <w:lang w:eastAsia="en-AU"/>
        </w:rPr>
        <w:t>.</w:t>
      </w:r>
    </w:p>
    <w:sectPr w:rsidR="002B107D" w:rsidRPr="00B32FBF" w:rsidSect="00C52298">
      <w:headerReference w:type="default" r:id="rId21"/>
      <w:footerReference w:type="default" r:id="rId22"/>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33DFD" w14:textId="77777777" w:rsidR="00647D45" w:rsidRDefault="00647D45" w:rsidP="00E7451F">
      <w:pPr>
        <w:spacing w:after="0" w:line="240" w:lineRule="auto"/>
      </w:pPr>
      <w:r>
        <w:separator/>
      </w:r>
    </w:p>
  </w:endnote>
  <w:endnote w:type="continuationSeparator" w:id="0">
    <w:p w14:paraId="00552AF7" w14:textId="77777777" w:rsidR="00647D45" w:rsidRDefault="00647D45" w:rsidP="00E7451F">
      <w:pPr>
        <w:spacing w:after="0" w:line="240" w:lineRule="auto"/>
      </w:pPr>
      <w:r>
        <w:continuationSeparator/>
      </w:r>
    </w:p>
  </w:endnote>
  <w:endnote w:type="continuationNotice" w:id="1">
    <w:p w14:paraId="5387D672" w14:textId="77777777" w:rsidR="00647D45" w:rsidRDefault="00647D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9EFE" w14:textId="71CFDB73" w:rsidR="00E7451F" w:rsidRDefault="00E7451F">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6370C" w14:textId="77777777" w:rsidR="00647D45" w:rsidRDefault="00647D45" w:rsidP="00E7451F">
      <w:pPr>
        <w:spacing w:after="0" w:line="240" w:lineRule="auto"/>
      </w:pPr>
      <w:r>
        <w:separator/>
      </w:r>
    </w:p>
  </w:footnote>
  <w:footnote w:type="continuationSeparator" w:id="0">
    <w:p w14:paraId="1CD1BC24" w14:textId="77777777" w:rsidR="00647D45" w:rsidRDefault="00647D45" w:rsidP="00E7451F">
      <w:pPr>
        <w:spacing w:after="0" w:line="240" w:lineRule="auto"/>
      </w:pPr>
      <w:r>
        <w:continuationSeparator/>
      </w:r>
    </w:p>
  </w:footnote>
  <w:footnote w:type="continuationNotice" w:id="1">
    <w:p w14:paraId="600A873C" w14:textId="77777777" w:rsidR="00647D45" w:rsidRDefault="00647D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F82E" w14:textId="5A2C2608" w:rsidR="00E7451F" w:rsidRDefault="00A65FD5">
    <w:pPr>
      <w:pStyle w:val="Header"/>
    </w:pPr>
    <w:r>
      <w:t>Online Exam Instructions for Students</w:t>
    </w:r>
    <w:r>
      <w:tab/>
    </w:r>
    <w:r>
      <w:tab/>
    </w:r>
    <w:r w:rsidR="0041011B">
      <w:t>Faculty of Science and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6C8"/>
    <w:multiLevelType w:val="multilevel"/>
    <w:tmpl w:val="CEDC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54F22"/>
    <w:multiLevelType w:val="hybridMultilevel"/>
    <w:tmpl w:val="468A7C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B17ACD"/>
    <w:multiLevelType w:val="hybridMultilevel"/>
    <w:tmpl w:val="0E0E7B1A"/>
    <w:lvl w:ilvl="0" w:tplc="0D8638A8">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5A7A39"/>
    <w:multiLevelType w:val="hybridMultilevel"/>
    <w:tmpl w:val="A3F208F8"/>
    <w:lvl w:ilvl="0" w:tplc="EA101AF6">
      <w:start w:val="3"/>
      <w:numFmt w:val="bullet"/>
      <w:lvlText w:val="-"/>
      <w:lvlJc w:val="left"/>
      <w:pPr>
        <w:ind w:left="720" w:hanging="360"/>
      </w:pPr>
      <w:rPr>
        <w:rFonts w:ascii="inherit" w:eastAsia="Times New Roman" w:hAnsi="inherit" w:cs="Times New Roman"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E42C69"/>
    <w:multiLevelType w:val="multilevel"/>
    <w:tmpl w:val="04D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55C62"/>
    <w:multiLevelType w:val="multilevel"/>
    <w:tmpl w:val="72B035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F2B06"/>
    <w:multiLevelType w:val="multilevel"/>
    <w:tmpl w:val="8DB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36CBE"/>
    <w:multiLevelType w:val="multilevel"/>
    <w:tmpl w:val="2704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70D4C"/>
    <w:multiLevelType w:val="multilevel"/>
    <w:tmpl w:val="FD88057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10629"/>
    <w:multiLevelType w:val="hybridMultilevel"/>
    <w:tmpl w:val="565202A6"/>
    <w:lvl w:ilvl="0" w:tplc="E444AF30">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B6935C9"/>
    <w:multiLevelType w:val="hybridMultilevel"/>
    <w:tmpl w:val="17043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CE1F53"/>
    <w:multiLevelType w:val="hybridMultilevel"/>
    <w:tmpl w:val="774ABF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4D2E69"/>
    <w:multiLevelType w:val="multilevel"/>
    <w:tmpl w:val="71F0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E1925"/>
    <w:multiLevelType w:val="hybridMultilevel"/>
    <w:tmpl w:val="048474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BB6A72"/>
    <w:multiLevelType w:val="hybridMultilevel"/>
    <w:tmpl w:val="766C7F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CA0488"/>
    <w:multiLevelType w:val="multilevel"/>
    <w:tmpl w:val="16E6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A5AA2"/>
    <w:multiLevelType w:val="hybridMultilevel"/>
    <w:tmpl w:val="048474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242E06"/>
    <w:multiLevelType w:val="multilevel"/>
    <w:tmpl w:val="9344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61423"/>
    <w:multiLevelType w:val="multilevel"/>
    <w:tmpl w:val="7876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511F5"/>
    <w:multiLevelType w:val="hybridMultilevel"/>
    <w:tmpl w:val="47D87F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8C46D3"/>
    <w:multiLevelType w:val="multilevel"/>
    <w:tmpl w:val="C354292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49FC0A1C"/>
    <w:multiLevelType w:val="hybridMultilevel"/>
    <w:tmpl w:val="2A987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B3A3821"/>
    <w:multiLevelType w:val="multilevel"/>
    <w:tmpl w:val="ED0A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E1D83"/>
    <w:multiLevelType w:val="hybridMultilevel"/>
    <w:tmpl w:val="6D4094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D445A7"/>
    <w:multiLevelType w:val="multilevel"/>
    <w:tmpl w:val="D77A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60836"/>
    <w:multiLevelType w:val="multilevel"/>
    <w:tmpl w:val="79E6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7C7FD1"/>
    <w:multiLevelType w:val="hybridMultilevel"/>
    <w:tmpl w:val="087E4D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3B211B"/>
    <w:multiLevelType w:val="hybridMultilevel"/>
    <w:tmpl w:val="763086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D0858FD"/>
    <w:multiLevelType w:val="hybridMultilevel"/>
    <w:tmpl w:val="BC2C5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B47AAE"/>
    <w:multiLevelType w:val="multilevel"/>
    <w:tmpl w:val="8284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207152"/>
    <w:multiLevelType w:val="hybridMultilevel"/>
    <w:tmpl w:val="47D87F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572067B"/>
    <w:multiLevelType w:val="multilevel"/>
    <w:tmpl w:val="A1B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6586F"/>
    <w:multiLevelType w:val="hybridMultilevel"/>
    <w:tmpl w:val="B3AC7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0CF0B36"/>
    <w:multiLevelType w:val="hybridMultilevel"/>
    <w:tmpl w:val="51CC8CD0"/>
    <w:lvl w:ilvl="0" w:tplc="9FC4D0C8">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9B7B8A"/>
    <w:multiLevelType w:val="hybridMultilevel"/>
    <w:tmpl w:val="24CE73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C13C2A"/>
    <w:multiLevelType w:val="multilevel"/>
    <w:tmpl w:val="C95E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B078D"/>
    <w:multiLevelType w:val="multilevel"/>
    <w:tmpl w:val="ABD6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999659">
    <w:abstractNumId w:val="5"/>
  </w:num>
  <w:num w:numId="2" w16cid:durableId="1284338304">
    <w:abstractNumId w:val="6"/>
  </w:num>
  <w:num w:numId="3" w16cid:durableId="774177332">
    <w:abstractNumId w:val="8"/>
  </w:num>
  <w:num w:numId="4" w16cid:durableId="562061163">
    <w:abstractNumId w:val="20"/>
  </w:num>
  <w:num w:numId="5" w16cid:durableId="1313219032">
    <w:abstractNumId w:val="27"/>
  </w:num>
  <w:num w:numId="6" w16cid:durableId="735468074">
    <w:abstractNumId w:val="10"/>
  </w:num>
  <w:num w:numId="7" w16cid:durableId="1076170001">
    <w:abstractNumId w:val="19"/>
  </w:num>
  <w:num w:numId="8" w16cid:durableId="2111968193">
    <w:abstractNumId w:val="11"/>
  </w:num>
  <w:num w:numId="9" w16cid:durableId="2114863363">
    <w:abstractNumId w:val="23"/>
  </w:num>
  <w:num w:numId="10" w16cid:durableId="1087385715">
    <w:abstractNumId w:val="34"/>
  </w:num>
  <w:num w:numId="11" w16cid:durableId="668406674">
    <w:abstractNumId w:val="13"/>
  </w:num>
  <w:num w:numId="12" w16cid:durableId="1895775557">
    <w:abstractNumId w:val="16"/>
  </w:num>
  <w:num w:numId="13" w16cid:durableId="1153986258">
    <w:abstractNumId w:val="28"/>
  </w:num>
  <w:num w:numId="14" w16cid:durableId="584723248">
    <w:abstractNumId w:val="33"/>
  </w:num>
  <w:num w:numId="15" w16cid:durableId="805008774">
    <w:abstractNumId w:val="32"/>
  </w:num>
  <w:num w:numId="16" w16cid:durableId="1133867940">
    <w:abstractNumId w:val="26"/>
  </w:num>
  <w:num w:numId="17" w16cid:durableId="1562129568">
    <w:abstractNumId w:val="21"/>
  </w:num>
  <w:num w:numId="18" w16cid:durableId="2121144441">
    <w:abstractNumId w:val="2"/>
  </w:num>
  <w:num w:numId="19" w16cid:durableId="1208376157">
    <w:abstractNumId w:val="14"/>
  </w:num>
  <w:num w:numId="20" w16cid:durableId="515390435">
    <w:abstractNumId w:val="9"/>
  </w:num>
  <w:num w:numId="21" w16cid:durableId="1888757700">
    <w:abstractNumId w:val="30"/>
  </w:num>
  <w:num w:numId="22" w16cid:durableId="1346788827">
    <w:abstractNumId w:val="0"/>
  </w:num>
  <w:num w:numId="23" w16cid:durableId="1373070251">
    <w:abstractNumId w:val="3"/>
  </w:num>
  <w:num w:numId="24" w16cid:durableId="1558198164">
    <w:abstractNumId w:val="7"/>
  </w:num>
  <w:num w:numId="25" w16cid:durableId="1368414603">
    <w:abstractNumId w:val="18"/>
  </w:num>
  <w:num w:numId="26" w16cid:durableId="396587281">
    <w:abstractNumId w:val="12"/>
  </w:num>
  <w:num w:numId="27" w16cid:durableId="921372767">
    <w:abstractNumId w:val="22"/>
  </w:num>
  <w:num w:numId="28" w16cid:durableId="690225925">
    <w:abstractNumId w:val="4"/>
  </w:num>
  <w:num w:numId="29" w16cid:durableId="908540684">
    <w:abstractNumId w:val="36"/>
  </w:num>
  <w:num w:numId="30" w16cid:durableId="2141801195">
    <w:abstractNumId w:val="1"/>
  </w:num>
  <w:num w:numId="31" w16cid:durableId="149446915">
    <w:abstractNumId w:val="15"/>
  </w:num>
  <w:num w:numId="32" w16cid:durableId="1246457455">
    <w:abstractNumId w:val="17"/>
  </w:num>
  <w:num w:numId="33" w16cid:durableId="190607575">
    <w:abstractNumId w:val="31"/>
  </w:num>
  <w:num w:numId="34" w16cid:durableId="346827931">
    <w:abstractNumId w:val="25"/>
  </w:num>
  <w:num w:numId="35" w16cid:durableId="886726540">
    <w:abstractNumId w:val="24"/>
  </w:num>
  <w:num w:numId="36" w16cid:durableId="1377242830">
    <w:abstractNumId w:val="35"/>
  </w:num>
  <w:num w:numId="37" w16cid:durableId="15915014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NDQ0NbA0MzIHUko6SsGpxcWZ+XkgBYa1ADMyO6AsAAAA"/>
  </w:docVars>
  <w:rsids>
    <w:rsidRoot w:val="00BA71D9"/>
    <w:rsid w:val="00001AA1"/>
    <w:rsid w:val="00006AF2"/>
    <w:rsid w:val="00016855"/>
    <w:rsid w:val="00021099"/>
    <w:rsid w:val="00021CF4"/>
    <w:rsid w:val="000305E4"/>
    <w:rsid w:val="00056144"/>
    <w:rsid w:val="00067F3C"/>
    <w:rsid w:val="0007075E"/>
    <w:rsid w:val="00071E8C"/>
    <w:rsid w:val="00072248"/>
    <w:rsid w:val="000772FD"/>
    <w:rsid w:val="00081C6E"/>
    <w:rsid w:val="000878F6"/>
    <w:rsid w:val="000945B9"/>
    <w:rsid w:val="000A076F"/>
    <w:rsid w:val="000A15F7"/>
    <w:rsid w:val="000A7D17"/>
    <w:rsid w:val="000B12CE"/>
    <w:rsid w:val="000B3A21"/>
    <w:rsid w:val="000F30A3"/>
    <w:rsid w:val="000F5102"/>
    <w:rsid w:val="001238F2"/>
    <w:rsid w:val="00140495"/>
    <w:rsid w:val="001411ED"/>
    <w:rsid w:val="00151315"/>
    <w:rsid w:val="00163F38"/>
    <w:rsid w:val="001714DC"/>
    <w:rsid w:val="001834D2"/>
    <w:rsid w:val="00183AF6"/>
    <w:rsid w:val="001A2896"/>
    <w:rsid w:val="001B38EC"/>
    <w:rsid w:val="001B4EDE"/>
    <w:rsid w:val="001E751F"/>
    <w:rsid w:val="001F346D"/>
    <w:rsid w:val="001F4CBF"/>
    <w:rsid w:val="001F603A"/>
    <w:rsid w:val="002007C3"/>
    <w:rsid w:val="002038EB"/>
    <w:rsid w:val="002212E1"/>
    <w:rsid w:val="0025024B"/>
    <w:rsid w:val="00250BDA"/>
    <w:rsid w:val="00252EFD"/>
    <w:rsid w:val="0025676E"/>
    <w:rsid w:val="00276AD4"/>
    <w:rsid w:val="002865EF"/>
    <w:rsid w:val="00294B63"/>
    <w:rsid w:val="002A1B5F"/>
    <w:rsid w:val="002A6F81"/>
    <w:rsid w:val="002A7EB1"/>
    <w:rsid w:val="002B0DCB"/>
    <w:rsid w:val="002B107D"/>
    <w:rsid w:val="002B310A"/>
    <w:rsid w:val="002B55B5"/>
    <w:rsid w:val="002C4819"/>
    <w:rsid w:val="002D566B"/>
    <w:rsid w:val="002E30AF"/>
    <w:rsid w:val="0031428A"/>
    <w:rsid w:val="003144B1"/>
    <w:rsid w:val="00316F79"/>
    <w:rsid w:val="00326CE5"/>
    <w:rsid w:val="00330D0B"/>
    <w:rsid w:val="0033730D"/>
    <w:rsid w:val="0033782D"/>
    <w:rsid w:val="00337854"/>
    <w:rsid w:val="003425D3"/>
    <w:rsid w:val="003529BA"/>
    <w:rsid w:val="00356683"/>
    <w:rsid w:val="00364B69"/>
    <w:rsid w:val="00370650"/>
    <w:rsid w:val="00370927"/>
    <w:rsid w:val="00373241"/>
    <w:rsid w:val="00382995"/>
    <w:rsid w:val="00393874"/>
    <w:rsid w:val="003A1181"/>
    <w:rsid w:val="003B042D"/>
    <w:rsid w:val="003C41BC"/>
    <w:rsid w:val="003C5D59"/>
    <w:rsid w:val="003D0A38"/>
    <w:rsid w:val="003D0C64"/>
    <w:rsid w:val="003D798C"/>
    <w:rsid w:val="0041011B"/>
    <w:rsid w:val="004233E8"/>
    <w:rsid w:val="00423F09"/>
    <w:rsid w:val="004319A0"/>
    <w:rsid w:val="00434640"/>
    <w:rsid w:val="00437BD2"/>
    <w:rsid w:val="004522B9"/>
    <w:rsid w:val="004604F5"/>
    <w:rsid w:val="00464C89"/>
    <w:rsid w:val="004A1398"/>
    <w:rsid w:val="004A6AB0"/>
    <w:rsid w:val="004C1066"/>
    <w:rsid w:val="004C1CAB"/>
    <w:rsid w:val="004D7F96"/>
    <w:rsid w:val="004E5310"/>
    <w:rsid w:val="00505AD6"/>
    <w:rsid w:val="00511732"/>
    <w:rsid w:val="00511BED"/>
    <w:rsid w:val="00512ED8"/>
    <w:rsid w:val="00533BCE"/>
    <w:rsid w:val="00540BDB"/>
    <w:rsid w:val="00540F43"/>
    <w:rsid w:val="00541E5C"/>
    <w:rsid w:val="00550517"/>
    <w:rsid w:val="00553E6B"/>
    <w:rsid w:val="00573763"/>
    <w:rsid w:val="00573993"/>
    <w:rsid w:val="0057709B"/>
    <w:rsid w:val="00583C5E"/>
    <w:rsid w:val="005A044A"/>
    <w:rsid w:val="005A4F23"/>
    <w:rsid w:val="005A70E3"/>
    <w:rsid w:val="005B00E5"/>
    <w:rsid w:val="005B13EB"/>
    <w:rsid w:val="005B32CA"/>
    <w:rsid w:val="005B526B"/>
    <w:rsid w:val="005B66ED"/>
    <w:rsid w:val="005B6C3E"/>
    <w:rsid w:val="005B7CCB"/>
    <w:rsid w:val="005C710A"/>
    <w:rsid w:val="005D0EA8"/>
    <w:rsid w:val="005D688A"/>
    <w:rsid w:val="005E545F"/>
    <w:rsid w:val="0060396C"/>
    <w:rsid w:val="00603FC8"/>
    <w:rsid w:val="006064C7"/>
    <w:rsid w:val="00632951"/>
    <w:rsid w:val="006440F2"/>
    <w:rsid w:val="00647D45"/>
    <w:rsid w:val="006571BD"/>
    <w:rsid w:val="00661B09"/>
    <w:rsid w:val="0066232F"/>
    <w:rsid w:val="0067198E"/>
    <w:rsid w:val="00680DCA"/>
    <w:rsid w:val="00697D91"/>
    <w:rsid w:val="006A6DE6"/>
    <w:rsid w:val="006B3D3A"/>
    <w:rsid w:val="006B5A70"/>
    <w:rsid w:val="006B64D7"/>
    <w:rsid w:val="006B748A"/>
    <w:rsid w:val="006C4521"/>
    <w:rsid w:val="006C5257"/>
    <w:rsid w:val="006F5775"/>
    <w:rsid w:val="00700722"/>
    <w:rsid w:val="00702AC4"/>
    <w:rsid w:val="00722C9D"/>
    <w:rsid w:val="00726E68"/>
    <w:rsid w:val="00744E05"/>
    <w:rsid w:val="00763676"/>
    <w:rsid w:val="00784C29"/>
    <w:rsid w:val="00786CCF"/>
    <w:rsid w:val="007917CD"/>
    <w:rsid w:val="007969E8"/>
    <w:rsid w:val="007A68E2"/>
    <w:rsid w:val="007F23F7"/>
    <w:rsid w:val="007F4AD8"/>
    <w:rsid w:val="00800ED4"/>
    <w:rsid w:val="00804165"/>
    <w:rsid w:val="008072C1"/>
    <w:rsid w:val="008266B6"/>
    <w:rsid w:val="00834E91"/>
    <w:rsid w:val="00845ECA"/>
    <w:rsid w:val="008474FF"/>
    <w:rsid w:val="0085447B"/>
    <w:rsid w:val="008905BA"/>
    <w:rsid w:val="0089379A"/>
    <w:rsid w:val="008B272D"/>
    <w:rsid w:val="008C0A72"/>
    <w:rsid w:val="008C766C"/>
    <w:rsid w:val="008C7CDF"/>
    <w:rsid w:val="008D155E"/>
    <w:rsid w:val="008D1BF4"/>
    <w:rsid w:val="008D62EF"/>
    <w:rsid w:val="008E1ED3"/>
    <w:rsid w:val="008E4EC4"/>
    <w:rsid w:val="008E555A"/>
    <w:rsid w:val="008E7070"/>
    <w:rsid w:val="008F2E67"/>
    <w:rsid w:val="008F42B4"/>
    <w:rsid w:val="009110DE"/>
    <w:rsid w:val="00911488"/>
    <w:rsid w:val="009172DE"/>
    <w:rsid w:val="00921746"/>
    <w:rsid w:val="0092441B"/>
    <w:rsid w:val="0093322B"/>
    <w:rsid w:val="00933C05"/>
    <w:rsid w:val="009460CC"/>
    <w:rsid w:val="009536F1"/>
    <w:rsid w:val="00957542"/>
    <w:rsid w:val="00961B42"/>
    <w:rsid w:val="0096460F"/>
    <w:rsid w:val="00967ACD"/>
    <w:rsid w:val="00985D8F"/>
    <w:rsid w:val="00987C84"/>
    <w:rsid w:val="00990575"/>
    <w:rsid w:val="009931B5"/>
    <w:rsid w:val="009A0897"/>
    <w:rsid w:val="009A2D8D"/>
    <w:rsid w:val="009B420B"/>
    <w:rsid w:val="009B5645"/>
    <w:rsid w:val="009C5877"/>
    <w:rsid w:val="009C6795"/>
    <w:rsid w:val="00A04B8B"/>
    <w:rsid w:val="00A233D9"/>
    <w:rsid w:val="00A2453D"/>
    <w:rsid w:val="00A36F1A"/>
    <w:rsid w:val="00A45D6E"/>
    <w:rsid w:val="00A647F4"/>
    <w:rsid w:val="00A65FD5"/>
    <w:rsid w:val="00A677B4"/>
    <w:rsid w:val="00A81D94"/>
    <w:rsid w:val="00A84C11"/>
    <w:rsid w:val="00AA2927"/>
    <w:rsid w:val="00AB3026"/>
    <w:rsid w:val="00AC0299"/>
    <w:rsid w:val="00AC5CC6"/>
    <w:rsid w:val="00AD001E"/>
    <w:rsid w:val="00AD19AC"/>
    <w:rsid w:val="00AD4BFA"/>
    <w:rsid w:val="00AF3A8F"/>
    <w:rsid w:val="00B05553"/>
    <w:rsid w:val="00B068F2"/>
    <w:rsid w:val="00B12BEA"/>
    <w:rsid w:val="00B140C2"/>
    <w:rsid w:val="00B258F3"/>
    <w:rsid w:val="00B25FAF"/>
    <w:rsid w:val="00B32FBF"/>
    <w:rsid w:val="00B55D43"/>
    <w:rsid w:val="00B568C9"/>
    <w:rsid w:val="00B64B76"/>
    <w:rsid w:val="00B700E0"/>
    <w:rsid w:val="00B73E72"/>
    <w:rsid w:val="00B86AEB"/>
    <w:rsid w:val="00B90F31"/>
    <w:rsid w:val="00BA71D9"/>
    <w:rsid w:val="00BB01C6"/>
    <w:rsid w:val="00BB2525"/>
    <w:rsid w:val="00BB3069"/>
    <w:rsid w:val="00BB44D1"/>
    <w:rsid w:val="00BB57E8"/>
    <w:rsid w:val="00BB7872"/>
    <w:rsid w:val="00BD64F2"/>
    <w:rsid w:val="00BE7A2E"/>
    <w:rsid w:val="00C03480"/>
    <w:rsid w:val="00C07A24"/>
    <w:rsid w:val="00C1459D"/>
    <w:rsid w:val="00C36641"/>
    <w:rsid w:val="00C52298"/>
    <w:rsid w:val="00C60603"/>
    <w:rsid w:val="00C62487"/>
    <w:rsid w:val="00C64A7C"/>
    <w:rsid w:val="00C6667A"/>
    <w:rsid w:val="00C71B8D"/>
    <w:rsid w:val="00C72038"/>
    <w:rsid w:val="00C77281"/>
    <w:rsid w:val="00C81844"/>
    <w:rsid w:val="00CA6B9E"/>
    <w:rsid w:val="00CB416D"/>
    <w:rsid w:val="00CC1C55"/>
    <w:rsid w:val="00CE0BDA"/>
    <w:rsid w:val="00CE645D"/>
    <w:rsid w:val="00CF621C"/>
    <w:rsid w:val="00D12481"/>
    <w:rsid w:val="00D1303F"/>
    <w:rsid w:val="00D24796"/>
    <w:rsid w:val="00D350C9"/>
    <w:rsid w:val="00D364DE"/>
    <w:rsid w:val="00D3781A"/>
    <w:rsid w:val="00D42BFB"/>
    <w:rsid w:val="00D44989"/>
    <w:rsid w:val="00D456B9"/>
    <w:rsid w:val="00D4761B"/>
    <w:rsid w:val="00D5537D"/>
    <w:rsid w:val="00D67BDE"/>
    <w:rsid w:val="00D75360"/>
    <w:rsid w:val="00D814AC"/>
    <w:rsid w:val="00DA73CE"/>
    <w:rsid w:val="00DB34A9"/>
    <w:rsid w:val="00DC066A"/>
    <w:rsid w:val="00DC2064"/>
    <w:rsid w:val="00DD0CAA"/>
    <w:rsid w:val="00DE1AC5"/>
    <w:rsid w:val="00DE1DC2"/>
    <w:rsid w:val="00DF294A"/>
    <w:rsid w:val="00DF4C7B"/>
    <w:rsid w:val="00E23833"/>
    <w:rsid w:val="00E306D2"/>
    <w:rsid w:val="00E32BE4"/>
    <w:rsid w:val="00E3473F"/>
    <w:rsid w:val="00E366FE"/>
    <w:rsid w:val="00E4003F"/>
    <w:rsid w:val="00E422C6"/>
    <w:rsid w:val="00E468FF"/>
    <w:rsid w:val="00E52814"/>
    <w:rsid w:val="00E7451F"/>
    <w:rsid w:val="00E772C1"/>
    <w:rsid w:val="00E86F86"/>
    <w:rsid w:val="00E93D4C"/>
    <w:rsid w:val="00EA4D5B"/>
    <w:rsid w:val="00EB12E3"/>
    <w:rsid w:val="00EB1B94"/>
    <w:rsid w:val="00ED1508"/>
    <w:rsid w:val="00EE3E6C"/>
    <w:rsid w:val="00EF489C"/>
    <w:rsid w:val="00EF5209"/>
    <w:rsid w:val="00EF6994"/>
    <w:rsid w:val="00F05E33"/>
    <w:rsid w:val="00F16070"/>
    <w:rsid w:val="00F32A10"/>
    <w:rsid w:val="00F46385"/>
    <w:rsid w:val="00F468AE"/>
    <w:rsid w:val="00F47C85"/>
    <w:rsid w:val="00F60250"/>
    <w:rsid w:val="00F628DD"/>
    <w:rsid w:val="00F8468C"/>
    <w:rsid w:val="00F901A1"/>
    <w:rsid w:val="00FA462A"/>
    <w:rsid w:val="00FB23A6"/>
    <w:rsid w:val="00FD3DEA"/>
    <w:rsid w:val="00FE3FE2"/>
    <w:rsid w:val="00FF10D2"/>
    <w:rsid w:val="00FF38C4"/>
    <w:rsid w:val="03C7312F"/>
    <w:rsid w:val="05E5F78A"/>
    <w:rsid w:val="07A1E9CF"/>
    <w:rsid w:val="31242F67"/>
    <w:rsid w:val="44D7105E"/>
    <w:rsid w:val="4DE59FCE"/>
    <w:rsid w:val="5CD9EE15"/>
    <w:rsid w:val="68CF7DFA"/>
    <w:rsid w:val="7682C98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2DF6"/>
  <w15:chartTrackingRefBased/>
  <w15:docId w15:val="{E8B45BDC-81F1-47D6-A76E-ACCDFD19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06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A71D9"/>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BA71D9"/>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paragraph" w:styleId="Heading6">
    <w:name w:val="heading 6"/>
    <w:basedOn w:val="Normal"/>
    <w:next w:val="Normal"/>
    <w:link w:val="Heading6Char"/>
    <w:uiPriority w:val="9"/>
    <w:semiHidden/>
    <w:unhideWhenUsed/>
    <w:qFormat/>
    <w:rsid w:val="0092174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71D9"/>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BA71D9"/>
    <w:rPr>
      <w:rFonts w:ascii="Times New Roman" w:eastAsia="Times New Roman" w:hAnsi="Times New Roman" w:cs="Times New Roman"/>
      <w:b/>
      <w:bCs/>
      <w:sz w:val="20"/>
      <w:szCs w:val="20"/>
      <w:lang w:eastAsia="en-AU"/>
    </w:rPr>
  </w:style>
  <w:style w:type="paragraph" w:styleId="z-TopofForm">
    <w:name w:val="HTML Top of Form"/>
    <w:basedOn w:val="Normal"/>
    <w:next w:val="Normal"/>
    <w:link w:val="z-TopofFormChar"/>
    <w:hidden/>
    <w:uiPriority w:val="99"/>
    <w:semiHidden/>
    <w:unhideWhenUsed/>
    <w:rsid w:val="00BA71D9"/>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BA71D9"/>
    <w:rPr>
      <w:rFonts w:ascii="Arial" w:eastAsia="Times New Roman" w:hAnsi="Arial" w:cs="Arial"/>
      <w:vanish/>
      <w:sz w:val="16"/>
      <w:szCs w:val="16"/>
      <w:lang w:eastAsia="en-AU"/>
    </w:rPr>
  </w:style>
  <w:style w:type="character" w:styleId="Strong">
    <w:name w:val="Strong"/>
    <w:basedOn w:val="DefaultParagraphFont"/>
    <w:uiPriority w:val="22"/>
    <w:qFormat/>
    <w:rsid w:val="00BA71D9"/>
    <w:rPr>
      <w:b/>
      <w:bCs/>
    </w:rPr>
  </w:style>
  <w:style w:type="paragraph" w:styleId="NormalWeb">
    <w:name w:val="Normal (Web)"/>
    <w:basedOn w:val="Normal"/>
    <w:uiPriority w:val="99"/>
    <w:unhideWhenUsed/>
    <w:rsid w:val="00BA71D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A71D9"/>
    <w:rPr>
      <w:color w:val="0000FF"/>
      <w:u w:val="single"/>
    </w:rPr>
  </w:style>
  <w:style w:type="paragraph" w:styleId="z-BottomofForm">
    <w:name w:val="HTML Bottom of Form"/>
    <w:basedOn w:val="Normal"/>
    <w:next w:val="Normal"/>
    <w:link w:val="z-BottomofFormChar"/>
    <w:hidden/>
    <w:uiPriority w:val="99"/>
    <w:semiHidden/>
    <w:unhideWhenUsed/>
    <w:rsid w:val="00BA71D9"/>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BA71D9"/>
    <w:rPr>
      <w:rFonts w:ascii="Arial" w:eastAsia="Times New Roman" w:hAnsi="Arial" w:cs="Arial"/>
      <w:vanish/>
      <w:sz w:val="16"/>
      <w:szCs w:val="16"/>
      <w:lang w:eastAsia="en-AU"/>
    </w:rPr>
  </w:style>
  <w:style w:type="character" w:styleId="Emphasis">
    <w:name w:val="Emphasis"/>
    <w:basedOn w:val="DefaultParagraphFont"/>
    <w:uiPriority w:val="20"/>
    <w:qFormat/>
    <w:rsid w:val="00BA71D9"/>
    <w:rPr>
      <w:i/>
      <w:iCs/>
    </w:rPr>
  </w:style>
  <w:style w:type="paragraph" w:styleId="ListParagraph">
    <w:name w:val="List Paragraph"/>
    <w:basedOn w:val="Normal"/>
    <w:uiPriority w:val="34"/>
    <w:qFormat/>
    <w:rsid w:val="00845ECA"/>
    <w:pPr>
      <w:ind w:left="720"/>
      <w:contextualSpacing/>
    </w:pPr>
  </w:style>
  <w:style w:type="character" w:styleId="UnresolvedMention">
    <w:name w:val="Unresolved Mention"/>
    <w:basedOn w:val="DefaultParagraphFont"/>
    <w:uiPriority w:val="99"/>
    <w:unhideWhenUsed/>
    <w:rsid w:val="00006AF2"/>
    <w:rPr>
      <w:color w:val="605E5C"/>
      <w:shd w:val="clear" w:color="auto" w:fill="E1DFDD"/>
    </w:rPr>
  </w:style>
  <w:style w:type="character" w:customStyle="1" w:styleId="Heading2Char">
    <w:name w:val="Heading 2 Char"/>
    <w:basedOn w:val="DefaultParagraphFont"/>
    <w:link w:val="Heading2"/>
    <w:uiPriority w:val="9"/>
    <w:rsid w:val="00DC06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066A"/>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C066A"/>
    <w:rPr>
      <w:sz w:val="16"/>
      <w:szCs w:val="16"/>
    </w:rPr>
  </w:style>
  <w:style w:type="paragraph" w:styleId="CommentText">
    <w:name w:val="annotation text"/>
    <w:basedOn w:val="Normal"/>
    <w:link w:val="CommentTextChar"/>
    <w:uiPriority w:val="99"/>
    <w:semiHidden/>
    <w:unhideWhenUsed/>
    <w:rsid w:val="00DC066A"/>
    <w:pPr>
      <w:spacing w:line="240" w:lineRule="auto"/>
    </w:pPr>
    <w:rPr>
      <w:sz w:val="20"/>
      <w:szCs w:val="20"/>
    </w:rPr>
  </w:style>
  <w:style w:type="character" w:customStyle="1" w:styleId="CommentTextChar">
    <w:name w:val="Comment Text Char"/>
    <w:basedOn w:val="DefaultParagraphFont"/>
    <w:link w:val="CommentText"/>
    <w:uiPriority w:val="99"/>
    <w:semiHidden/>
    <w:rsid w:val="00DC066A"/>
    <w:rPr>
      <w:sz w:val="20"/>
      <w:szCs w:val="20"/>
    </w:rPr>
  </w:style>
  <w:style w:type="paragraph" w:styleId="BalloonText">
    <w:name w:val="Balloon Text"/>
    <w:basedOn w:val="Normal"/>
    <w:link w:val="BalloonTextChar"/>
    <w:uiPriority w:val="99"/>
    <w:semiHidden/>
    <w:unhideWhenUsed/>
    <w:rsid w:val="00DC0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66A"/>
    <w:rPr>
      <w:rFonts w:ascii="Segoe UI" w:hAnsi="Segoe UI" w:cs="Segoe UI"/>
      <w:sz w:val="18"/>
      <w:szCs w:val="18"/>
    </w:rPr>
  </w:style>
  <w:style w:type="character" w:customStyle="1" w:styleId="Heading1Char">
    <w:name w:val="Heading 1 Char"/>
    <w:basedOn w:val="DefaultParagraphFont"/>
    <w:link w:val="Heading1"/>
    <w:uiPriority w:val="9"/>
    <w:rsid w:val="00373241"/>
    <w:rPr>
      <w:rFonts w:asciiTheme="majorHAnsi" w:eastAsiaTheme="majorEastAsia" w:hAnsiTheme="majorHAnsi" w:cstheme="majorBidi"/>
      <w:color w:val="2F5496" w:themeColor="accent1" w:themeShade="BF"/>
      <w:sz w:val="32"/>
      <w:szCs w:val="32"/>
    </w:rPr>
  </w:style>
  <w:style w:type="paragraph" w:styleId="CommentSubject">
    <w:name w:val="annotation subject"/>
    <w:basedOn w:val="CommentText"/>
    <w:next w:val="CommentText"/>
    <w:link w:val="CommentSubjectChar"/>
    <w:uiPriority w:val="99"/>
    <w:semiHidden/>
    <w:unhideWhenUsed/>
    <w:rsid w:val="00722C9D"/>
    <w:rPr>
      <w:b/>
      <w:bCs/>
    </w:rPr>
  </w:style>
  <w:style w:type="character" w:customStyle="1" w:styleId="CommentSubjectChar">
    <w:name w:val="Comment Subject Char"/>
    <w:basedOn w:val="CommentTextChar"/>
    <w:link w:val="CommentSubject"/>
    <w:uiPriority w:val="99"/>
    <w:semiHidden/>
    <w:rsid w:val="00722C9D"/>
    <w:rPr>
      <w:b/>
      <w:bCs/>
      <w:sz w:val="20"/>
      <w:szCs w:val="20"/>
    </w:rPr>
  </w:style>
  <w:style w:type="character" w:styleId="FollowedHyperlink">
    <w:name w:val="FollowedHyperlink"/>
    <w:basedOn w:val="DefaultParagraphFont"/>
    <w:uiPriority w:val="99"/>
    <w:semiHidden/>
    <w:unhideWhenUsed/>
    <w:rsid w:val="00A677B4"/>
    <w:rPr>
      <w:color w:val="954F72" w:themeColor="followedHyperlink"/>
      <w:u w:val="single"/>
    </w:rPr>
  </w:style>
  <w:style w:type="paragraph" w:styleId="Header">
    <w:name w:val="header"/>
    <w:basedOn w:val="Normal"/>
    <w:link w:val="HeaderChar"/>
    <w:uiPriority w:val="99"/>
    <w:unhideWhenUsed/>
    <w:rsid w:val="00E7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51F"/>
  </w:style>
  <w:style w:type="paragraph" w:styleId="Footer">
    <w:name w:val="footer"/>
    <w:basedOn w:val="Normal"/>
    <w:link w:val="FooterChar"/>
    <w:uiPriority w:val="99"/>
    <w:unhideWhenUsed/>
    <w:rsid w:val="00E7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51F"/>
  </w:style>
  <w:style w:type="character" w:styleId="Mention">
    <w:name w:val="Mention"/>
    <w:basedOn w:val="DefaultParagraphFont"/>
    <w:uiPriority w:val="99"/>
    <w:unhideWhenUsed/>
    <w:rsid w:val="001F4CBF"/>
    <w:rPr>
      <w:color w:val="2B579A"/>
      <w:shd w:val="clear" w:color="auto" w:fill="E1DFDD"/>
    </w:rPr>
  </w:style>
  <w:style w:type="character" w:customStyle="1" w:styleId="Heading6Char">
    <w:name w:val="Heading 6 Char"/>
    <w:basedOn w:val="DefaultParagraphFont"/>
    <w:link w:val="Heading6"/>
    <w:uiPriority w:val="9"/>
    <w:semiHidden/>
    <w:rsid w:val="0092174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7676">
      <w:bodyDiv w:val="1"/>
      <w:marLeft w:val="0"/>
      <w:marRight w:val="0"/>
      <w:marTop w:val="0"/>
      <w:marBottom w:val="0"/>
      <w:divBdr>
        <w:top w:val="none" w:sz="0" w:space="0" w:color="auto"/>
        <w:left w:val="none" w:sz="0" w:space="0" w:color="auto"/>
        <w:bottom w:val="none" w:sz="0" w:space="0" w:color="auto"/>
        <w:right w:val="none" w:sz="0" w:space="0" w:color="auto"/>
      </w:divBdr>
    </w:div>
    <w:div w:id="288365947">
      <w:bodyDiv w:val="1"/>
      <w:marLeft w:val="0"/>
      <w:marRight w:val="0"/>
      <w:marTop w:val="0"/>
      <w:marBottom w:val="0"/>
      <w:divBdr>
        <w:top w:val="none" w:sz="0" w:space="0" w:color="auto"/>
        <w:left w:val="none" w:sz="0" w:space="0" w:color="auto"/>
        <w:bottom w:val="none" w:sz="0" w:space="0" w:color="auto"/>
        <w:right w:val="none" w:sz="0" w:space="0" w:color="auto"/>
      </w:divBdr>
    </w:div>
    <w:div w:id="413092513">
      <w:bodyDiv w:val="1"/>
      <w:marLeft w:val="0"/>
      <w:marRight w:val="0"/>
      <w:marTop w:val="0"/>
      <w:marBottom w:val="0"/>
      <w:divBdr>
        <w:top w:val="none" w:sz="0" w:space="0" w:color="auto"/>
        <w:left w:val="none" w:sz="0" w:space="0" w:color="auto"/>
        <w:bottom w:val="none" w:sz="0" w:space="0" w:color="auto"/>
        <w:right w:val="none" w:sz="0" w:space="0" w:color="auto"/>
      </w:divBdr>
    </w:div>
    <w:div w:id="723603442">
      <w:bodyDiv w:val="1"/>
      <w:marLeft w:val="0"/>
      <w:marRight w:val="0"/>
      <w:marTop w:val="0"/>
      <w:marBottom w:val="0"/>
      <w:divBdr>
        <w:top w:val="none" w:sz="0" w:space="0" w:color="auto"/>
        <w:left w:val="none" w:sz="0" w:space="0" w:color="auto"/>
        <w:bottom w:val="none" w:sz="0" w:space="0" w:color="auto"/>
        <w:right w:val="none" w:sz="0" w:space="0" w:color="auto"/>
      </w:divBdr>
    </w:div>
    <w:div w:id="723796447">
      <w:bodyDiv w:val="1"/>
      <w:marLeft w:val="0"/>
      <w:marRight w:val="0"/>
      <w:marTop w:val="0"/>
      <w:marBottom w:val="0"/>
      <w:divBdr>
        <w:top w:val="none" w:sz="0" w:space="0" w:color="auto"/>
        <w:left w:val="none" w:sz="0" w:space="0" w:color="auto"/>
        <w:bottom w:val="none" w:sz="0" w:space="0" w:color="auto"/>
        <w:right w:val="none" w:sz="0" w:space="0" w:color="auto"/>
      </w:divBdr>
    </w:div>
    <w:div w:id="874731949">
      <w:bodyDiv w:val="1"/>
      <w:marLeft w:val="0"/>
      <w:marRight w:val="0"/>
      <w:marTop w:val="0"/>
      <w:marBottom w:val="0"/>
      <w:divBdr>
        <w:top w:val="none" w:sz="0" w:space="0" w:color="auto"/>
        <w:left w:val="none" w:sz="0" w:space="0" w:color="auto"/>
        <w:bottom w:val="none" w:sz="0" w:space="0" w:color="auto"/>
        <w:right w:val="none" w:sz="0" w:space="0" w:color="auto"/>
      </w:divBdr>
    </w:div>
    <w:div w:id="903301692">
      <w:bodyDiv w:val="1"/>
      <w:marLeft w:val="0"/>
      <w:marRight w:val="0"/>
      <w:marTop w:val="0"/>
      <w:marBottom w:val="0"/>
      <w:divBdr>
        <w:top w:val="none" w:sz="0" w:space="0" w:color="auto"/>
        <w:left w:val="none" w:sz="0" w:space="0" w:color="auto"/>
        <w:bottom w:val="none" w:sz="0" w:space="0" w:color="auto"/>
        <w:right w:val="none" w:sz="0" w:space="0" w:color="auto"/>
      </w:divBdr>
    </w:div>
    <w:div w:id="913122090">
      <w:bodyDiv w:val="1"/>
      <w:marLeft w:val="0"/>
      <w:marRight w:val="0"/>
      <w:marTop w:val="0"/>
      <w:marBottom w:val="0"/>
      <w:divBdr>
        <w:top w:val="none" w:sz="0" w:space="0" w:color="auto"/>
        <w:left w:val="none" w:sz="0" w:space="0" w:color="auto"/>
        <w:bottom w:val="none" w:sz="0" w:space="0" w:color="auto"/>
        <w:right w:val="none" w:sz="0" w:space="0" w:color="auto"/>
      </w:divBdr>
    </w:div>
    <w:div w:id="1031496504">
      <w:bodyDiv w:val="1"/>
      <w:marLeft w:val="0"/>
      <w:marRight w:val="0"/>
      <w:marTop w:val="0"/>
      <w:marBottom w:val="0"/>
      <w:divBdr>
        <w:top w:val="none" w:sz="0" w:space="0" w:color="auto"/>
        <w:left w:val="none" w:sz="0" w:space="0" w:color="auto"/>
        <w:bottom w:val="none" w:sz="0" w:space="0" w:color="auto"/>
        <w:right w:val="none" w:sz="0" w:space="0" w:color="auto"/>
      </w:divBdr>
    </w:div>
    <w:div w:id="1139958377">
      <w:bodyDiv w:val="1"/>
      <w:marLeft w:val="0"/>
      <w:marRight w:val="0"/>
      <w:marTop w:val="0"/>
      <w:marBottom w:val="0"/>
      <w:divBdr>
        <w:top w:val="none" w:sz="0" w:space="0" w:color="auto"/>
        <w:left w:val="none" w:sz="0" w:space="0" w:color="auto"/>
        <w:bottom w:val="none" w:sz="0" w:space="0" w:color="auto"/>
        <w:right w:val="none" w:sz="0" w:space="0" w:color="auto"/>
      </w:divBdr>
    </w:div>
    <w:div w:id="1152526850">
      <w:bodyDiv w:val="1"/>
      <w:marLeft w:val="0"/>
      <w:marRight w:val="0"/>
      <w:marTop w:val="0"/>
      <w:marBottom w:val="0"/>
      <w:divBdr>
        <w:top w:val="none" w:sz="0" w:space="0" w:color="auto"/>
        <w:left w:val="none" w:sz="0" w:space="0" w:color="auto"/>
        <w:bottom w:val="none" w:sz="0" w:space="0" w:color="auto"/>
        <w:right w:val="none" w:sz="0" w:space="0" w:color="auto"/>
      </w:divBdr>
    </w:div>
    <w:div w:id="1158305316">
      <w:bodyDiv w:val="1"/>
      <w:marLeft w:val="0"/>
      <w:marRight w:val="0"/>
      <w:marTop w:val="0"/>
      <w:marBottom w:val="0"/>
      <w:divBdr>
        <w:top w:val="none" w:sz="0" w:space="0" w:color="auto"/>
        <w:left w:val="none" w:sz="0" w:space="0" w:color="auto"/>
        <w:bottom w:val="none" w:sz="0" w:space="0" w:color="auto"/>
        <w:right w:val="none" w:sz="0" w:space="0" w:color="auto"/>
      </w:divBdr>
      <w:divsChild>
        <w:div w:id="814368992">
          <w:marLeft w:val="0"/>
          <w:marRight w:val="0"/>
          <w:marTop w:val="0"/>
          <w:marBottom w:val="0"/>
          <w:divBdr>
            <w:top w:val="none" w:sz="0" w:space="0" w:color="auto"/>
            <w:left w:val="none" w:sz="0" w:space="0" w:color="auto"/>
            <w:bottom w:val="none" w:sz="0" w:space="0" w:color="auto"/>
            <w:right w:val="none" w:sz="0" w:space="0" w:color="auto"/>
          </w:divBdr>
          <w:divsChild>
            <w:div w:id="145897087">
              <w:marLeft w:val="0"/>
              <w:marRight w:val="0"/>
              <w:marTop w:val="0"/>
              <w:marBottom w:val="0"/>
              <w:divBdr>
                <w:top w:val="none" w:sz="0" w:space="0" w:color="auto"/>
                <w:left w:val="none" w:sz="0" w:space="0" w:color="auto"/>
                <w:bottom w:val="none" w:sz="0" w:space="0" w:color="auto"/>
                <w:right w:val="none" w:sz="0" w:space="0" w:color="auto"/>
              </w:divBdr>
              <w:divsChild>
                <w:div w:id="1474833758">
                  <w:marLeft w:val="0"/>
                  <w:marRight w:val="0"/>
                  <w:marTop w:val="0"/>
                  <w:marBottom w:val="0"/>
                  <w:divBdr>
                    <w:top w:val="none" w:sz="0" w:space="0" w:color="auto"/>
                    <w:left w:val="none" w:sz="0" w:space="0" w:color="auto"/>
                    <w:bottom w:val="none" w:sz="0" w:space="0" w:color="auto"/>
                    <w:right w:val="none" w:sz="0" w:space="0" w:color="auto"/>
                  </w:divBdr>
                  <w:divsChild>
                    <w:div w:id="1541629634">
                      <w:marLeft w:val="0"/>
                      <w:marRight w:val="0"/>
                      <w:marTop w:val="0"/>
                      <w:marBottom w:val="0"/>
                      <w:divBdr>
                        <w:top w:val="none" w:sz="0" w:space="0" w:color="auto"/>
                        <w:left w:val="none" w:sz="0" w:space="0" w:color="auto"/>
                        <w:bottom w:val="none" w:sz="0" w:space="0" w:color="auto"/>
                        <w:right w:val="none" w:sz="0" w:space="0" w:color="auto"/>
                      </w:divBdr>
                      <w:divsChild>
                        <w:div w:id="1064253059">
                          <w:marLeft w:val="0"/>
                          <w:marRight w:val="0"/>
                          <w:marTop w:val="0"/>
                          <w:marBottom w:val="0"/>
                          <w:divBdr>
                            <w:top w:val="none" w:sz="0" w:space="0" w:color="auto"/>
                            <w:left w:val="none" w:sz="0" w:space="0" w:color="auto"/>
                            <w:bottom w:val="none" w:sz="0" w:space="0" w:color="auto"/>
                            <w:right w:val="none" w:sz="0" w:space="0" w:color="auto"/>
                          </w:divBdr>
                          <w:divsChild>
                            <w:div w:id="741173180">
                              <w:marLeft w:val="0"/>
                              <w:marRight w:val="0"/>
                              <w:marTop w:val="0"/>
                              <w:marBottom w:val="0"/>
                              <w:divBdr>
                                <w:top w:val="none" w:sz="0" w:space="0" w:color="auto"/>
                                <w:left w:val="none" w:sz="0" w:space="0" w:color="auto"/>
                                <w:bottom w:val="none" w:sz="0" w:space="0" w:color="auto"/>
                                <w:right w:val="none" w:sz="0" w:space="0" w:color="auto"/>
                              </w:divBdr>
                              <w:divsChild>
                                <w:div w:id="11889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029633">
          <w:marLeft w:val="0"/>
          <w:marRight w:val="0"/>
          <w:marTop w:val="0"/>
          <w:marBottom w:val="0"/>
          <w:divBdr>
            <w:top w:val="none" w:sz="0" w:space="0" w:color="auto"/>
            <w:left w:val="none" w:sz="0" w:space="0" w:color="auto"/>
            <w:bottom w:val="none" w:sz="0" w:space="0" w:color="auto"/>
            <w:right w:val="none" w:sz="0" w:space="0" w:color="auto"/>
          </w:divBdr>
          <w:divsChild>
            <w:div w:id="477452793">
              <w:marLeft w:val="0"/>
              <w:marRight w:val="0"/>
              <w:marTop w:val="0"/>
              <w:marBottom w:val="0"/>
              <w:divBdr>
                <w:top w:val="none" w:sz="0" w:space="0" w:color="auto"/>
                <w:left w:val="none" w:sz="0" w:space="0" w:color="auto"/>
                <w:bottom w:val="none" w:sz="0" w:space="0" w:color="auto"/>
                <w:right w:val="none" w:sz="0" w:space="0" w:color="auto"/>
              </w:divBdr>
              <w:divsChild>
                <w:div w:id="1889797174">
                  <w:marLeft w:val="0"/>
                  <w:marRight w:val="0"/>
                  <w:marTop w:val="0"/>
                  <w:marBottom w:val="0"/>
                  <w:divBdr>
                    <w:top w:val="none" w:sz="0" w:space="0" w:color="auto"/>
                    <w:left w:val="none" w:sz="0" w:space="0" w:color="auto"/>
                    <w:bottom w:val="none" w:sz="0" w:space="0" w:color="auto"/>
                    <w:right w:val="none" w:sz="0" w:space="0" w:color="auto"/>
                  </w:divBdr>
                  <w:divsChild>
                    <w:div w:id="1358965202">
                      <w:marLeft w:val="0"/>
                      <w:marRight w:val="0"/>
                      <w:marTop w:val="0"/>
                      <w:marBottom w:val="0"/>
                      <w:divBdr>
                        <w:top w:val="none" w:sz="0" w:space="0" w:color="auto"/>
                        <w:left w:val="none" w:sz="0" w:space="0" w:color="auto"/>
                        <w:bottom w:val="none" w:sz="0" w:space="0" w:color="auto"/>
                        <w:right w:val="none" w:sz="0" w:space="0" w:color="auto"/>
                      </w:divBdr>
                      <w:divsChild>
                        <w:div w:id="614361097">
                          <w:marLeft w:val="0"/>
                          <w:marRight w:val="0"/>
                          <w:marTop w:val="0"/>
                          <w:marBottom w:val="0"/>
                          <w:divBdr>
                            <w:top w:val="none" w:sz="0" w:space="0" w:color="auto"/>
                            <w:left w:val="none" w:sz="0" w:space="0" w:color="auto"/>
                            <w:bottom w:val="none" w:sz="0" w:space="0" w:color="auto"/>
                            <w:right w:val="none" w:sz="0" w:space="0" w:color="auto"/>
                          </w:divBdr>
                          <w:divsChild>
                            <w:div w:id="670988771">
                              <w:marLeft w:val="0"/>
                              <w:marRight w:val="0"/>
                              <w:marTop w:val="0"/>
                              <w:marBottom w:val="0"/>
                              <w:divBdr>
                                <w:top w:val="none" w:sz="0" w:space="0" w:color="auto"/>
                                <w:left w:val="none" w:sz="0" w:space="0" w:color="auto"/>
                                <w:bottom w:val="none" w:sz="0" w:space="0" w:color="auto"/>
                                <w:right w:val="none" w:sz="0" w:space="0" w:color="auto"/>
                              </w:divBdr>
                              <w:divsChild>
                                <w:div w:id="5341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85246">
          <w:marLeft w:val="0"/>
          <w:marRight w:val="0"/>
          <w:marTop w:val="0"/>
          <w:marBottom w:val="0"/>
          <w:divBdr>
            <w:top w:val="none" w:sz="0" w:space="0" w:color="auto"/>
            <w:left w:val="none" w:sz="0" w:space="0" w:color="auto"/>
            <w:bottom w:val="none" w:sz="0" w:space="0" w:color="auto"/>
            <w:right w:val="none" w:sz="0" w:space="0" w:color="auto"/>
          </w:divBdr>
          <w:divsChild>
            <w:div w:id="1620646556">
              <w:marLeft w:val="0"/>
              <w:marRight w:val="0"/>
              <w:marTop w:val="0"/>
              <w:marBottom w:val="0"/>
              <w:divBdr>
                <w:top w:val="none" w:sz="0" w:space="0" w:color="auto"/>
                <w:left w:val="none" w:sz="0" w:space="0" w:color="auto"/>
                <w:bottom w:val="none" w:sz="0" w:space="0" w:color="auto"/>
                <w:right w:val="none" w:sz="0" w:space="0" w:color="auto"/>
              </w:divBdr>
              <w:divsChild>
                <w:div w:id="1447697629">
                  <w:marLeft w:val="0"/>
                  <w:marRight w:val="0"/>
                  <w:marTop w:val="0"/>
                  <w:marBottom w:val="0"/>
                  <w:divBdr>
                    <w:top w:val="none" w:sz="0" w:space="0" w:color="auto"/>
                    <w:left w:val="none" w:sz="0" w:space="0" w:color="auto"/>
                    <w:bottom w:val="none" w:sz="0" w:space="0" w:color="auto"/>
                    <w:right w:val="none" w:sz="0" w:space="0" w:color="auto"/>
                  </w:divBdr>
                  <w:divsChild>
                    <w:div w:id="1522091352">
                      <w:marLeft w:val="0"/>
                      <w:marRight w:val="0"/>
                      <w:marTop w:val="0"/>
                      <w:marBottom w:val="0"/>
                      <w:divBdr>
                        <w:top w:val="none" w:sz="0" w:space="0" w:color="auto"/>
                        <w:left w:val="none" w:sz="0" w:space="0" w:color="auto"/>
                        <w:bottom w:val="none" w:sz="0" w:space="0" w:color="auto"/>
                        <w:right w:val="none" w:sz="0" w:space="0" w:color="auto"/>
                      </w:divBdr>
                      <w:divsChild>
                        <w:div w:id="192965261">
                          <w:marLeft w:val="0"/>
                          <w:marRight w:val="0"/>
                          <w:marTop w:val="0"/>
                          <w:marBottom w:val="0"/>
                          <w:divBdr>
                            <w:top w:val="none" w:sz="0" w:space="0" w:color="auto"/>
                            <w:left w:val="none" w:sz="0" w:space="0" w:color="auto"/>
                            <w:bottom w:val="none" w:sz="0" w:space="0" w:color="auto"/>
                            <w:right w:val="none" w:sz="0" w:space="0" w:color="auto"/>
                          </w:divBdr>
                          <w:divsChild>
                            <w:div w:id="1288393290">
                              <w:marLeft w:val="0"/>
                              <w:marRight w:val="0"/>
                              <w:marTop w:val="0"/>
                              <w:marBottom w:val="0"/>
                              <w:divBdr>
                                <w:top w:val="none" w:sz="0" w:space="0" w:color="auto"/>
                                <w:left w:val="none" w:sz="0" w:space="0" w:color="auto"/>
                                <w:bottom w:val="none" w:sz="0" w:space="0" w:color="auto"/>
                                <w:right w:val="none" w:sz="0" w:space="0" w:color="auto"/>
                              </w:divBdr>
                              <w:divsChild>
                                <w:div w:id="20198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067005">
      <w:bodyDiv w:val="1"/>
      <w:marLeft w:val="0"/>
      <w:marRight w:val="0"/>
      <w:marTop w:val="0"/>
      <w:marBottom w:val="0"/>
      <w:divBdr>
        <w:top w:val="none" w:sz="0" w:space="0" w:color="auto"/>
        <w:left w:val="none" w:sz="0" w:space="0" w:color="auto"/>
        <w:bottom w:val="none" w:sz="0" w:space="0" w:color="auto"/>
        <w:right w:val="none" w:sz="0" w:space="0" w:color="auto"/>
      </w:divBdr>
    </w:div>
    <w:div w:id="1512453308">
      <w:bodyDiv w:val="1"/>
      <w:marLeft w:val="0"/>
      <w:marRight w:val="0"/>
      <w:marTop w:val="0"/>
      <w:marBottom w:val="0"/>
      <w:divBdr>
        <w:top w:val="none" w:sz="0" w:space="0" w:color="auto"/>
        <w:left w:val="none" w:sz="0" w:space="0" w:color="auto"/>
        <w:bottom w:val="none" w:sz="0" w:space="0" w:color="auto"/>
        <w:right w:val="none" w:sz="0" w:space="0" w:color="auto"/>
      </w:divBdr>
    </w:div>
    <w:div w:id="1871795614">
      <w:bodyDiv w:val="1"/>
      <w:marLeft w:val="0"/>
      <w:marRight w:val="0"/>
      <w:marTop w:val="0"/>
      <w:marBottom w:val="0"/>
      <w:divBdr>
        <w:top w:val="none" w:sz="0" w:space="0" w:color="auto"/>
        <w:left w:val="none" w:sz="0" w:space="0" w:color="auto"/>
        <w:bottom w:val="none" w:sz="0" w:space="0" w:color="auto"/>
        <w:right w:val="none" w:sz="0" w:space="0" w:color="auto"/>
      </w:divBdr>
    </w:div>
    <w:div w:id="1980725801">
      <w:bodyDiv w:val="1"/>
      <w:marLeft w:val="0"/>
      <w:marRight w:val="0"/>
      <w:marTop w:val="0"/>
      <w:marBottom w:val="0"/>
      <w:divBdr>
        <w:top w:val="none" w:sz="0" w:space="0" w:color="auto"/>
        <w:left w:val="none" w:sz="0" w:space="0" w:color="auto"/>
        <w:bottom w:val="none" w:sz="0" w:space="0" w:color="auto"/>
        <w:right w:val="none" w:sz="0" w:space="0" w:color="auto"/>
      </w:divBdr>
    </w:div>
    <w:div w:id="1996252450">
      <w:bodyDiv w:val="1"/>
      <w:marLeft w:val="0"/>
      <w:marRight w:val="0"/>
      <w:marTop w:val="0"/>
      <w:marBottom w:val="0"/>
      <w:divBdr>
        <w:top w:val="none" w:sz="0" w:space="0" w:color="auto"/>
        <w:left w:val="none" w:sz="0" w:space="0" w:color="auto"/>
        <w:bottom w:val="none" w:sz="0" w:space="0" w:color="auto"/>
        <w:right w:val="none" w:sz="0" w:space="0" w:color="auto"/>
      </w:divBdr>
    </w:div>
    <w:div w:id="20114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bbyy.com/products/mobile/finescanner-ai/en/" TargetMode="External"/><Relationship Id="rId18" Type="http://schemas.openxmlformats.org/officeDocument/2006/relationships/hyperlink" Target="https://web.respondus.com/student-help-livechat/"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respondus.com/products/lockdown-browser/student-movie.shtml" TargetMode="External"/><Relationship Id="rId17" Type="http://schemas.openxmlformats.org/officeDocument/2006/relationships/hyperlink" Target="https://www.cdu.edu.au/student-central" TargetMode="External"/><Relationship Id="rId2" Type="http://schemas.openxmlformats.org/officeDocument/2006/relationships/customXml" Target="../customXml/item2.xml"/><Relationship Id="rId16" Type="http://schemas.openxmlformats.org/officeDocument/2006/relationships/hyperlink" Target="https://www.cdu.edu.au/student-central" TargetMode="External"/><Relationship Id="rId20" Type="http://schemas.openxmlformats.org/officeDocument/2006/relationships/hyperlink" Target="mailto:examinations@cdu.edu.a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du.edu.au/governance/doclibrary/pol-001.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cdu.edu.au/student-central/exams" TargetMode="External"/><Relationship Id="rId23" Type="http://schemas.openxmlformats.org/officeDocument/2006/relationships/fontTable" Target="fontTable.xml"/><Relationship Id="rId10" Type="http://schemas.openxmlformats.org/officeDocument/2006/relationships/hyperlink" Target="https://www.cdu.edu.au/governance/doclibrary/pol-019.pdf" TargetMode="External"/><Relationship Id="rId19" Type="http://schemas.openxmlformats.org/officeDocument/2006/relationships/hyperlink" Target="https://forms.office.com/Pages/ResponsePage.aspx?id=Z4cknxqO80KDb8CSq5X_cMZhTNe9j0RBpzXPkz-O4GRUMUcyMDY5R0M3WDY2SlhTREU0QTVYUDhJUS4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du.edu.au/student-central/exam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2F5F5F04426443AA80176FFC1FB375" ma:contentTypeVersion="14" ma:contentTypeDescription="Create a new document." ma:contentTypeScope="" ma:versionID="45c4eeda00804b89a128859bb9541bae">
  <xsd:schema xmlns:xsd="http://www.w3.org/2001/XMLSchema" xmlns:xs="http://www.w3.org/2001/XMLSchema" xmlns:p="http://schemas.microsoft.com/office/2006/metadata/properties" xmlns:ns2="d2321a54-cf17-4642-ba82-42a70b536db1" xmlns:ns3="ad6bf348-84d4-4bb3-bbbf-df650ff6e1a6" targetNamespace="http://schemas.microsoft.com/office/2006/metadata/properties" ma:root="true" ma:fieldsID="f9da2f9de5dd4f215efbdb4a8aa375de" ns2:_="" ns3:_="">
    <xsd:import namespace="d2321a54-cf17-4642-ba82-42a70b536db1"/>
    <xsd:import namespace="ad6bf348-84d4-4bb3-bbbf-df650ff6e1a6"/>
    <xsd:element name="properties">
      <xsd:complexType>
        <xsd:sequence>
          <xsd:element name="documentManagement">
            <xsd:complexType>
              <xsd:all>
                <xsd:element ref="ns2:Area" minOccurs="0"/>
                <xsd:element ref="ns2:Unit_x002f_CourseID" minOccurs="0"/>
                <xsd:element ref="ns2:Content" minOccurs="0"/>
                <xsd:element ref="ns2:Status" minOccurs="0"/>
                <xsd:element ref="ns2:Year"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Semester" minOccurs="0"/>
                <xsd:element ref="ns2:Disciplin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21a54-cf17-4642-ba82-42a70b536db1" elementFormDefault="qualified">
    <xsd:import namespace="http://schemas.microsoft.com/office/2006/documentManagement/types"/>
    <xsd:import namespace="http://schemas.microsoft.com/office/infopath/2007/PartnerControls"/>
    <xsd:element name="Area" ma:index="8" nillable="true" ma:displayName="Area" ma:format="Dropdown" ma:internalName="Area">
      <xsd:simpleType>
        <xsd:restriction base="dms:Choice">
          <xsd:enumeration value="Courses"/>
          <xsd:enumeration value="Resources"/>
          <xsd:enumeration value="Student Records"/>
          <xsd:enumeration value="Units"/>
          <xsd:enumeration value="HELTC"/>
        </xsd:restriction>
      </xsd:simpleType>
    </xsd:element>
    <xsd:element name="Unit_x002f_CourseID" ma:index="9" nillable="true" ma:displayName="Unit/Course ID" ma:description="BIS234&#10;" ma:format="Dropdown" ma:internalName="Unit_x002f_CourseID">
      <xsd:simpleType>
        <xsd:union memberTypes="dms:Text">
          <xsd:simpleType>
            <xsd:restriction base="dms:Choice">
              <xsd:enumeration value="CUC106"/>
              <xsd:enumeration value="ENG142"/>
              <xsd:enumeration value="ENG151"/>
              <xsd:enumeration value="ENG174"/>
              <xsd:enumeration value="ENG212"/>
              <xsd:enumeration value="ENG215"/>
              <xsd:enumeration value="ENG221"/>
              <xsd:enumeration value="ENG223"/>
              <xsd:enumeration value="ENG224"/>
              <xsd:enumeration value="ENG227"/>
              <xsd:enumeration value="ENG235"/>
              <xsd:enumeration value="ENG246"/>
              <xsd:enumeration value="ENG247"/>
              <xsd:enumeration value="ENG248"/>
              <xsd:enumeration value="ENG252"/>
              <xsd:enumeration value="ENG267"/>
              <xsd:enumeration value="ENG303"/>
              <xsd:enumeration value="ENG304"/>
              <xsd:enumeration value="ENG305"/>
              <xsd:enumeration value="ENG311"/>
              <xsd:enumeration value="ENG325"/>
              <xsd:enumeration value="ENG338"/>
              <xsd:enumeration value="ENG341"/>
              <xsd:enumeration value="ENG342"/>
              <xsd:enumeration value="ENG364"/>
              <xsd:enumeration value="ENG368"/>
              <xsd:enumeration value="ENG405"/>
              <xsd:enumeration value="ENG406"/>
              <xsd:enumeration value="ENG412"/>
              <xsd:enumeration value="ENG417"/>
              <xsd:enumeration value="ENG421"/>
              <xsd:enumeration value="ENG424"/>
              <xsd:enumeration value="ENG429"/>
              <xsd:enumeration value="ENG432"/>
              <xsd:enumeration value="ENG441"/>
              <xsd:enumeration value="ENG442"/>
              <xsd:enumeration value="ENG443"/>
              <xsd:enumeration value="ENG444"/>
              <xsd:enumeration value="ENG445"/>
              <xsd:enumeration value="ENG446"/>
              <xsd:enumeration value="ENG462"/>
              <xsd:enumeration value="ENG463"/>
              <xsd:enumeration value="ENG464"/>
              <xsd:enumeration value="ENG466"/>
              <xsd:enumeration value="ENG467"/>
              <xsd:enumeration value="ENG469"/>
              <xsd:enumeration value="ENG471"/>
              <xsd:enumeration value="ENG473"/>
              <xsd:enumeration value="ENG474"/>
              <xsd:enumeration value="ENG476"/>
              <xsd:enumeration value="ENG480"/>
              <xsd:enumeration value="ENG481"/>
              <xsd:enumeration value="ENG482"/>
              <xsd:enumeration value="ENG486"/>
              <xsd:enumeration value="ENG487"/>
              <xsd:enumeration value="ENG701"/>
              <xsd:enumeration value="ENG702"/>
              <xsd:enumeration value="ENG720"/>
              <xsd:enumeration value="HIT235"/>
              <xsd:enumeration value="HIT332"/>
              <xsd:enumeration value="HIT365"/>
              <xsd:enumeration value="IPM300"/>
              <xsd:enumeration value="PMO201"/>
              <xsd:enumeration value="PMO302"/>
              <xsd:enumeration value="PMO303"/>
              <xsd:enumeration value="PMO401"/>
              <xsd:enumeration value="PRT501"/>
              <xsd:enumeration value="PRT507"/>
              <xsd:enumeration value="PRT508"/>
              <xsd:enumeration value="PRT551"/>
              <xsd:enumeration value="PRT810"/>
              <xsd:enumeration value="PRT820"/>
              <xsd:enumeration value="SMA100"/>
              <xsd:enumeration value="SMA101"/>
              <xsd:enumeration value="SMA102"/>
              <xsd:enumeration value="SMA104"/>
              <xsd:enumeration value="SMA209"/>
              <xsd:enumeration value="SMA211"/>
              <xsd:enumeration value="SPH141"/>
              <xsd:enumeration value="STA101"/>
              <xsd:enumeration value="BIS342"/>
              <xsd:enumeration value="BIS551"/>
              <xsd:enumeration value="HIT137"/>
              <xsd:enumeration value="HIT151"/>
              <xsd:enumeration value="HIT164"/>
              <xsd:enumeration value="HIT172"/>
              <xsd:enumeration value="HIT174"/>
              <xsd:enumeration value="HIT220"/>
              <xsd:enumeration value="HIT226"/>
              <xsd:enumeration value="HIT234"/>
              <xsd:enumeration value="HIT237"/>
              <xsd:enumeration value="HIT238"/>
              <xsd:enumeration value="HIT272"/>
              <xsd:enumeration value="HIT274"/>
              <xsd:enumeration value="HIT326"/>
              <xsd:enumeration value="HIT333"/>
              <xsd:enumeration value="HIT337"/>
              <xsd:enumeration value="HIT339"/>
              <xsd:enumeration value="HIT342"/>
              <xsd:enumeration value="HIT353"/>
              <xsd:enumeration value="HIT363"/>
              <xsd:enumeration value="HIT372"/>
              <xsd:enumeration value="HIT374"/>
              <xsd:enumeration value="HIT381"/>
              <xsd:enumeration value="HIT400"/>
              <xsd:enumeration value="HIT401"/>
              <xsd:enumeration value="HIT721"/>
              <xsd:enumeration value="HIT722"/>
              <xsd:enumeration value="HIT723"/>
              <xsd:enumeration value="PRT405"/>
              <xsd:enumeration value="PRT451"/>
              <xsd:enumeration value="PRT452"/>
              <xsd:enumeration value="PRT453"/>
              <xsd:enumeration value="PRT455"/>
              <xsd:enumeration value="PRT456"/>
              <xsd:enumeration value="PRT457"/>
              <xsd:enumeration value="PRT503"/>
              <xsd:enumeration value="PRT506"/>
              <xsd:enumeration value="PRT517"/>
              <xsd:enumeration value="PRT518"/>
              <xsd:enumeration value="PRT531"/>
              <xsd:enumeration value="PRT558"/>
              <xsd:enumeration value="PRT563"/>
              <xsd:enumeration value="PRT564"/>
              <xsd:enumeration value="PRT571"/>
              <xsd:enumeration value="PRT572"/>
              <xsd:enumeration value="PRT573"/>
              <xsd:enumeration value="PRT574"/>
              <xsd:enumeration value="PRT581"/>
              <xsd:enumeration value="PRT583"/>
              <xsd:enumeration value="DTM820"/>
              <xsd:enumeration value="DTM840"/>
              <xsd:enumeration value="ENV101"/>
              <xsd:enumeration value="ENV102"/>
              <xsd:enumeration value="ENV103"/>
              <xsd:enumeration value="ENV201"/>
              <xsd:enumeration value="ENV202"/>
              <xsd:enumeration value="ENV204"/>
              <xsd:enumeration value="ENV206"/>
              <xsd:enumeration value="ENV207"/>
              <xsd:enumeration value="ENV208"/>
              <xsd:enumeration value="ENV209"/>
              <xsd:enumeration value="ENV210"/>
              <xsd:enumeration value="ENV211"/>
              <xsd:enumeration value="ENV300"/>
              <xsd:enumeration value="ENV301"/>
              <xsd:enumeration value="ENV302"/>
              <xsd:enumeration value="ENV303"/>
              <xsd:enumeration value="ENV306"/>
              <xsd:enumeration value="ENV312"/>
              <xsd:enumeration value="ENV313"/>
              <xsd:enumeration value="ENV315"/>
              <xsd:enumeration value="ENV316"/>
              <xsd:enumeration value="ENV317"/>
              <xsd:enumeration value="ENV318"/>
              <xsd:enumeration value="ENV323"/>
              <xsd:enumeration value="ENV332"/>
              <xsd:enumeration value="ENV501"/>
              <xsd:enumeration value="ENV502"/>
              <xsd:enumeration value="ENV503"/>
              <xsd:enumeration value="ENV506"/>
              <xsd:enumeration value="ENV507"/>
              <xsd:enumeration value="ENV508"/>
              <xsd:enumeration value="ENV509"/>
              <xsd:enumeration value="ENV511"/>
              <xsd:enumeration value="ENV513"/>
              <xsd:enumeration value="ENV515"/>
              <xsd:enumeration value="ENV516"/>
              <xsd:enumeration value="ENV517"/>
              <xsd:enumeration value="ENV518"/>
              <xsd:enumeration value="ENV519"/>
              <xsd:enumeration value="ENV520"/>
              <xsd:enumeration value="ENV521"/>
              <xsd:enumeration value="ENV522"/>
              <xsd:enumeration value="ENV751"/>
              <xsd:enumeration value="ENV752"/>
              <xsd:enumeration value="ENV753"/>
              <xsd:enumeration value="ENV820"/>
              <xsd:enumeration value="ENV840"/>
              <xsd:enumeration value="HEA761"/>
              <xsd:enumeration value="HEA762"/>
              <xsd:enumeration value="HEA763"/>
              <xsd:enumeration value="SBI209"/>
              <xsd:enumeration value="SCH101"/>
              <xsd:enumeration value="SCH102"/>
              <xsd:enumeration value="SCH104"/>
              <xsd:enumeration value="SCI711"/>
              <xsd:enumeration value="SCI712"/>
              <xsd:enumeration value="SCI713"/>
              <xsd:enumeration value="SCX101"/>
              <xsd:enumeration value="SCX102"/>
              <xsd:enumeration value="SCX103"/>
              <xsd:enumeration value="SCX104"/>
              <xsd:enumeration value="SCX201"/>
              <xsd:enumeration value="SCX202"/>
              <xsd:enumeration value="SCX203"/>
              <xsd:enumeration value="SCX204"/>
              <xsd:enumeration value="SCX301"/>
              <xsd:enumeration value="SCX302"/>
              <xsd:enumeration value="SCX303"/>
              <xsd:enumeration value="SCX304"/>
              <xsd:enumeration value="SID300"/>
              <xsd:enumeration value="SID301"/>
              <xsd:enumeration value="SID305"/>
              <xsd:enumeration value="SID400"/>
              <xsd:enumeration value="SID401"/>
              <xsd:enumeration value="SID403"/>
              <xsd:enumeration value="SID500"/>
              <xsd:enumeration value="SID505"/>
              <xsd:enumeration value="CEITE"/>
              <xsd:enumeration value="HENG01"/>
              <xsd:enumeration value="BIS234"/>
            </xsd:restriction>
          </xsd:simpleType>
        </xsd:union>
      </xsd:simpleType>
    </xsd:element>
    <xsd:element name="Content" ma:index="10" nillable="true" ma:displayName="Content" ma:format="Dropdown" ma:internalName="Content">
      <xsd:simpleType>
        <xsd:union memberTypes="dms:Text">
          <xsd:simpleType>
            <xsd:restriction base="dms:Choice">
              <xsd:enumeration value="Class List"/>
              <xsd:enumeration value="Data Set"/>
              <xsd:enumeration value="Feedback"/>
              <xsd:enumeration value="Final Candidates List"/>
              <xsd:enumeration value="Final Grades"/>
              <xsd:enumeration value="Form/Template"/>
              <xsd:enumeration value="Formula Sheet"/>
              <xsd:enumeration value="Guide/Manual"/>
              <xsd:enumeration value="List"/>
              <xsd:enumeration value="Meeting Minutes"/>
              <xsd:enumeration value="Memo"/>
              <xsd:enumeration value="Process/Procedure"/>
              <xsd:enumeration value="QCL"/>
              <xsd:enumeration value="Spread of Grades"/>
              <xsd:enumeration value="Summary"/>
              <xsd:enumeration value="Table"/>
              <xsd:enumeration value="Unit Assessment"/>
              <xsd:enumeration value="Unit Report"/>
              <xsd:enumeration value="Unit Withdrawal Report"/>
              <xsd:enumeration value="Presentation"/>
              <xsd:enumeration value="Assessment Report"/>
              <xsd:enumeration value="Matrix"/>
              <xsd:enumeration value="Unit Information"/>
              <xsd:enumeration value="Continuous Improvement Plan"/>
              <xsd:enumeration value="Exams Navigation"/>
            </xsd:restriction>
          </xsd:simpleType>
        </xsd:union>
      </xsd:simpleType>
    </xsd:element>
    <xsd:element name="Status" ma:index="11" nillable="true" ma:displayName="Status" ma:format="Dropdown" ma:internalName="Status">
      <xsd:simpleType>
        <xsd:restriction base="dms:Choice">
          <xsd:enumeration value="Finalised"/>
          <xsd:enumeration value="In Progress"/>
        </xsd:restriction>
      </xsd:simpleType>
    </xsd:element>
    <xsd:element name="Year" ma:index="12" nillable="true" ma:displayName="Year" ma:default="2023" ma:format="Dropdown" ma:internalName="Year">
      <xsd:simpleType>
        <xsd:restriction base="dms:Choice">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Semester" ma:index="19" nillable="true" ma:displayName="Semester" ma:format="Dropdown" ma:internalName="Semester">
      <xsd:simpleType>
        <xsd:restriction base="dms:Choice">
          <xsd:enumeration value="Semester 1"/>
          <xsd:enumeration value="Semester 2"/>
          <xsd:enumeration value="Summer Semester"/>
          <xsd:enumeration value="Semester 1 &amp; 2"/>
          <xsd:enumeration value="Semester 2 &amp; Summer"/>
        </xsd:restriction>
      </xsd:simpleType>
    </xsd:element>
    <xsd:element name="Discipline" ma:index="20" nillable="true" ma:displayName="Discipline" ma:format="Dropdown" ma:internalName="Discipline">
      <xsd:simpleType>
        <xsd:restriction base="dms:Choice">
          <xsd:enumeration value="Engineering"/>
          <xsd:enumeration value="Environment"/>
          <xsd:enumeration value="Information Technology"/>
          <xsd:enumeration value="ENG_ENV_IT"/>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6bf348-84d4-4bb3-bbbf-df650ff6e1a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nit_x002f_CourseID xmlns="d2321a54-cf17-4642-ba82-42a70b536db1">CEITE</Unit_x002f_CourseID>
    <Area xmlns="d2321a54-cf17-4642-ba82-42a70b536db1">Resources</Area>
    <Semester xmlns="d2321a54-cf17-4642-ba82-42a70b536db1">Semester 2</Semester>
    <Content xmlns="d2321a54-cf17-4642-ba82-42a70b536db1">Guide/Manual</Content>
    <Year xmlns="d2321a54-cf17-4642-ba82-42a70b536db1">2023</Year>
    <Status xmlns="d2321a54-cf17-4642-ba82-42a70b536db1">Finalised</Status>
    <Discipline xmlns="d2321a54-cf17-4642-ba82-42a70b536db1" xsi:nil="true"/>
    <SharedWithUsers xmlns="ad6bf348-84d4-4bb3-bbbf-df650ff6e1a6">
      <UserInfo>
        <DisplayName>Stefanija Klaric</DisplayName>
        <AccountId>4452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B1B24A-AD29-4B15-8453-05D522CDB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21a54-cf17-4642-ba82-42a70b536db1"/>
    <ds:schemaRef ds:uri="ad6bf348-84d4-4bb3-bbbf-df650ff6e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1A9501-AFBC-4D69-A29F-79247020895E}">
  <ds:schemaRefs>
    <ds:schemaRef ds:uri="http://schemas.microsoft.com/office/2006/metadata/properties"/>
    <ds:schemaRef ds:uri="http://schemas.microsoft.com/office/infopath/2007/PartnerControls"/>
    <ds:schemaRef ds:uri="d2321a54-cf17-4642-ba82-42a70b536db1"/>
    <ds:schemaRef ds:uri="ad6bf348-84d4-4bb3-bbbf-df650ff6e1a6"/>
  </ds:schemaRefs>
</ds:datastoreItem>
</file>

<file path=customXml/itemProps3.xml><?xml version="1.0" encoding="utf-8"?>
<ds:datastoreItem xmlns:ds="http://schemas.openxmlformats.org/officeDocument/2006/customXml" ds:itemID="{302BB029-38C3-4FC1-B31C-39CA61CDF2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Stefanija Klaric</dc:creator>
  <cp:keywords/>
  <dc:description/>
  <cp:lastModifiedBy>Dipak Bhattarai</cp:lastModifiedBy>
  <cp:revision>222</cp:revision>
  <cp:lastPrinted>2021-04-01T02:50:00Z</cp:lastPrinted>
  <dcterms:created xsi:type="dcterms:W3CDTF">2021-04-01T02:56:00Z</dcterms:created>
  <dcterms:modified xsi:type="dcterms:W3CDTF">2023-04-18T00:42:00Z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0x010100AA2F5F5F04426443AA80176FFC1FB375</vt:lpwstr>
  </property>
  <property fmtid="{D5CDD505-2E9C-101B-9397-08002B2CF9AE}" pid="3" name="GrammarlyDocumentId">
    <vt:lpwstr>cd112079951a58c37f3567deb659a5029cb8c63b9e20c23a96314791505abacb</vt:lpwstr>
  </property>
</Properties>
</file>