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EC8" w:rsidRPr="00484EC8" w:rsidRDefault="00484EC8" w:rsidP="00484EC8">
      <w:p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</w:pPr>
      <w:r w:rsidRPr="00484EC8"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  <w:t>Orchestrator Training Instructions</w:t>
      </w:r>
    </w:p>
    <w:p w:rsidR="00484EC8" w:rsidRPr="00484EC8" w:rsidRDefault="00484EC8" w:rsidP="00484EC8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484EC8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484EC8" w:rsidRPr="00484EC8" w:rsidRDefault="00484EC8" w:rsidP="00484EC8">
      <w:pPr>
        <w:spacing w:before="100" w:beforeAutospacing="1" w:after="100" w:afterAutospacing="1" w:line="510" w:lineRule="atLeast"/>
        <w:outlineLvl w:val="0"/>
        <w:rPr>
          <w:rFonts w:ascii="Arial" w:eastAsia="Times New Roman" w:hAnsi="Arial" w:cs="Arial"/>
          <w:b/>
          <w:bCs/>
          <w:color w:val="2F549C"/>
          <w:kern w:val="36"/>
          <w:sz w:val="42"/>
          <w:szCs w:val="42"/>
        </w:rPr>
      </w:pPr>
      <w:r w:rsidRPr="00484EC8">
        <w:rPr>
          <w:rFonts w:ascii="Arial" w:eastAsia="Times New Roman" w:hAnsi="Arial" w:cs="Arial"/>
          <w:b/>
          <w:bCs/>
          <w:color w:val="2F549C"/>
          <w:kern w:val="36"/>
          <w:sz w:val="24"/>
          <w:szCs w:val="24"/>
        </w:rPr>
        <w:t>Please follow the steps below in order to create a new tenant in the Orchestrator training environment.</w:t>
      </w:r>
    </w:p>
    <w:p w:rsidR="00484EC8" w:rsidRPr="00484EC8" w:rsidRDefault="00484EC8" w:rsidP="00484EC8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484EC8">
        <w:rPr>
          <w:rFonts w:ascii="Arial" w:eastAsia="Times New Roman" w:hAnsi="Arial" w:cs="Arial"/>
          <w:color w:val="808080"/>
          <w:sz w:val="24"/>
          <w:szCs w:val="24"/>
        </w:rPr>
        <w:t>Go to </w:t>
      </w:r>
      <w:hyperlink r:id="rId5" w:tgtFrame="_blank" w:history="1">
        <w:r w:rsidRPr="00484EC8">
          <w:rPr>
            <w:rFonts w:ascii="Arial" w:eastAsia="Times New Roman" w:hAnsi="Arial" w:cs="Arial"/>
            <w:color w:val="2F549C"/>
            <w:sz w:val="24"/>
            <w:szCs w:val="24"/>
            <w:u w:val="single"/>
          </w:rPr>
          <w:t>https://platform.uipath.com/</w:t>
        </w:r>
      </w:hyperlink>
      <w:r w:rsidRPr="00484EC8">
        <w:rPr>
          <w:rFonts w:ascii="Arial" w:eastAsia="Times New Roman" w:hAnsi="Arial" w:cs="Arial"/>
          <w:color w:val="808080"/>
          <w:sz w:val="24"/>
          <w:szCs w:val="24"/>
        </w:rPr>
        <w:t> and click the </w:t>
      </w:r>
      <w:r w:rsidRPr="00484EC8">
        <w:rPr>
          <w:rFonts w:ascii="Arial" w:eastAsia="Times New Roman" w:hAnsi="Arial" w:cs="Arial"/>
          <w:b/>
          <w:bCs/>
          <w:color w:val="808080"/>
          <w:sz w:val="24"/>
          <w:szCs w:val="24"/>
        </w:rPr>
        <w:t>Become a new tenant </w:t>
      </w:r>
      <w:r w:rsidRPr="00484EC8">
        <w:rPr>
          <w:rFonts w:ascii="Arial" w:eastAsia="Times New Roman" w:hAnsi="Arial" w:cs="Arial"/>
          <w:color w:val="808080"/>
          <w:sz w:val="24"/>
          <w:szCs w:val="24"/>
        </w:rPr>
        <w:t>button.</w:t>
      </w:r>
    </w:p>
    <w:p w:rsidR="00484EC8" w:rsidRPr="00484EC8" w:rsidRDefault="00484EC8" w:rsidP="00484EC8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484EC8">
        <w:rPr>
          <w:rFonts w:ascii="Arial" w:eastAsia="Times New Roman" w:hAnsi="Arial" w:cs="Arial"/>
          <w:color w:val="808080"/>
          <w:sz w:val="24"/>
          <w:szCs w:val="24"/>
        </w:rPr>
        <w:t>Fill in the required fields using your information: tenant name, name, surname, email address, and password.</w:t>
      </w:r>
    </w:p>
    <w:p w:rsidR="00484EC8" w:rsidRPr="00484EC8" w:rsidRDefault="00484EC8" w:rsidP="00484EC8">
      <w:pPr>
        <w:numPr>
          <w:ilvl w:val="0"/>
          <w:numId w:val="1"/>
        </w:num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484EC8">
        <w:rPr>
          <w:rFonts w:ascii="Arial" w:eastAsia="Times New Roman" w:hAnsi="Arial" w:cs="Arial"/>
          <w:color w:val="808080"/>
          <w:sz w:val="24"/>
          <w:szCs w:val="24"/>
        </w:rPr>
        <w:t>Click the </w:t>
      </w:r>
      <w:r w:rsidRPr="00484EC8">
        <w:rPr>
          <w:rFonts w:ascii="Arial" w:eastAsia="Times New Roman" w:hAnsi="Arial" w:cs="Arial"/>
          <w:b/>
          <w:bCs/>
          <w:color w:val="808080"/>
          <w:sz w:val="24"/>
          <w:szCs w:val="24"/>
        </w:rPr>
        <w:t>Create the tenant</w:t>
      </w:r>
      <w:r w:rsidRPr="00484EC8">
        <w:rPr>
          <w:rFonts w:ascii="Arial" w:eastAsia="Times New Roman" w:hAnsi="Arial" w:cs="Arial"/>
          <w:color w:val="808080"/>
          <w:sz w:val="24"/>
          <w:szCs w:val="24"/>
        </w:rPr>
        <w:t> button and wait. This will become your own instance of the UiPath Orchestrator (</w:t>
      </w:r>
      <w:r w:rsidRPr="00484EC8">
        <w:rPr>
          <w:rFonts w:ascii="Arial" w:eastAsia="Times New Roman" w:hAnsi="Arial" w:cs="Arial"/>
          <w:b/>
          <w:bCs/>
          <w:color w:val="808080"/>
          <w:sz w:val="24"/>
          <w:szCs w:val="24"/>
        </w:rPr>
        <w:t>tenant</w:t>
      </w:r>
      <w:r w:rsidRPr="00484EC8">
        <w:rPr>
          <w:rFonts w:ascii="Arial" w:eastAsia="Times New Roman" w:hAnsi="Arial" w:cs="Arial"/>
          <w:color w:val="808080"/>
          <w:sz w:val="24"/>
          <w:szCs w:val="24"/>
        </w:rPr>
        <w:t>). You are automatically logged in to this tenant.</w:t>
      </w:r>
    </w:p>
    <w:p w:rsidR="00484EC8" w:rsidRPr="00484EC8" w:rsidRDefault="00484EC8" w:rsidP="00484EC8">
      <w:pPr>
        <w:numPr>
          <w:ilvl w:val="0"/>
          <w:numId w:val="1"/>
        </w:numPr>
        <w:spacing w:before="100" w:beforeAutospacing="1" w:after="36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484EC8">
        <w:rPr>
          <w:rFonts w:ascii="Arial" w:eastAsia="Times New Roman" w:hAnsi="Arial" w:cs="Arial"/>
          <w:color w:val="808080"/>
          <w:sz w:val="24"/>
          <w:szCs w:val="24"/>
        </w:rPr>
        <w:t>With one instance of Orchestrator, the multi tenancy feature enables you to define a custom number of tenants and have all the data (logs, reports, etc.) isolated for each  individual tenant (or customer). You can read more about this on </w:t>
      </w:r>
      <w:hyperlink r:id="rId6" w:tgtFrame="_blank" w:history="1">
        <w:r w:rsidRPr="00484EC8">
          <w:rPr>
            <w:rFonts w:ascii="Arial" w:eastAsia="Times New Roman" w:hAnsi="Arial" w:cs="Arial"/>
            <w:color w:val="2F549C"/>
            <w:sz w:val="24"/>
            <w:szCs w:val="24"/>
            <w:u w:val="single"/>
          </w:rPr>
          <w:t>https://orchestrator.uipath.com/</w:t>
        </w:r>
      </w:hyperlink>
      <w:r w:rsidRPr="00484EC8">
        <w:rPr>
          <w:rFonts w:ascii="Arial" w:eastAsia="Times New Roman" w:hAnsi="Arial" w:cs="Arial"/>
          <w:color w:val="808080"/>
          <w:sz w:val="24"/>
          <w:szCs w:val="24"/>
        </w:rPr>
        <w:t>.</w:t>
      </w:r>
    </w:p>
    <w:p w:rsidR="00484EC8" w:rsidRPr="00484EC8" w:rsidRDefault="00484EC8" w:rsidP="00484EC8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484EC8">
        <w:rPr>
          <w:rFonts w:ascii="Arial" w:eastAsia="Times New Roman" w:hAnsi="Arial" w:cs="Arial"/>
          <w:noProof/>
          <w:color w:val="808080"/>
          <w:sz w:val="24"/>
          <w:szCs w:val="24"/>
        </w:rPr>
        <w:drawing>
          <wp:inline distT="0" distB="0" distL="0" distR="0">
            <wp:extent cx="4762500" cy="2543175"/>
            <wp:effectExtent l="0" t="0" r="0" b="9525"/>
            <wp:docPr id="1" name="Picture 1" descr="https://d36spl5w3z9i0o.cloudfront.net/files/u/i/uipath_docebosaas_com/userfiles/32879/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6spl5w3z9i0o.cloudfront.net/files/u/i/uipath_docebosaas_com/userfiles/32879/o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EC8" w:rsidRPr="00484EC8" w:rsidRDefault="00484EC8" w:rsidP="00484EC8">
      <w:pPr>
        <w:spacing w:before="100" w:beforeAutospacing="1" w:after="480" w:line="240" w:lineRule="auto"/>
        <w:jc w:val="center"/>
        <w:rPr>
          <w:rFonts w:ascii="Arial" w:eastAsia="Times New Roman" w:hAnsi="Arial" w:cs="Arial"/>
          <w:color w:val="808080"/>
          <w:sz w:val="24"/>
          <w:szCs w:val="24"/>
        </w:rPr>
      </w:pPr>
      <w:r w:rsidRPr="00484EC8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484EC8" w:rsidRPr="00484EC8" w:rsidRDefault="00484EC8" w:rsidP="00484EC8">
      <w:pPr>
        <w:spacing w:before="100" w:beforeAutospacing="1" w:after="480" w:line="240" w:lineRule="auto"/>
        <w:jc w:val="center"/>
        <w:rPr>
          <w:rFonts w:ascii="Arial" w:eastAsia="Times New Roman" w:hAnsi="Arial" w:cs="Arial"/>
          <w:color w:val="808080"/>
          <w:sz w:val="24"/>
          <w:szCs w:val="24"/>
        </w:rPr>
      </w:pPr>
      <w:r w:rsidRPr="00484EC8">
        <w:rPr>
          <w:rFonts w:ascii="Arial" w:eastAsia="Times New Roman" w:hAnsi="Arial" w:cs="Arial"/>
          <w:color w:val="808080"/>
          <w:sz w:val="24"/>
          <w:szCs w:val="24"/>
        </w:rPr>
        <w:t> </w:t>
      </w:r>
    </w:p>
    <w:p w:rsidR="00484EC8" w:rsidRPr="00484EC8" w:rsidRDefault="00484EC8" w:rsidP="00484EC8">
      <w:pPr>
        <w:spacing w:before="100" w:beforeAutospacing="1" w:after="480" w:line="240" w:lineRule="auto"/>
        <w:rPr>
          <w:rFonts w:ascii="Arial" w:eastAsia="Times New Roman" w:hAnsi="Arial" w:cs="Arial"/>
          <w:color w:val="808080"/>
          <w:sz w:val="24"/>
          <w:szCs w:val="24"/>
        </w:rPr>
      </w:pPr>
      <w:r w:rsidRPr="00484EC8">
        <w:rPr>
          <w:rFonts w:ascii="Arial" w:eastAsia="Times New Roman" w:hAnsi="Arial" w:cs="Arial"/>
          <w:b/>
          <w:bCs/>
          <w:i/>
          <w:iCs/>
          <w:color w:val="3366FF"/>
          <w:sz w:val="24"/>
          <w:szCs w:val="24"/>
        </w:rPr>
        <w:lastRenderedPageBreak/>
        <w:t>*Please note that tenants older than 7 days are automatically deleted</w:t>
      </w:r>
      <w:r w:rsidRPr="00484EC8">
        <w:rPr>
          <w:rFonts w:ascii="Arial" w:eastAsia="Times New Roman" w:hAnsi="Arial" w:cs="Arial"/>
          <w:b/>
          <w:bCs/>
          <w:i/>
          <w:iCs/>
          <w:color w:val="808080"/>
          <w:sz w:val="24"/>
          <w:szCs w:val="24"/>
        </w:rPr>
        <w:t>.</w:t>
      </w:r>
    </w:p>
    <w:p w:rsidR="00C24C27" w:rsidRDefault="00484EC8">
      <w:bookmarkStart w:id="0" w:name="_GoBack"/>
      <w:bookmarkEnd w:id="0"/>
    </w:p>
    <w:sectPr w:rsidR="00C24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B5518"/>
    <w:multiLevelType w:val="multilevel"/>
    <w:tmpl w:val="700A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C8"/>
    <w:rsid w:val="00484EC8"/>
    <w:rsid w:val="0080005B"/>
    <w:rsid w:val="00C2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BB253-CF76-49EA-8CA3-8776FA1C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4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E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84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4E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4EC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1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chestrator.uipath.com/" TargetMode="External"/><Relationship Id="rId5" Type="http://schemas.openxmlformats.org/officeDocument/2006/relationships/hyperlink" Target="https://platform.uipath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817</Characters>
  <Application>Microsoft Office Word</Application>
  <DocSecurity>0</DocSecurity>
  <Lines>6</Lines>
  <Paragraphs>1</Paragraphs>
  <ScaleCrop>false</ScaleCrop>
  <Company>Total System Services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Sapkal</dc:creator>
  <cp:keywords/>
  <dc:description/>
  <cp:lastModifiedBy>Pankaj Sapkal</cp:lastModifiedBy>
  <cp:revision>1</cp:revision>
  <dcterms:created xsi:type="dcterms:W3CDTF">2019-12-30T11:33:00Z</dcterms:created>
  <dcterms:modified xsi:type="dcterms:W3CDTF">2019-12-30T11:34:00Z</dcterms:modified>
</cp:coreProperties>
</file>