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04" w:rsidRPr="00643B04" w:rsidRDefault="00643B04" w:rsidP="00643B04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 w:rsidRPr="00643B04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Assets and credentials practice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Assets are pieces of information that the Robots can access from Orchestrator.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To create an asset, go to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Assets 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page and click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button. There are 4 types of assets with 2 corresponding Studio activities. The four types of assets are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Integer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,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String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,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Boolean, 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and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Credential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. You can configure their name and value(s).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For credentials, you can create the username and password values. This is the only time the password characters are visible. 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Retrieving Assets in Studio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Open Orchestrator and go to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Assets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section.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Press the Add button to create a new asset.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Fill in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Title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by typing a name, such as “Message”.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Press on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drop-down box and select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Text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. This is a String asset.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Press on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and type “Hello”, followed by your name.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Open Studio. Drag and drop a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Asset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activity on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Designer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panel.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Fill in the </w:t>
      </w:r>
      <w:proofErr w:type="spellStart"/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AssetName</w:t>
      </w:r>
      <w:proofErr w:type="spellEnd"/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by entering the value of your asset, namely “Message”.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Click on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and press Ctrl + K to create a new variable.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Type a suggestive name, such as “Text”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lastRenderedPageBreak/>
        <w:t>Click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Message Box 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activity. Enter the variable created during steps 8 and 9 in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field.</w:t>
      </w:r>
    </w:p>
    <w:p w:rsidR="00643B04" w:rsidRPr="00643B04" w:rsidRDefault="00643B04" w:rsidP="00643B04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Press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Run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Notice how the Asset value was retrieved from Orchestrator and used in Studio.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Go back to Orchestrator and modify the asset’s value. Notice the difference when you run the process in Studio again.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Experiment with various types and variables and see how they change.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Retrieving Credentials in Studio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credential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activity is used to retrieve data in a secure manner.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Navigate to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Assets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section in Orchestrator and click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 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button.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 Asset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page is displayed.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Fill in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Name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by entering a suggestive name.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Click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drop-down box and select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Credentials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Fill in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Username 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and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Password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fields by entering some values. They do not need to be real.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Open Studio.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Drag and drop a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Credential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activity on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Designer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panel.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Click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Username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and press Ctrl + K to create a new variable.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Type a suggestive name in the </w:t>
      </w:r>
      <w:proofErr w:type="spellStart"/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SetName</w:t>
      </w:r>
      <w:proofErr w:type="spellEnd"/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and press Enter.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Click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Password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and press Ctrl + K to create a new variable.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lastRenderedPageBreak/>
        <w:t>Type a suggestive name in the </w:t>
      </w:r>
      <w:proofErr w:type="spellStart"/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SetName</w:t>
      </w:r>
      <w:proofErr w:type="spellEnd"/>
      <w:r w:rsidRPr="00643B04">
        <w:rPr>
          <w:rFonts w:ascii="Arial" w:eastAsia="Times New Roman" w:hAnsi="Arial" w:cs="Arial"/>
          <w:color w:val="808080"/>
          <w:sz w:val="24"/>
          <w:szCs w:val="24"/>
        </w:rPr>
        <w:t> field and press Enter.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Drag a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Message Box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activity to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Designer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panel.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Click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Content 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field and enter the variable created during steps 8 and 9.</w:t>
      </w:r>
    </w:p>
    <w:p w:rsidR="00643B04" w:rsidRPr="00643B04" w:rsidRDefault="00643B04" w:rsidP="00643B04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>Press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Run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t xml:space="preserve">However, if you try to display the password, you will get an error - Type mismatch. That happens because the Password is stored as a </w:t>
      </w:r>
      <w:proofErr w:type="spellStart"/>
      <w:r w:rsidRPr="00643B04">
        <w:rPr>
          <w:rFonts w:ascii="Arial" w:eastAsia="Times New Roman" w:hAnsi="Arial" w:cs="Arial"/>
          <w:color w:val="808080"/>
          <w:sz w:val="24"/>
          <w:szCs w:val="24"/>
        </w:rPr>
        <w:t>SecureString</w:t>
      </w:r>
      <w:proofErr w:type="spellEnd"/>
      <w:r w:rsidRPr="00643B04">
        <w:rPr>
          <w:rFonts w:ascii="Arial" w:eastAsia="Times New Roman" w:hAnsi="Arial" w:cs="Arial"/>
          <w:color w:val="808080"/>
          <w:sz w:val="24"/>
          <w:szCs w:val="24"/>
        </w:rPr>
        <w:t xml:space="preserve"> type, a special .NET variable type that allows to secure data inside the program.</w:t>
      </w:r>
    </w:p>
    <w:p w:rsidR="00643B04" w:rsidRPr="00643B04" w:rsidRDefault="00643B04" w:rsidP="00643B04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43B04">
        <w:rPr>
          <w:rFonts w:ascii="Arial" w:eastAsia="Times New Roman" w:hAnsi="Arial" w:cs="Arial"/>
          <w:color w:val="808080"/>
          <w:sz w:val="24"/>
          <w:szCs w:val="24"/>
        </w:rPr>
        <w:br/>
        <w:t>To decrypt the text, you will need the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 Secure Text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> activity. This works similarly to a </w:t>
      </w:r>
      <w:r w:rsidRPr="00643B04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 Into</w:t>
      </w:r>
      <w:r w:rsidRPr="00643B04">
        <w:rPr>
          <w:rFonts w:ascii="Arial" w:eastAsia="Times New Roman" w:hAnsi="Arial" w:cs="Arial"/>
          <w:color w:val="808080"/>
          <w:sz w:val="24"/>
          <w:szCs w:val="24"/>
        </w:rPr>
        <w:t xml:space="preserve"> activity, but it takes a </w:t>
      </w:r>
      <w:proofErr w:type="spellStart"/>
      <w:r w:rsidRPr="00643B04">
        <w:rPr>
          <w:rFonts w:ascii="Arial" w:eastAsia="Times New Roman" w:hAnsi="Arial" w:cs="Arial"/>
          <w:color w:val="808080"/>
          <w:sz w:val="24"/>
          <w:szCs w:val="24"/>
        </w:rPr>
        <w:t>SecureString</w:t>
      </w:r>
      <w:proofErr w:type="spellEnd"/>
      <w:r w:rsidRPr="00643B04">
        <w:rPr>
          <w:rFonts w:ascii="Arial" w:eastAsia="Times New Roman" w:hAnsi="Arial" w:cs="Arial"/>
          <w:color w:val="808080"/>
          <w:sz w:val="24"/>
          <w:szCs w:val="24"/>
        </w:rPr>
        <w:t xml:space="preserve"> input and decrypts it only within the activity at hand. This is a great way to ensure the security of your data, by having a single point of contact for your credential storage.</w:t>
      </w:r>
    </w:p>
    <w:p w:rsidR="00C24C27" w:rsidRDefault="00643B04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363A3"/>
    <w:multiLevelType w:val="multilevel"/>
    <w:tmpl w:val="7D82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B0492"/>
    <w:multiLevelType w:val="multilevel"/>
    <w:tmpl w:val="233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04"/>
    <w:rsid w:val="00643B04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C4698-0D75-4387-99F8-1E4CAE37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2457</Characters>
  <Application>Microsoft Office Word</Application>
  <DocSecurity>0</DocSecurity>
  <Lines>20</Lines>
  <Paragraphs>5</Paragraphs>
  <ScaleCrop>false</ScaleCrop>
  <Company>Total System Services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2020-01-08T08:46:00Z</dcterms:created>
  <dcterms:modified xsi:type="dcterms:W3CDTF">2020-01-08T08:46:00Z</dcterms:modified>
</cp:coreProperties>
</file>