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3D" w:rsidRDefault="0003173D" w:rsidP="0003173D">
      <w:pPr>
        <w:jc w:val="center"/>
      </w:pPr>
      <w:r>
        <w:rPr>
          <w:b/>
          <w:u w:val="single"/>
        </w:rPr>
        <w:t>The Great Chess Program Installation/Configuration Instructions</w:t>
      </w:r>
    </w:p>
    <w:p w:rsidR="0003173D" w:rsidRDefault="0003173D" w:rsidP="0003173D"/>
    <w:p w:rsidR="0003173D" w:rsidRDefault="0003173D" w:rsidP="0003173D">
      <w:r>
        <w:t>On two separate computers, have both participants execute the following instructions:</w:t>
      </w:r>
    </w:p>
    <w:p w:rsidR="0003173D" w:rsidRDefault="0003173D" w:rsidP="0003173D">
      <w:r>
        <w:t>Go to Builds</w:t>
      </w:r>
    </w:p>
    <w:p w:rsidR="0003173D" w:rsidRDefault="0003173D" w:rsidP="0003173D">
      <w:r>
        <w:t>Open TheGreatChessGameRCv1.00.exe</w:t>
      </w:r>
    </w:p>
    <w:p w:rsidR="0003173D" w:rsidRDefault="0003173D" w:rsidP="0003173D">
      <w:r>
        <w:t>Click the play button</w:t>
      </w:r>
      <w:bookmarkStart w:id="0" w:name="_GoBack"/>
      <w:bookmarkEnd w:id="0"/>
    </w:p>
    <w:p w:rsidR="0003173D" w:rsidRDefault="0003173D" w:rsidP="0003173D">
      <w:r>
        <w:t>On the main menu screen type a name into the input field and press start game</w:t>
      </w:r>
    </w:p>
    <w:p w:rsidR="0003173D" w:rsidRPr="0003173D" w:rsidRDefault="0003173D" w:rsidP="0003173D"/>
    <w:sectPr w:rsidR="0003173D" w:rsidRPr="0003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3D"/>
    <w:rsid w:val="0003173D"/>
    <w:rsid w:val="0019667E"/>
    <w:rsid w:val="00B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</dc:creator>
  <cp:lastModifiedBy>Xavi</cp:lastModifiedBy>
  <cp:revision>1</cp:revision>
  <dcterms:created xsi:type="dcterms:W3CDTF">2015-03-11T03:05:00Z</dcterms:created>
  <dcterms:modified xsi:type="dcterms:W3CDTF">2015-03-11T03:12:00Z</dcterms:modified>
</cp:coreProperties>
</file>