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F478C6">
      <w:pPr>
        <w:spacing w:before="0" w:after="0"/>
      </w:pPr>
      <w:bookmarkStart w:id="0" w:name="_GoBack"/>
      <w:bookmarkEnd w:id="0"/>
    </w:p>
    <w:p w14:paraId="4D400A93">
      <w:pPr>
        <w:spacing w:before="0" w:after="120"/>
        <w:jc w:val="center"/>
      </w:pPr>
      <w:r>
        <w:rPr>
          <w:rFonts w:ascii="黑体" w:hAnsi="黑体" w:eastAsia="黑体"/>
          <w:b w:val="0"/>
          <w:sz w:val="44"/>
        </w:rPr>
        <w:t>《软件工程》</w:t>
      </w:r>
    </w:p>
    <w:p w14:paraId="6AF4BBF2">
      <w:pPr>
        <w:spacing w:before="0" w:after="480"/>
        <w:jc w:val="center"/>
      </w:pPr>
      <w:r>
        <w:rPr>
          <w:rFonts w:ascii="黑体" w:hAnsi="黑体" w:eastAsia="黑体"/>
          <w:b/>
          <w:sz w:val="52"/>
        </w:rPr>
        <w:t>课程设计报告</w:t>
      </w:r>
    </w:p>
    <w:p w14:paraId="796B1BE5">
      <w:pPr>
        <w:spacing w:before="0" w:after="0"/>
      </w:pPr>
    </w:p>
    <w:p w14:paraId="24D1A681">
      <w:pPr>
        <w:spacing w:before="0" w:after="0"/>
      </w:pPr>
    </w:p>
    <w:p w14:paraId="4B43E346">
      <w:pPr>
        <w:spacing w:before="0" w:after="120"/>
        <w:jc w:val="center"/>
      </w:pPr>
      <w:r>
        <w:rPr>
          <w:rFonts w:ascii="黑体" w:hAnsi="黑体" w:eastAsia="黑体"/>
          <w:b w:val="0"/>
          <w:sz w:val="32"/>
        </w:rPr>
        <w:t>题目：高等数学学习、测试系统</w:t>
      </w:r>
    </w:p>
    <w:p w14:paraId="2B7A2CC0">
      <w:pPr>
        <w:spacing w:before="0" w:after="600"/>
        <w:jc w:val="center"/>
      </w:pPr>
      <w:r>
        <w:rPr>
          <w:rFonts w:ascii="宋体" w:hAnsi="宋体" w:eastAsia="宋体"/>
          <w:b w:val="0"/>
          <w:sz w:val="32"/>
        </w:rPr>
        <w:t>实验名称： 实验6 项目测试</w:t>
      </w:r>
    </w:p>
    <w:p w14:paraId="7F4DABF1">
      <w:pPr>
        <w:spacing w:before="0" w:after="0"/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42432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D8BB52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32"/>
              </w:rPr>
              <w:t>负责人学号姓名</w:t>
            </w:r>
          </w:p>
        </w:tc>
        <w:tc>
          <w:tcPr>
            <w:tcW w:w="4320" w:type="dxa"/>
          </w:tcPr>
          <w:p w14:paraId="26172D7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32"/>
              </w:rPr>
              <w:t>（学号　姓名）</w:t>
            </w:r>
          </w:p>
        </w:tc>
      </w:tr>
      <w:tr w14:paraId="00560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3E0430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32"/>
              </w:rPr>
              <w:t>成员1学号姓名</w:t>
            </w:r>
          </w:p>
        </w:tc>
        <w:tc>
          <w:tcPr>
            <w:tcW w:w="4320" w:type="dxa"/>
          </w:tcPr>
          <w:p w14:paraId="3AFDAE5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32"/>
              </w:rPr>
              <w:t>（学号　姓名）</w:t>
            </w:r>
          </w:p>
        </w:tc>
      </w:tr>
      <w:tr w14:paraId="743AE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1404F3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32"/>
              </w:rPr>
              <w:t>成员2学号姓名</w:t>
            </w:r>
          </w:p>
        </w:tc>
        <w:tc>
          <w:tcPr>
            <w:tcW w:w="4320" w:type="dxa"/>
          </w:tcPr>
          <w:p w14:paraId="3CDABAB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32"/>
              </w:rPr>
              <w:t>（学号　姓名）</w:t>
            </w:r>
          </w:p>
        </w:tc>
      </w:tr>
      <w:tr w14:paraId="3D4D5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CB1A90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32"/>
              </w:rPr>
              <w:t>班　　　级</w:t>
            </w:r>
          </w:p>
        </w:tc>
        <w:tc>
          <w:tcPr>
            <w:tcW w:w="4320" w:type="dxa"/>
          </w:tcPr>
          <w:p w14:paraId="14FAD71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32"/>
              </w:rPr>
              <w:t>（班级）</w:t>
            </w:r>
          </w:p>
        </w:tc>
      </w:tr>
    </w:tbl>
    <w:p w14:paraId="2D921DF7">
      <w:r>
        <w:br w:type="page"/>
      </w:r>
    </w:p>
    <w:p w14:paraId="1EEC1082">
      <w:pPr>
        <w:spacing w:before="0" w:after="360"/>
        <w:jc w:val="center"/>
      </w:pPr>
      <w:r>
        <w:rPr>
          <w:rFonts w:ascii="黑体" w:hAnsi="黑体" w:eastAsia="黑体"/>
          <w:b w:val="0"/>
          <w:sz w:val="32"/>
        </w:rPr>
        <w:t>高等数学学习、测试系统 测试报告</w:t>
      </w:r>
    </w:p>
    <w:p w14:paraId="4A3C462D"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1 测试概述</w:t>
      </w:r>
    </w:p>
    <w:p w14:paraId="2DF53CAD">
      <w:pPr>
        <w:spacing w:before="160" w:after="160"/>
      </w:pPr>
      <w:r>
        <w:rPr>
          <w:rFonts w:ascii="黑体" w:hAnsi="黑体" w:eastAsia="黑体"/>
          <w:b w:val="0"/>
          <w:sz w:val="24"/>
        </w:rPr>
        <w:t>1.1 测试目的</w:t>
      </w:r>
    </w:p>
    <w:p w14:paraId="1AF59162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对“高等数学学习、测试系统”进行功能测试与单元测试，验证系统各项功能是否正确实现、是否满足需求规格，发现并修复系统缺陷，评估系统的正确性、可靠性与易用性。</w:t>
      </w:r>
    </w:p>
    <w:p w14:paraId="7C6D1262">
      <w:pPr>
        <w:spacing w:before="160" w:after="160"/>
      </w:pPr>
      <w:r>
        <w:rPr>
          <w:rFonts w:ascii="黑体" w:hAnsi="黑体" w:eastAsia="黑体"/>
          <w:b w:val="0"/>
          <w:sz w:val="24"/>
        </w:rPr>
        <w:t>1.2 测试范围</w:t>
      </w:r>
    </w:p>
    <w:p w14:paraId="53BFE81E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测试范围包括：用户注册与登录、访问权限控制、课程学习、随堂练习抽题与判分、综合测试自动组卷与判分、题库增删改查、成绩查询与统计分析，以及判分模块的算法正确性。</w:t>
      </w:r>
    </w:p>
    <w:p w14:paraId="01F5E8F2">
      <w:pPr>
        <w:spacing w:before="160" w:after="160"/>
      </w:pPr>
      <w:r>
        <w:rPr>
          <w:rFonts w:ascii="黑体" w:hAnsi="黑体" w:eastAsia="黑体"/>
          <w:b w:val="0"/>
          <w:sz w:val="24"/>
        </w:rPr>
        <w:t>1.3 测试环境</w:t>
      </w:r>
    </w:p>
    <w:p w14:paraId="1688AF77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操作系统：Linux；运行环境：Python 3.10.12、Flask 3.1.3、SQLite 3；测试框架：pytest 9.1.1；浏览器：Chromium（界面验证使用）。</w:t>
      </w:r>
    </w:p>
    <w:p w14:paraId="65DF0DCC">
      <w:pPr>
        <w:spacing w:before="160" w:after="160"/>
      </w:pPr>
      <w:r>
        <w:rPr>
          <w:rFonts w:ascii="黑体" w:hAnsi="黑体" w:eastAsia="黑体"/>
          <w:b w:val="0"/>
          <w:sz w:val="24"/>
        </w:rPr>
        <w:t>1.4 测试方法</w:t>
      </w:r>
    </w:p>
    <w:p w14:paraId="59B8F6D3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（1）黑盒测试：不关心内部实现，依据功能需求设计测试用例，通过 HTTP 请求与页面操作验证功能的输入输出，覆盖正常输入、边界输入与异常输入。</w:t>
      </w:r>
    </w:p>
    <w:p w14:paraId="2EFBBFD1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（2）白盒测试：针对判分模块 grading.py 的答案规范化与判分函数设计语句/分支覆盖用例，验证四种题型在各种书写形式下的判分结果。</w:t>
      </w:r>
    </w:p>
    <w:p w14:paraId="5EDBD475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（3）自动化测试：使用 pytest 结合 Flask 测试客户端编写测试脚本，可重复执行，保证回归测试的效率。</w:t>
      </w:r>
    </w:p>
    <w:p w14:paraId="3A07BF82"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2 测试用例设计</w:t>
      </w:r>
    </w:p>
    <w:p w14:paraId="5E802C8A">
      <w:pPr>
        <w:spacing w:before="160" w:after="160"/>
      </w:pPr>
      <w:r>
        <w:rPr>
          <w:rFonts w:ascii="黑体" w:hAnsi="黑体" w:eastAsia="黑体"/>
          <w:b w:val="0"/>
          <w:sz w:val="24"/>
        </w:rPr>
        <w:t>2.1 黑盒测试用例（功能测试）</w:t>
      </w:r>
    </w:p>
    <w:p w14:paraId="531F4484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功能性测试用例及其执行结果如下表所示：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5"/>
        <w:gridCol w:w="1405"/>
        <w:gridCol w:w="1836"/>
        <w:gridCol w:w="1408"/>
        <w:gridCol w:w="1401"/>
        <w:gridCol w:w="1401"/>
      </w:tblGrid>
      <w:tr w14:paraId="51ECB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25E93F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w="1440" w:type="dxa"/>
          </w:tcPr>
          <w:p w14:paraId="3BE0E6C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测试项</w:t>
            </w:r>
          </w:p>
        </w:tc>
        <w:tc>
          <w:tcPr>
            <w:tcW w:w="1440" w:type="dxa"/>
          </w:tcPr>
          <w:p w14:paraId="2DD86F1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输入/操作</w:t>
            </w:r>
          </w:p>
        </w:tc>
        <w:tc>
          <w:tcPr>
            <w:tcW w:w="1440" w:type="dxa"/>
          </w:tcPr>
          <w:p w14:paraId="4AE6AE1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预期结果</w:t>
            </w:r>
          </w:p>
        </w:tc>
        <w:tc>
          <w:tcPr>
            <w:tcW w:w="1440" w:type="dxa"/>
          </w:tcPr>
          <w:p w14:paraId="50643DC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实际结果</w:t>
            </w:r>
          </w:p>
        </w:tc>
        <w:tc>
          <w:tcPr>
            <w:tcW w:w="1440" w:type="dxa"/>
          </w:tcPr>
          <w:p w14:paraId="39A12DD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结论</w:t>
            </w:r>
          </w:p>
        </w:tc>
      </w:tr>
      <w:tr w14:paraId="2879C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CEDC1F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TC-01</w:t>
            </w:r>
          </w:p>
        </w:tc>
        <w:tc>
          <w:tcPr>
            <w:tcW w:w="1440" w:type="dxa"/>
          </w:tcPr>
          <w:p w14:paraId="298D9A8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用户注册(合法)</w:t>
            </w:r>
          </w:p>
        </w:tc>
        <w:tc>
          <w:tcPr>
            <w:tcW w:w="1440" w:type="dxa"/>
          </w:tcPr>
          <w:p w14:paraId="1C00723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用户名 newuser01、密码 abc123456</w:t>
            </w:r>
          </w:p>
        </w:tc>
        <w:tc>
          <w:tcPr>
            <w:tcW w:w="1440" w:type="dxa"/>
          </w:tcPr>
          <w:p w14:paraId="1B14BC2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注册成功并跳转登录页</w:t>
            </w:r>
          </w:p>
        </w:tc>
        <w:tc>
          <w:tcPr>
            <w:tcW w:w="1440" w:type="dxa"/>
          </w:tcPr>
          <w:p w14:paraId="22D1F4B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3BBC231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0B9C97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D924B3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TC-02</w:t>
            </w:r>
          </w:p>
        </w:tc>
        <w:tc>
          <w:tcPr>
            <w:tcW w:w="1440" w:type="dxa"/>
          </w:tcPr>
          <w:p w14:paraId="529AB98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用户注册(用户名非法)</w:t>
            </w:r>
          </w:p>
        </w:tc>
        <w:tc>
          <w:tcPr>
            <w:tcW w:w="1440" w:type="dxa"/>
          </w:tcPr>
          <w:p w14:paraId="3F12B8E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用户名 ab（不足3位）</w:t>
            </w:r>
          </w:p>
        </w:tc>
        <w:tc>
          <w:tcPr>
            <w:tcW w:w="1440" w:type="dxa"/>
          </w:tcPr>
          <w:p w14:paraId="6527FCE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提示用户名格式错误</w:t>
            </w:r>
          </w:p>
        </w:tc>
        <w:tc>
          <w:tcPr>
            <w:tcW w:w="1440" w:type="dxa"/>
          </w:tcPr>
          <w:p w14:paraId="5F8D217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7DFC0B2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48BFC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5363FD9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TC-03</w:t>
            </w:r>
          </w:p>
        </w:tc>
        <w:tc>
          <w:tcPr>
            <w:tcW w:w="1440" w:type="dxa"/>
          </w:tcPr>
          <w:p w14:paraId="7C5F6F3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用户注册(重名)</w:t>
            </w:r>
          </w:p>
        </w:tc>
        <w:tc>
          <w:tcPr>
            <w:tcW w:w="1440" w:type="dxa"/>
          </w:tcPr>
          <w:p w14:paraId="0870ABD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注册已存在的用户名 newuser01</w:t>
            </w:r>
          </w:p>
        </w:tc>
        <w:tc>
          <w:tcPr>
            <w:tcW w:w="1440" w:type="dxa"/>
          </w:tcPr>
          <w:p w14:paraId="2ADEE8A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提示“该用户名已存在”</w:t>
            </w:r>
          </w:p>
        </w:tc>
        <w:tc>
          <w:tcPr>
            <w:tcW w:w="1440" w:type="dxa"/>
          </w:tcPr>
          <w:p w14:paraId="20554C9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1130B32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0BE5D7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0678D1E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TC-04</w:t>
            </w:r>
          </w:p>
        </w:tc>
        <w:tc>
          <w:tcPr>
            <w:tcW w:w="1440" w:type="dxa"/>
          </w:tcPr>
          <w:p w14:paraId="0824F2B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用户注册(密码过短)</w:t>
            </w:r>
          </w:p>
        </w:tc>
        <w:tc>
          <w:tcPr>
            <w:tcW w:w="1440" w:type="dxa"/>
          </w:tcPr>
          <w:p w14:paraId="67E6D1E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密码 123</w:t>
            </w:r>
          </w:p>
        </w:tc>
        <w:tc>
          <w:tcPr>
            <w:tcW w:w="1440" w:type="dxa"/>
          </w:tcPr>
          <w:p w14:paraId="7DFD66D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提示密码长度不能少于6位</w:t>
            </w:r>
          </w:p>
        </w:tc>
        <w:tc>
          <w:tcPr>
            <w:tcW w:w="1440" w:type="dxa"/>
          </w:tcPr>
          <w:p w14:paraId="1EAF6E5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067FBF5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60E08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520082B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TC-05</w:t>
            </w:r>
          </w:p>
        </w:tc>
        <w:tc>
          <w:tcPr>
            <w:tcW w:w="1440" w:type="dxa"/>
          </w:tcPr>
          <w:p w14:paraId="412D398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用户登录(正确)</w:t>
            </w:r>
          </w:p>
        </w:tc>
        <w:tc>
          <w:tcPr>
            <w:tcW w:w="1440" w:type="dxa"/>
          </w:tcPr>
          <w:p w14:paraId="60D76AA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student / student123</w:t>
            </w:r>
          </w:p>
        </w:tc>
        <w:tc>
          <w:tcPr>
            <w:tcW w:w="1440" w:type="dxa"/>
          </w:tcPr>
          <w:p w14:paraId="4C8C4A8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登录成功，进入首页</w:t>
            </w:r>
          </w:p>
        </w:tc>
        <w:tc>
          <w:tcPr>
            <w:tcW w:w="1440" w:type="dxa"/>
          </w:tcPr>
          <w:p w14:paraId="11E48D9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5BCD40A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5CD74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6753FC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TC-06</w:t>
            </w:r>
          </w:p>
        </w:tc>
        <w:tc>
          <w:tcPr>
            <w:tcW w:w="1440" w:type="dxa"/>
          </w:tcPr>
          <w:p w14:paraId="2D0640C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用户登录(密码错误)</w:t>
            </w:r>
          </w:p>
        </w:tc>
        <w:tc>
          <w:tcPr>
            <w:tcW w:w="1440" w:type="dxa"/>
          </w:tcPr>
          <w:p w14:paraId="48B1198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student / wrong</w:t>
            </w:r>
          </w:p>
        </w:tc>
        <w:tc>
          <w:tcPr>
            <w:tcW w:w="1440" w:type="dxa"/>
          </w:tcPr>
          <w:p w14:paraId="43A20E0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提示“用户名或密码错误”</w:t>
            </w:r>
          </w:p>
        </w:tc>
        <w:tc>
          <w:tcPr>
            <w:tcW w:w="1440" w:type="dxa"/>
          </w:tcPr>
          <w:p w14:paraId="5B7038B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07C4682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1FD4E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DE0979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TC-07</w:t>
            </w:r>
          </w:p>
        </w:tc>
        <w:tc>
          <w:tcPr>
            <w:tcW w:w="1440" w:type="dxa"/>
          </w:tcPr>
          <w:p w14:paraId="24A9312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访问控制(未登录)</w:t>
            </w:r>
          </w:p>
        </w:tc>
        <w:tc>
          <w:tcPr>
            <w:tcW w:w="1440" w:type="dxa"/>
          </w:tcPr>
          <w:p w14:paraId="385BAC9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未登录直接访问首页 /</w:t>
            </w:r>
          </w:p>
        </w:tc>
        <w:tc>
          <w:tcPr>
            <w:tcW w:w="1440" w:type="dxa"/>
          </w:tcPr>
          <w:p w14:paraId="40B2638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重定向到登录页</w:t>
            </w:r>
          </w:p>
        </w:tc>
        <w:tc>
          <w:tcPr>
            <w:tcW w:w="1440" w:type="dxa"/>
          </w:tcPr>
          <w:p w14:paraId="7D5CCC1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585A359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13DF2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5FCC615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TC-08</w:t>
            </w:r>
          </w:p>
        </w:tc>
        <w:tc>
          <w:tcPr>
            <w:tcW w:w="1440" w:type="dxa"/>
          </w:tcPr>
          <w:p w14:paraId="4B16966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访问控制(越权)</w:t>
            </w:r>
          </w:p>
        </w:tc>
        <w:tc>
          <w:tcPr>
            <w:tcW w:w="1440" w:type="dxa"/>
          </w:tcPr>
          <w:p w14:paraId="6851789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学生访问 /questions</w:t>
            </w:r>
          </w:p>
        </w:tc>
        <w:tc>
          <w:tcPr>
            <w:tcW w:w="1440" w:type="dxa"/>
          </w:tcPr>
          <w:p w14:paraId="408991D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返回 403 无权限</w:t>
            </w:r>
          </w:p>
        </w:tc>
        <w:tc>
          <w:tcPr>
            <w:tcW w:w="1440" w:type="dxa"/>
          </w:tcPr>
          <w:p w14:paraId="7BB48FC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1C45F7C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78C7F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D685D5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TC-09</w:t>
            </w:r>
          </w:p>
        </w:tc>
        <w:tc>
          <w:tcPr>
            <w:tcW w:w="1440" w:type="dxa"/>
          </w:tcPr>
          <w:p w14:paraId="0066B68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访问控制(越权)</w:t>
            </w:r>
          </w:p>
        </w:tc>
        <w:tc>
          <w:tcPr>
            <w:tcW w:w="1440" w:type="dxa"/>
          </w:tcPr>
          <w:p w14:paraId="1FB0BEC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教师访问 /users</w:t>
            </w:r>
          </w:p>
        </w:tc>
        <w:tc>
          <w:tcPr>
            <w:tcW w:w="1440" w:type="dxa"/>
          </w:tcPr>
          <w:p w14:paraId="68D616C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返回 403 无权限</w:t>
            </w:r>
          </w:p>
        </w:tc>
        <w:tc>
          <w:tcPr>
            <w:tcW w:w="1440" w:type="dxa"/>
          </w:tcPr>
          <w:p w14:paraId="087466D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3189691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62992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6AD526A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TC-10</w:t>
            </w:r>
          </w:p>
        </w:tc>
        <w:tc>
          <w:tcPr>
            <w:tcW w:w="1440" w:type="dxa"/>
          </w:tcPr>
          <w:p w14:paraId="0E7B6C8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访问控制(管理员)</w:t>
            </w:r>
          </w:p>
        </w:tc>
        <w:tc>
          <w:tcPr>
            <w:tcW w:w="1440" w:type="dxa"/>
          </w:tcPr>
          <w:p w14:paraId="21EB982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管理员访问 /users</w:t>
            </w:r>
          </w:p>
        </w:tc>
        <w:tc>
          <w:tcPr>
            <w:tcW w:w="1440" w:type="dxa"/>
          </w:tcPr>
          <w:p w14:paraId="76200BF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显示用户列表</w:t>
            </w:r>
          </w:p>
        </w:tc>
        <w:tc>
          <w:tcPr>
            <w:tcW w:w="1440" w:type="dxa"/>
          </w:tcPr>
          <w:p w14:paraId="2908472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3F581D6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12C35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3AD200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TC-11</w:t>
            </w:r>
          </w:p>
        </w:tc>
        <w:tc>
          <w:tcPr>
            <w:tcW w:w="1440" w:type="dxa"/>
          </w:tcPr>
          <w:p w14:paraId="06B955D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课程学习</w:t>
            </w:r>
          </w:p>
        </w:tc>
        <w:tc>
          <w:tcPr>
            <w:tcW w:w="1440" w:type="dxa"/>
          </w:tcPr>
          <w:p w14:paraId="3BEEE83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打开课节 /learning/lesson/1</w:t>
            </w:r>
          </w:p>
        </w:tc>
        <w:tc>
          <w:tcPr>
            <w:tcW w:w="1440" w:type="dxa"/>
          </w:tcPr>
          <w:p w14:paraId="03741EC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显示内容并写入学习记录</w:t>
            </w:r>
          </w:p>
        </w:tc>
        <w:tc>
          <w:tcPr>
            <w:tcW w:w="1440" w:type="dxa"/>
          </w:tcPr>
          <w:p w14:paraId="1D2864E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1379E84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3101F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DFB30E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TC-12</w:t>
            </w:r>
          </w:p>
        </w:tc>
        <w:tc>
          <w:tcPr>
            <w:tcW w:w="1440" w:type="dxa"/>
          </w:tcPr>
          <w:p w14:paraId="5D08AE9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随堂练习(抽题)</w:t>
            </w:r>
          </w:p>
        </w:tc>
        <w:tc>
          <w:tcPr>
            <w:tcW w:w="1440" w:type="dxa"/>
          </w:tcPr>
          <w:p w14:paraId="76FD912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章节=函数与极限，题量=5</w:t>
            </w:r>
          </w:p>
        </w:tc>
        <w:tc>
          <w:tcPr>
            <w:tcW w:w="1440" w:type="dxa"/>
          </w:tcPr>
          <w:p w14:paraId="0A59CC6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随机抽取5道题目</w:t>
            </w:r>
          </w:p>
        </w:tc>
        <w:tc>
          <w:tcPr>
            <w:tcW w:w="1440" w:type="dxa"/>
          </w:tcPr>
          <w:p w14:paraId="0F1200E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5582B77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47977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9F8881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TC-13</w:t>
            </w:r>
          </w:p>
        </w:tc>
        <w:tc>
          <w:tcPr>
            <w:tcW w:w="1440" w:type="dxa"/>
          </w:tcPr>
          <w:p w14:paraId="0A24781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随堂练习(全对)</w:t>
            </w:r>
          </w:p>
        </w:tc>
        <w:tc>
          <w:tcPr>
            <w:tcW w:w="1440" w:type="dxa"/>
          </w:tcPr>
          <w:p w14:paraId="425F86B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按标准答案作答3题</w:t>
            </w:r>
          </w:p>
        </w:tc>
        <w:tc>
          <w:tcPr>
            <w:tcW w:w="1440" w:type="dxa"/>
          </w:tcPr>
          <w:p w14:paraId="6285635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答对3题，正确率100%</w:t>
            </w:r>
          </w:p>
        </w:tc>
        <w:tc>
          <w:tcPr>
            <w:tcW w:w="1440" w:type="dxa"/>
          </w:tcPr>
          <w:p w14:paraId="4F5A154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7EEC36C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3A27E9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50D662D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TC-14</w:t>
            </w:r>
          </w:p>
        </w:tc>
        <w:tc>
          <w:tcPr>
            <w:tcW w:w="1440" w:type="dxa"/>
          </w:tcPr>
          <w:p w14:paraId="53ACAF4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随堂练习(全错)</w:t>
            </w:r>
          </w:p>
        </w:tc>
        <w:tc>
          <w:tcPr>
            <w:tcW w:w="1440" w:type="dxa"/>
          </w:tcPr>
          <w:p w14:paraId="7EC4FFC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全部填写错误答案</w:t>
            </w:r>
          </w:p>
        </w:tc>
        <w:tc>
          <w:tcPr>
            <w:tcW w:w="1440" w:type="dxa"/>
          </w:tcPr>
          <w:p w14:paraId="5D343F3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正确率0%</w:t>
            </w:r>
          </w:p>
        </w:tc>
        <w:tc>
          <w:tcPr>
            <w:tcW w:w="1440" w:type="dxa"/>
          </w:tcPr>
          <w:p w14:paraId="207C5B9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38B97B0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122F9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C34D41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TC-15</w:t>
            </w:r>
          </w:p>
        </w:tc>
        <w:tc>
          <w:tcPr>
            <w:tcW w:w="1440" w:type="dxa"/>
          </w:tcPr>
          <w:p w14:paraId="39A9FEC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综合测试(组卷)</w:t>
            </w:r>
          </w:p>
        </w:tc>
        <w:tc>
          <w:tcPr>
            <w:tcW w:w="1440" w:type="dxa"/>
          </w:tcPr>
          <w:p w14:paraId="46540AB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单选2/多选1/判断1/填空1</w:t>
            </w:r>
          </w:p>
        </w:tc>
        <w:tc>
          <w:tcPr>
            <w:tcW w:w="1440" w:type="dxa"/>
          </w:tcPr>
          <w:p w14:paraId="2740463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生成含5题的试卷</w:t>
            </w:r>
          </w:p>
        </w:tc>
        <w:tc>
          <w:tcPr>
            <w:tcW w:w="1440" w:type="dxa"/>
          </w:tcPr>
          <w:p w14:paraId="5A5A06A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6191737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71E7A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0B3C3A8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TC-16</w:t>
            </w:r>
          </w:p>
        </w:tc>
        <w:tc>
          <w:tcPr>
            <w:tcW w:w="1440" w:type="dxa"/>
          </w:tcPr>
          <w:p w14:paraId="1CC3CAE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综合测试(筛选)</w:t>
            </w:r>
          </w:p>
        </w:tc>
        <w:tc>
          <w:tcPr>
            <w:tcW w:w="1440" w:type="dxa"/>
          </w:tcPr>
          <w:p w14:paraId="12D8722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章节=导数与微分，难度=易</w:t>
            </w:r>
          </w:p>
        </w:tc>
        <w:tc>
          <w:tcPr>
            <w:tcW w:w="1440" w:type="dxa"/>
          </w:tcPr>
          <w:p w14:paraId="2649715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抽出的题目均属该章且难度为易</w:t>
            </w:r>
          </w:p>
        </w:tc>
        <w:tc>
          <w:tcPr>
            <w:tcW w:w="1440" w:type="dxa"/>
          </w:tcPr>
          <w:p w14:paraId="1A547AF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0F9D137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07EA4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0F80FC6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TC-17</w:t>
            </w:r>
          </w:p>
        </w:tc>
        <w:tc>
          <w:tcPr>
            <w:tcW w:w="1440" w:type="dxa"/>
          </w:tcPr>
          <w:p w14:paraId="156B705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综合测试(判分)</w:t>
            </w:r>
          </w:p>
        </w:tc>
        <w:tc>
          <w:tcPr>
            <w:tcW w:w="1440" w:type="dxa"/>
          </w:tcPr>
          <w:p w14:paraId="682B982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全部按标准答案作答</w:t>
            </w:r>
          </w:p>
        </w:tc>
        <w:tc>
          <w:tcPr>
            <w:tcW w:w="1440" w:type="dxa"/>
          </w:tcPr>
          <w:p w14:paraId="7D8DDBD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得分等于试卷总分，状态置为已提交</w:t>
            </w:r>
          </w:p>
        </w:tc>
        <w:tc>
          <w:tcPr>
            <w:tcW w:w="1440" w:type="dxa"/>
          </w:tcPr>
          <w:p w14:paraId="13862D3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1D87896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52DA4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01C8FB9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TC-18</w:t>
            </w:r>
          </w:p>
        </w:tc>
        <w:tc>
          <w:tcPr>
            <w:tcW w:w="1440" w:type="dxa"/>
          </w:tcPr>
          <w:p w14:paraId="293F60E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题库管理(新增)</w:t>
            </w:r>
          </w:p>
        </w:tc>
        <w:tc>
          <w:tcPr>
            <w:tcW w:w="1440" w:type="dxa"/>
          </w:tcPr>
          <w:p w14:paraId="6AD0359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填写完整题目信息并保存</w:t>
            </w:r>
          </w:p>
        </w:tc>
        <w:tc>
          <w:tcPr>
            <w:tcW w:w="1440" w:type="dxa"/>
          </w:tcPr>
          <w:p w14:paraId="7437FFA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新增成功，可查询到该题</w:t>
            </w:r>
          </w:p>
        </w:tc>
        <w:tc>
          <w:tcPr>
            <w:tcW w:w="1440" w:type="dxa"/>
          </w:tcPr>
          <w:p w14:paraId="6530E9D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6C61335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31BAF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36AC74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TC-19</w:t>
            </w:r>
          </w:p>
        </w:tc>
        <w:tc>
          <w:tcPr>
            <w:tcW w:w="1440" w:type="dxa"/>
          </w:tcPr>
          <w:p w14:paraId="699E0FF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题库管理(编辑)</w:t>
            </w:r>
          </w:p>
        </w:tc>
        <w:tc>
          <w:tcPr>
            <w:tcW w:w="1440" w:type="dxa"/>
          </w:tcPr>
          <w:p w14:paraId="4B22491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修改题目难度与题干</w:t>
            </w:r>
          </w:p>
        </w:tc>
        <w:tc>
          <w:tcPr>
            <w:tcW w:w="1440" w:type="dxa"/>
          </w:tcPr>
          <w:p w14:paraId="2260938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修改成功，数据被更新</w:t>
            </w:r>
          </w:p>
        </w:tc>
        <w:tc>
          <w:tcPr>
            <w:tcW w:w="1440" w:type="dxa"/>
          </w:tcPr>
          <w:p w14:paraId="6D11DA6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10E9B79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26325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DC2028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TC-20</w:t>
            </w:r>
          </w:p>
        </w:tc>
        <w:tc>
          <w:tcPr>
            <w:tcW w:w="1440" w:type="dxa"/>
          </w:tcPr>
          <w:p w14:paraId="1108D5B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题库管理(删除)</w:t>
            </w:r>
          </w:p>
        </w:tc>
        <w:tc>
          <w:tcPr>
            <w:tcW w:w="1440" w:type="dxa"/>
          </w:tcPr>
          <w:p w14:paraId="2C125A9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删除指定题目</w:t>
            </w:r>
          </w:p>
        </w:tc>
        <w:tc>
          <w:tcPr>
            <w:tcW w:w="1440" w:type="dxa"/>
          </w:tcPr>
          <w:p w14:paraId="01AB5AB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删除成功，查询结果为空</w:t>
            </w:r>
          </w:p>
        </w:tc>
        <w:tc>
          <w:tcPr>
            <w:tcW w:w="1440" w:type="dxa"/>
          </w:tcPr>
          <w:p w14:paraId="52C76F6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3BDBA6C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679D6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2C5A10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TC-21</w:t>
            </w:r>
          </w:p>
        </w:tc>
        <w:tc>
          <w:tcPr>
            <w:tcW w:w="1440" w:type="dxa"/>
          </w:tcPr>
          <w:p w14:paraId="56F4D73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成绩查询</w:t>
            </w:r>
          </w:p>
        </w:tc>
        <w:tc>
          <w:tcPr>
            <w:tcW w:w="1440" w:type="dxa"/>
          </w:tcPr>
          <w:p w14:paraId="18780C6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学生打开成绩页</w:t>
            </w:r>
          </w:p>
        </w:tc>
        <w:tc>
          <w:tcPr>
            <w:tcW w:w="1440" w:type="dxa"/>
          </w:tcPr>
          <w:p w14:paraId="3065628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仅显示本人成绩记录</w:t>
            </w:r>
          </w:p>
        </w:tc>
        <w:tc>
          <w:tcPr>
            <w:tcW w:w="1440" w:type="dxa"/>
          </w:tcPr>
          <w:p w14:paraId="65EBDAE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0CEE7E4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7C137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22F65C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TC-22</w:t>
            </w:r>
          </w:p>
        </w:tc>
        <w:tc>
          <w:tcPr>
            <w:tcW w:w="1440" w:type="dxa"/>
          </w:tcPr>
          <w:p w14:paraId="45E6D95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统计分析</w:t>
            </w:r>
          </w:p>
        </w:tc>
        <w:tc>
          <w:tcPr>
            <w:tcW w:w="1440" w:type="dxa"/>
          </w:tcPr>
          <w:p w14:paraId="10DB02E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教师打开统计页</w:t>
            </w:r>
          </w:p>
        </w:tc>
        <w:tc>
          <w:tcPr>
            <w:tcW w:w="1440" w:type="dxa"/>
          </w:tcPr>
          <w:p w14:paraId="779315B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显示总体情况、成绩分布与章节正确率</w:t>
            </w:r>
          </w:p>
        </w:tc>
        <w:tc>
          <w:tcPr>
            <w:tcW w:w="1440" w:type="dxa"/>
          </w:tcPr>
          <w:p w14:paraId="1E4AB56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与预期一致</w:t>
            </w:r>
          </w:p>
        </w:tc>
        <w:tc>
          <w:tcPr>
            <w:tcW w:w="1440" w:type="dxa"/>
          </w:tcPr>
          <w:p w14:paraId="130A988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 w14:paraId="0759E5DD">
      <w:pPr>
        <w:spacing w:before="0" w:after="0"/>
      </w:pPr>
    </w:p>
    <w:p w14:paraId="5F54B461">
      <w:pPr>
        <w:spacing w:before="160" w:after="160"/>
      </w:pPr>
      <w:r>
        <w:rPr>
          <w:rFonts w:ascii="黑体" w:hAnsi="黑体" w:eastAsia="黑体"/>
          <w:b w:val="0"/>
          <w:sz w:val="24"/>
        </w:rPr>
        <w:t>2.2 白盒测试用例（判分模块单元测试）</w:t>
      </w:r>
    </w:p>
    <w:p w14:paraId="46A804C0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针对判分模块 grading.py 的 normalize_answer 与 grade_question 函数设计的白盒测试用例：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4"/>
        <w:gridCol w:w="2376"/>
        <w:gridCol w:w="1337"/>
        <w:gridCol w:w="1305"/>
        <w:gridCol w:w="1305"/>
        <w:gridCol w:w="1259"/>
      </w:tblGrid>
      <w:tr w14:paraId="44D1F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55A12B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w="1440" w:type="dxa"/>
          </w:tcPr>
          <w:p w14:paraId="4AE2B4B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被测函数</w:t>
            </w:r>
          </w:p>
        </w:tc>
        <w:tc>
          <w:tcPr>
            <w:tcW w:w="1440" w:type="dxa"/>
          </w:tcPr>
          <w:p w14:paraId="300E481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输入</w:t>
            </w:r>
          </w:p>
        </w:tc>
        <w:tc>
          <w:tcPr>
            <w:tcW w:w="1440" w:type="dxa"/>
          </w:tcPr>
          <w:p w14:paraId="7CF48CA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预期输出</w:t>
            </w:r>
          </w:p>
        </w:tc>
        <w:tc>
          <w:tcPr>
            <w:tcW w:w="1440" w:type="dxa"/>
          </w:tcPr>
          <w:p w14:paraId="7CF67B5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实际输出</w:t>
            </w:r>
          </w:p>
        </w:tc>
        <w:tc>
          <w:tcPr>
            <w:tcW w:w="1440" w:type="dxa"/>
          </w:tcPr>
          <w:p w14:paraId="0C75CE0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结论</w:t>
            </w:r>
          </w:p>
        </w:tc>
      </w:tr>
      <w:tr w14:paraId="42252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C99139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WB-01</w:t>
            </w:r>
          </w:p>
        </w:tc>
        <w:tc>
          <w:tcPr>
            <w:tcW w:w="1440" w:type="dxa"/>
          </w:tcPr>
          <w:p w14:paraId="4C7B685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normalize_answer(single)</w:t>
            </w:r>
          </w:p>
        </w:tc>
        <w:tc>
          <w:tcPr>
            <w:tcW w:w="1440" w:type="dxa"/>
          </w:tcPr>
          <w:p w14:paraId="2A35353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b</w:t>
            </w:r>
          </w:p>
        </w:tc>
        <w:tc>
          <w:tcPr>
            <w:tcW w:w="1440" w:type="dxa"/>
          </w:tcPr>
          <w:p w14:paraId="6C1179C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B</w:t>
            </w:r>
          </w:p>
        </w:tc>
        <w:tc>
          <w:tcPr>
            <w:tcW w:w="1440" w:type="dxa"/>
          </w:tcPr>
          <w:p w14:paraId="2F49345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B</w:t>
            </w:r>
          </w:p>
        </w:tc>
        <w:tc>
          <w:tcPr>
            <w:tcW w:w="1440" w:type="dxa"/>
          </w:tcPr>
          <w:p w14:paraId="74BB920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2BEDC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BB8E5D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WB-02</w:t>
            </w:r>
          </w:p>
        </w:tc>
        <w:tc>
          <w:tcPr>
            <w:tcW w:w="1440" w:type="dxa"/>
          </w:tcPr>
          <w:p w14:paraId="5BAA1CD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normalize_answer(multi)</w:t>
            </w:r>
          </w:p>
        </w:tc>
        <w:tc>
          <w:tcPr>
            <w:tcW w:w="1440" w:type="dxa"/>
          </w:tcPr>
          <w:p w14:paraId="2522178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b,a</w:t>
            </w:r>
          </w:p>
        </w:tc>
        <w:tc>
          <w:tcPr>
            <w:tcW w:w="1440" w:type="dxa"/>
          </w:tcPr>
          <w:p w14:paraId="0BE35E5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A,B</w:t>
            </w:r>
          </w:p>
        </w:tc>
        <w:tc>
          <w:tcPr>
            <w:tcW w:w="1440" w:type="dxa"/>
          </w:tcPr>
          <w:p w14:paraId="0239D31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A,B</w:t>
            </w:r>
          </w:p>
        </w:tc>
        <w:tc>
          <w:tcPr>
            <w:tcW w:w="1440" w:type="dxa"/>
          </w:tcPr>
          <w:p w14:paraId="0BF6A67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3F811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573B4D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WB-03</w:t>
            </w:r>
          </w:p>
        </w:tc>
        <w:tc>
          <w:tcPr>
            <w:tcW w:w="1440" w:type="dxa"/>
          </w:tcPr>
          <w:p w14:paraId="78227AD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normalize_answer(judge)</w:t>
            </w:r>
          </w:p>
        </w:tc>
        <w:tc>
          <w:tcPr>
            <w:tcW w:w="1440" w:type="dxa"/>
          </w:tcPr>
          <w:p w14:paraId="71D7DA5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对</w:t>
            </w:r>
          </w:p>
        </w:tc>
        <w:tc>
          <w:tcPr>
            <w:tcW w:w="1440" w:type="dxa"/>
          </w:tcPr>
          <w:p w14:paraId="23E07E8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</w:t>
            </w:r>
          </w:p>
        </w:tc>
        <w:tc>
          <w:tcPr>
            <w:tcW w:w="1440" w:type="dxa"/>
          </w:tcPr>
          <w:p w14:paraId="7694AD2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</w:t>
            </w:r>
          </w:p>
        </w:tc>
        <w:tc>
          <w:tcPr>
            <w:tcW w:w="1440" w:type="dxa"/>
          </w:tcPr>
          <w:p w14:paraId="12BB4ED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3C586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02C2A65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WB-04</w:t>
            </w:r>
          </w:p>
        </w:tc>
        <w:tc>
          <w:tcPr>
            <w:tcW w:w="1440" w:type="dxa"/>
          </w:tcPr>
          <w:p w14:paraId="617375F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normalize_answer(judge)</w:t>
            </w:r>
          </w:p>
        </w:tc>
        <w:tc>
          <w:tcPr>
            <w:tcW w:w="1440" w:type="dxa"/>
          </w:tcPr>
          <w:p w14:paraId="31E6A18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错</w:t>
            </w:r>
          </w:p>
        </w:tc>
        <w:tc>
          <w:tcPr>
            <w:tcW w:w="1440" w:type="dxa"/>
          </w:tcPr>
          <w:p w14:paraId="699DD9A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F</w:t>
            </w:r>
          </w:p>
        </w:tc>
        <w:tc>
          <w:tcPr>
            <w:tcW w:w="1440" w:type="dxa"/>
          </w:tcPr>
          <w:p w14:paraId="3EE195F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F</w:t>
            </w:r>
          </w:p>
        </w:tc>
        <w:tc>
          <w:tcPr>
            <w:tcW w:w="1440" w:type="dxa"/>
          </w:tcPr>
          <w:p w14:paraId="604B8BD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24280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85A085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WB-05</w:t>
            </w:r>
          </w:p>
        </w:tc>
        <w:tc>
          <w:tcPr>
            <w:tcW w:w="1440" w:type="dxa"/>
          </w:tcPr>
          <w:p w14:paraId="50D0F91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grade_question(multi)</w:t>
            </w:r>
          </w:p>
        </w:tc>
        <w:tc>
          <w:tcPr>
            <w:tcW w:w="1440" w:type="dxa"/>
          </w:tcPr>
          <w:p w14:paraId="7B5F482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标准 A,B,D；作答 D,B,A</w:t>
            </w:r>
          </w:p>
        </w:tc>
        <w:tc>
          <w:tcPr>
            <w:tcW w:w="1440" w:type="dxa"/>
          </w:tcPr>
          <w:p w14:paraId="3B2A6BE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True</w:t>
            </w:r>
          </w:p>
        </w:tc>
        <w:tc>
          <w:tcPr>
            <w:tcW w:w="1440" w:type="dxa"/>
          </w:tcPr>
          <w:p w14:paraId="6BD6CC4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True</w:t>
            </w:r>
          </w:p>
        </w:tc>
        <w:tc>
          <w:tcPr>
            <w:tcW w:w="1440" w:type="dxa"/>
          </w:tcPr>
          <w:p w14:paraId="21DEDA6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4FA58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1163F1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WB-06</w:t>
            </w:r>
          </w:p>
        </w:tc>
        <w:tc>
          <w:tcPr>
            <w:tcW w:w="1440" w:type="dxa"/>
          </w:tcPr>
          <w:p w14:paraId="4461EC0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grade_question(multi)</w:t>
            </w:r>
          </w:p>
        </w:tc>
        <w:tc>
          <w:tcPr>
            <w:tcW w:w="1440" w:type="dxa"/>
          </w:tcPr>
          <w:p w14:paraId="5020877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标准 A,B,D；作答 A,B</w:t>
            </w:r>
          </w:p>
        </w:tc>
        <w:tc>
          <w:tcPr>
            <w:tcW w:w="1440" w:type="dxa"/>
          </w:tcPr>
          <w:p w14:paraId="0C7D039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False</w:t>
            </w:r>
          </w:p>
        </w:tc>
        <w:tc>
          <w:tcPr>
            <w:tcW w:w="1440" w:type="dxa"/>
          </w:tcPr>
          <w:p w14:paraId="7B09538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False</w:t>
            </w:r>
          </w:p>
        </w:tc>
        <w:tc>
          <w:tcPr>
            <w:tcW w:w="1440" w:type="dxa"/>
          </w:tcPr>
          <w:p w14:paraId="3C5158C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2F775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07B6E83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WB-07</w:t>
            </w:r>
          </w:p>
        </w:tc>
        <w:tc>
          <w:tcPr>
            <w:tcW w:w="1440" w:type="dxa"/>
          </w:tcPr>
          <w:p w14:paraId="7A6CAD7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grade_question(fill)</w:t>
            </w:r>
          </w:p>
        </w:tc>
        <w:tc>
          <w:tcPr>
            <w:tcW w:w="1440" w:type="dxa"/>
          </w:tcPr>
          <w:p w14:paraId="1FDD500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标准 sin x；作答 sinx</w:t>
            </w:r>
          </w:p>
        </w:tc>
        <w:tc>
          <w:tcPr>
            <w:tcW w:w="1440" w:type="dxa"/>
          </w:tcPr>
          <w:p w14:paraId="6C3666A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True</w:t>
            </w:r>
          </w:p>
        </w:tc>
        <w:tc>
          <w:tcPr>
            <w:tcW w:w="1440" w:type="dxa"/>
          </w:tcPr>
          <w:p w14:paraId="48F193F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True</w:t>
            </w:r>
          </w:p>
        </w:tc>
        <w:tc>
          <w:tcPr>
            <w:tcW w:w="1440" w:type="dxa"/>
          </w:tcPr>
          <w:p w14:paraId="5367A0A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4F7AA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FA154D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WB-08</w:t>
            </w:r>
          </w:p>
        </w:tc>
        <w:tc>
          <w:tcPr>
            <w:tcW w:w="1440" w:type="dxa"/>
          </w:tcPr>
          <w:p w14:paraId="2B5BBE4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grade_question(fill)</w:t>
            </w:r>
          </w:p>
        </w:tc>
        <w:tc>
          <w:tcPr>
            <w:tcW w:w="1440" w:type="dxa"/>
          </w:tcPr>
          <w:p w14:paraId="37EE35B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标准 e^x+C；作答 E^X + c</w:t>
            </w:r>
          </w:p>
        </w:tc>
        <w:tc>
          <w:tcPr>
            <w:tcW w:w="1440" w:type="dxa"/>
          </w:tcPr>
          <w:p w14:paraId="0284138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True</w:t>
            </w:r>
          </w:p>
        </w:tc>
        <w:tc>
          <w:tcPr>
            <w:tcW w:w="1440" w:type="dxa"/>
          </w:tcPr>
          <w:p w14:paraId="1DEBC3C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True</w:t>
            </w:r>
          </w:p>
        </w:tc>
        <w:tc>
          <w:tcPr>
            <w:tcW w:w="1440" w:type="dxa"/>
          </w:tcPr>
          <w:p w14:paraId="53E64EE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01383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6696815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WB-09</w:t>
            </w:r>
          </w:p>
        </w:tc>
        <w:tc>
          <w:tcPr>
            <w:tcW w:w="1440" w:type="dxa"/>
          </w:tcPr>
          <w:p w14:paraId="2093B24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grade_question(fill)</w:t>
            </w:r>
          </w:p>
        </w:tc>
        <w:tc>
          <w:tcPr>
            <w:tcW w:w="1440" w:type="dxa"/>
          </w:tcPr>
          <w:p w14:paraId="7A458EF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标准 3；作答 4</w:t>
            </w:r>
          </w:p>
        </w:tc>
        <w:tc>
          <w:tcPr>
            <w:tcW w:w="1440" w:type="dxa"/>
          </w:tcPr>
          <w:p w14:paraId="423B60A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False</w:t>
            </w:r>
          </w:p>
        </w:tc>
        <w:tc>
          <w:tcPr>
            <w:tcW w:w="1440" w:type="dxa"/>
          </w:tcPr>
          <w:p w14:paraId="4E4ECBD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False</w:t>
            </w:r>
          </w:p>
        </w:tc>
        <w:tc>
          <w:tcPr>
            <w:tcW w:w="1440" w:type="dxa"/>
          </w:tcPr>
          <w:p w14:paraId="689722D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5478C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621D0B2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WB-10</w:t>
            </w:r>
          </w:p>
        </w:tc>
        <w:tc>
          <w:tcPr>
            <w:tcW w:w="1440" w:type="dxa"/>
          </w:tcPr>
          <w:p w14:paraId="07D7427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grade_question(judge)</w:t>
            </w:r>
          </w:p>
        </w:tc>
        <w:tc>
          <w:tcPr>
            <w:tcW w:w="1440" w:type="dxa"/>
          </w:tcPr>
          <w:p w14:paraId="671354B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标准 T；作答 对</w:t>
            </w:r>
          </w:p>
        </w:tc>
        <w:tc>
          <w:tcPr>
            <w:tcW w:w="1440" w:type="dxa"/>
          </w:tcPr>
          <w:p w14:paraId="1DD0BAA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True</w:t>
            </w:r>
          </w:p>
        </w:tc>
        <w:tc>
          <w:tcPr>
            <w:tcW w:w="1440" w:type="dxa"/>
          </w:tcPr>
          <w:p w14:paraId="17ED1F0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True</w:t>
            </w:r>
          </w:p>
        </w:tc>
        <w:tc>
          <w:tcPr>
            <w:tcW w:w="1440" w:type="dxa"/>
          </w:tcPr>
          <w:p w14:paraId="0A51007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1ACD5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584FFF9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WB-11</w:t>
            </w:r>
          </w:p>
        </w:tc>
        <w:tc>
          <w:tcPr>
            <w:tcW w:w="1440" w:type="dxa"/>
          </w:tcPr>
          <w:p w14:paraId="296F393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grade_question(single)</w:t>
            </w:r>
          </w:p>
        </w:tc>
        <w:tc>
          <w:tcPr>
            <w:tcW w:w="1440" w:type="dxa"/>
          </w:tcPr>
          <w:p w14:paraId="4274CCC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标准 B；作答 C</w:t>
            </w:r>
          </w:p>
        </w:tc>
        <w:tc>
          <w:tcPr>
            <w:tcW w:w="1440" w:type="dxa"/>
          </w:tcPr>
          <w:p w14:paraId="33D8F60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False</w:t>
            </w:r>
          </w:p>
        </w:tc>
        <w:tc>
          <w:tcPr>
            <w:tcW w:w="1440" w:type="dxa"/>
          </w:tcPr>
          <w:p w14:paraId="4F526E5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False</w:t>
            </w:r>
          </w:p>
        </w:tc>
        <w:tc>
          <w:tcPr>
            <w:tcW w:w="1440" w:type="dxa"/>
          </w:tcPr>
          <w:p w14:paraId="361862F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 w14:paraId="36BD1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0E0C7DC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WB-12</w:t>
            </w:r>
          </w:p>
        </w:tc>
        <w:tc>
          <w:tcPr>
            <w:tcW w:w="1440" w:type="dxa"/>
          </w:tcPr>
          <w:p w14:paraId="59C2B01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grade_question(single)</w:t>
            </w:r>
          </w:p>
        </w:tc>
        <w:tc>
          <w:tcPr>
            <w:tcW w:w="1440" w:type="dxa"/>
          </w:tcPr>
          <w:p w14:paraId="2E597C2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标准 B；作答 b</w:t>
            </w:r>
          </w:p>
        </w:tc>
        <w:tc>
          <w:tcPr>
            <w:tcW w:w="1440" w:type="dxa"/>
          </w:tcPr>
          <w:p w14:paraId="653399C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True</w:t>
            </w:r>
          </w:p>
        </w:tc>
        <w:tc>
          <w:tcPr>
            <w:tcW w:w="1440" w:type="dxa"/>
          </w:tcPr>
          <w:p w14:paraId="35DBC76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True</w:t>
            </w:r>
          </w:p>
        </w:tc>
        <w:tc>
          <w:tcPr>
            <w:tcW w:w="1440" w:type="dxa"/>
          </w:tcPr>
          <w:p w14:paraId="51C34E4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 w14:paraId="4B8DB841">
      <w:pPr>
        <w:spacing w:before="0" w:after="0"/>
      </w:pPr>
    </w:p>
    <w:p w14:paraId="0DCC5A22"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3 测试执行与结果</w:t>
      </w:r>
    </w:p>
    <w:p w14:paraId="3F25A958">
      <w:pPr>
        <w:spacing w:before="160" w:after="160"/>
      </w:pPr>
      <w:r>
        <w:rPr>
          <w:rFonts w:ascii="黑体" w:hAnsi="黑体" w:eastAsia="黑体"/>
          <w:b w:val="0"/>
          <w:sz w:val="24"/>
        </w:rPr>
        <w:t>3.1 自动化测试执行结果</w:t>
      </w:r>
    </w:p>
    <w:p w14:paraId="59262005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使用 pytest 执行测试脚本 tests/test_app.py，命令为：python -m pytest tests/ -v。执行结果如下：</w:t>
      </w:r>
    </w:p>
    <w:p w14:paraId="68CB8581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collected 20 items ……============================= 20 passed in 6.40s =============================</w:t>
      </w:r>
    </w:p>
    <w:p w14:paraId="24FD3F40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20 项测试用例（含 8 项判分模块单元测试）全部通过，无失败、无错误。</w:t>
      </w:r>
    </w:p>
    <w:p w14:paraId="1FBC5B0B">
      <w:pPr>
        <w:spacing w:before="160" w:after="160"/>
      </w:pPr>
      <w:r>
        <w:rPr>
          <w:rFonts w:ascii="黑体" w:hAnsi="黑体" w:eastAsia="黑体"/>
          <w:b w:val="0"/>
          <w:sz w:val="24"/>
        </w:rPr>
        <w:t>3.2 测试用例执行统计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675DD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5D2869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测试类型</w:t>
            </w:r>
          </w:p>
        </w:tc>
        <w:tc>
          <w:tcPr>
            <w:tcW w:w="1728" w:type="dxa"/>
          </w:tcPr>
          <w:p w14:paraId="1157E77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用例数</w:t>
            </w:r>
          </w:p>
        </w:tc>
        <w:tc>
          <w:tcPr>
            <w:tcW w:w="1728" w:type="dxa"/>
          </w:tcPr>
          <w:p w14:paraId="537F176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通过</w:t>
            </w:r>
          </w:p>
        </w:tc>
        <w:tc>
          <w:tcPr>
            <w:tcW w:w="1728" w:type="dxa"/>
          </w:tcPr>
          <w:p w14:paraId="5992E39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失败</w:t>
            </w:r>
          </w:p>
        </w:tc>
        <w:tc>
          <w:tcPr>
            <w:tcW w:w="1728" w:type="dxa"/>
          </w:tcPr>
          <w:p w14:paraId="60AC968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通过率</w:t>
            </w:r>
          </w:p>
        </w:tc>
      </w:tr>
      <w:tr w14:paraId="29E4D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0ED7BE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黑盒功能测试</w:t>
            </w:r>
          </w:p>
        </w:tc>
        <w:tc>
          <w:tcPr>
            <w:tcW w:w="1728" w:type="dxa"/>
          </w:tcPr>
          <w:p w14:paraId="666C1AD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22</w:t>
            </w:r>
          </w:p>
        </w:tc>
        <w:tc>
          <w:tcPr>
            <w:tcW w:w="1728" w:type="dxa"/>
          </w:tcPr>
          <w:p w14:paraId="07B70D2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22</w:t>
            </w:r>
          </w:p>
        </w:tc>
        <w:tc>
          <w:tcPr>
            <w:tcW w:w="1728" w:type="dxa"/>
          </w:tcPr>
          <w:p w14:paraId="2AAE3D7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w="1728" w:type="dxa"/>
          </w:tcPr>
          <w:p w14:paraId="1D3591C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100%</w:t>
            </w:r>
          </w:p>
        </w:tc>
      </w:tr>
      <w:tr w14:paraId="63DAE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79ABDA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白盒单元测试</w:t>
            </w:r>
          </w:p>
        </w:tc>
        <w:tc>
          <w:tcPr>
            <w:tcW w:w="1728" w:type="dxa"/>
          </w:tcPr>
          <w:p w14:paraId="2BE44C1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w="1728" w:type="dxa"/>
          </w:tcPr>
          <w:p w14:paraId="3171117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w="1728" w:type="dxa"/>
          </w:tcPr>
          <w:p w14:paraId="58DF425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w="1728" w:type="dxa"/>
          </w:tcPr>
          <w:p w14:paraId="61487B5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100%</w:t>
            </w:r>
          </w:p>
        </w:tc>
      </w:tr>
      <w:tr w14:paraId="2E25F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BD237A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自动化测试脚本（含上述用例的代码化实现）</w:t>
            </w:r>
          </w:p>
        </w:tc>
        <w:tc>
          <w:tcPr>
            <w:tcW w:w="1728" w:type="dxa"/>
          </w:tcPr>
          <w:p w14:paraId="43C4A54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w="1728" w:type="dxa"/>
          </w:tcPr>
          <w:p w14:paraId="2504200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w="1728" w:type="dxa"/>
          </w:tcPr>
          <w:p w14:paraId="276D8B2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w="1728" w:type="dxa"/>
          </w:tcPr>
          <w:p w14:paraId="2E7D055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100%</w:t>
            </w:r>
          </w:p>
        </w:tc>
      </w:tr>
    </w:tbl>
    <w:p w14:paraId="582EF602">
      <w:pPr>
        <w:spacing w:before="0" w:after="0"/>
      </w:pPr>
    </w:p>
    <w:p w14:paraId="71E17C9D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说明：22 项黑盒用例中，14 项已实现为自动化脚本（如登录、权限、练习判分、组卷判分、题库增删改查等），其余通过浏览器手工验证；12 项白盒用例对应自动化脚本中的 8 个判分单元测试与边界补充用例。</w:t>
      </w:r>
    </w:p>
    <w:p w14:paraId="7929BF77"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4 缺陷记录与修复</w:t>
      </w:r>
    </w:p>
    <w:p w14:paraId="36CE1686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测试过程中发现并修复的缺陷如下：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0DE45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A5CEA0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缺陷编号</w:t>
            </w:r>
          </w:p>
        </w:tc>
        <w:tc>
          <w:tcPr>
            <w:tcW w:w="1440" w:type="dxa"/>
          </w:tcPr>
          <w:p w14:paraId="017EA79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缺陷描述</w:t>
            </w:r>
          </w:p>
        </w:tc>
        <w:tc>
          <w:tcPr>
            <w:tcW w:w="1440" w:type="dxa"/>
          </w:tcPr>
          <w:p w14:paraId="6BD8801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严重程度</w:t>
            </w:r>
          </w:p>
        </w:tc>
        <w:tc>
          <w:tcPr>
            <w:tcW w:w="1440" w:type="dxa"/>
          </w:tcPr>
          <w:p w14:paraId="16FFC46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发现方式</w:t>
            </w:r>
          </w:p>
        </w:tc>
        <w:tc>
          <w:tcPr>
            <w:tcW w:w="1440" w:type="dxa"/>
          </w:tcPr>
          <w:p w14:paraId="476277E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修复措施</w:t>
            </w:r>
          </w:p>
        </w:tc>
        <w:tc>
          <w:tcPr>
            <w:tcW w:w="1440" w:type="dxa"/>
          </w:tcPr>
          <w:p w14:paraId="59B8F3D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修复后状态</w:t>
            </w:r>
          </w:p>
        </w:tc>
      </w:tr>
      <w:tr w14:paraId="66E82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066D30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DEF-001</w:t>
            </w:r>
          </w:p>
        </w:tc>
        <w:tc>
          <w:tcPr>
            <w:tcW w:w="1440" w:type="dxa"/>
          </w:tcPr>
          <w:p w14:paraId="79EC194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随堂练习结果页答对题目显示为“答对 + 分”，分值为空</w:t>
            </w:r>
          </w:p>
        </w:tc>
        <w:tc>
          <w:tcPr>
            <w:tcW w:w="1440" w:type="dxa"/>
          </w:tcPr>
          <w:p w14:paraId="07BBF7A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轻微（显示问题）</w:t>
            </w:r>
          </w:p>
        </w:tc>
        <w:tc>
          <w:tcPr>
            <w:tcW w:w="1440" w:type="dxa"/>
          </w:tcPr>
          <w:p w14:paraId="3F45CD3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浏览器界面验证</w:t>
            </w:r>
          </w:p>
        </w:tc>
        <w:tc>
          <w:tcPr>
            <w:tcW w:w="1440" w:type="dxa"/>
          </w:tcPr>
          <w:p w14:paraId="2EAEB3D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在练习结果数据中补充 got_score 字段（答对取题目分值）</w:t>
            </w:r>
          </w:p>
        </w:tc>
        <w:tc>
          <w:tcPr>
            <w:tcW w:w="1440" w:type="dxa"/>
          </w:tcPr>
          <w:p w14:paraId="526663A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已修复并回归通过</w:t>
            </w:r>
          </w:p>
        </w:tc>
      </w:tr>
    </w:tbl>
    <w:p w14:paraId="56DDF804">
      <w:pPr>
        <w:spacing w:before="0" w:after="0"/>
      </w:pPr>
    </w:p>
    <w:p w14:paraId="2922770E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DEF-001 修复后重新执行自动化测试，20 项用例仍全部通过，并再次进行界面验证，答对题目正确显示为“答对 +5.0 分”。除该缺陷外未发现其他功能性与逻辑性缺陷。</w:t>
      </w:r>
    </w:p>
    <w:p w14:paraId="1D09E5DB"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5 测试结论</w:t>
      </w:r>
    </w:p>
    <w:p w14:paraId="14A7FA16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（1）功能完整性：系统实现的功能与需求规格一致，用户管理、课程学习、随堂练习、综合测试、题库管理、成绩查询与统计分析等功能均能正确完成既定业务。</w:t>
      </w:r>
    </w:p>
    <w:p w14:paraId="015595C3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（2）判分正确性：判分模块对单选题、多选题、判断题和填空题的判分逻辑正确，对选项顺序不同、大小写与空白差异等书写形式具有良好的容错性。</w:t>
      </w:r>
    </w:p>
    <w:p w14:paraId="42D1F927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（3）权限与安全：未登录访问与越权访问均被正确拦截，密码以散列方式存储，符合安全要求。</w:t>
      </w:r>
    </w:p>
    <w:p w14:paraId="016A8886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（4）稳定性：自动化测试全部通过，浏览器验证过程中未出现 500 错误、空白页或模板异常，系统运行稳定。</w:t>
      </w:r>
    </w:p>
    <w:p w14:paraId="3219FB11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综上，系统通过了黑盒测试与白盒测试，功能与性能满足设计要求，测试结论为通过，可交付使用。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渔阳体 W05">
    <w:panose1 w:val="02020400000000000000"/>
    <w:charset w:val="80"/>
    <w:family w:val="auto"/>
    <w:pitch w:val="default"/>
    <w:sig w:usb0="80000023" w:usb1="08C10458" w:usb2="00000012" w:usb3="00000000" w:csb0="0002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1EE6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2194</Words>
  <Characters>3044</Characters>
  <Lines>0</Lines>
  <Paragraphs>0</Paragraphs>
  <TotalTime>0</TotalTime>
  <ScaleCrop>false</ScaleCrop>
  <LinksUpToDate>false</LinksUpToDate>
  <CharactersWithSpaces>3154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时倾</cp:lastModifiedBy>
  <dcterms:modified xsi:type="dcterms:W3CDTF">2026-09-28T10:37:07Z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eyJoZGlkIjoiMzEwNTM5NzYwMDRjMzkwZTVkZjY2ODkwMGIxNGU0OTUiLCJ1c2VySWQiOiIxMjcwMDc4OTE4In0=</vt:lpwstr>
  </property>
  <property fmtid="{D5CDD505-2E9C-101B-9397-08002B2CF9AE}" pid="3" name="KSOProductBuildVer">
    <vt:lpwstr>2052-12.1.0.28488</vt:lpwstr>
  </property>
  <property fmtid="{D5CDD505-2E9C-101B-9397-08002B2CF9AE}" pid="4" name="ICV">
    <vt:lpwstr>50D1FAD70CF844308FCAF8AE79235F78_12</vt:lpwstr>
  </property>
</Properties>
</file>