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firstRow="1" w:lastRow="1" w:firstColumn="1" w:lastColumn="1" w:noHBand="0" w:noVBand="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 xml:space="preserve">Dan </w:t>
            </w:r>
            <w:proofErr w:type="spellStart"/>
            <w:r>
              <w:rPr>
                <w:lang w:eastAsia="tr-TR"/>
              </w:rPr>
              <w:t>Evgi</w:t>
            </w:r>
            <w:proofErr w:type="spellEnd"/>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 xml:space="preserve">Tom </w:t>
            </w:r>
            <w:proofErr w:type="spellStart"/>
            <w:r>
              <w:rPr>
                <w:rFonts w:eastAsia="PMingLiU"/>
                <w:lang w:eastAsia="zh-TW"/>
              </w:rPr>
              <w:t>Huberman</w:t>
            </w:r>
            <w:proofErr w:type="spellEnd"/>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E667C6" w:rsidP="0038483F">
      <w:pPr>
        <w:autoSpaceDE w:val="0"/>
        <w:autoSpaceDN w:val="0"/>
        <w:adjustRightInd w:val="0"/>
        <w:jc w:val="both"/>
        <w:rPr>
          <w:sz w:val="22"/>
          <w:szCs w:val="22"/>
          <w:lang w:eastAsia="tr-TR"/>
        </w:rPr>
      </w:pPr>
      <w:r>
        <w:rPr>
          <w:noProof/>
          <w:lang w:eastAsia="en-US" w:bidi="he-IL"/>
        </w:rPr>
        <w:pict>
          <v:shapetype id="_x0000_t202" coordsize="21600,21600" o:spt="202" path="m,l,21600r21600,l21600,xe">
            <v:stroke joinstyle="miter"/>
            <v:path gradientshapeok="t" o:connecttype="rect"/>
          </v:shapetype>
          <v:shape id="_x0000_s1028" type="#_x0000_t202" style="position:absolute;left:0;text-align:left;margin-left:241.85pt;margin-top:19pt;width:216.35pt;height:17.4pt;z-index:251665408;mso-width-relative:margin;mso-height-relative:margin">
            <v:textbox style="mso-next-textbox:#_x0000_s1028">
              <w:txbxContent>
                <w:p w:rsidR="00D65DD7" w:rsidRPr="00D65DD7" w:rsidRDefault="00D65DD7" w:rsidP="00D65DD7">
                  <w:pPr>
                    <w:rPr>
                      <w:b/>
                      <w:bCs/>
                      <w:i/>
                      <w:iCs/>
                      <w:sz w:val="16"/>
                      <w:szCs w:val="16"/>
                      <w:lang w:eastAsia="zh-TW"/>
                    </w:rPr>
                  </w:pPr>
                  <w:r w:rsidRPr="00D65DD7">
                    <w:rPr>
                      <w:b/>
                      <w:bCs/>
                      <w:i/>
                      <w:iCs/>
                      <w:sz w:val="16"/>
                      <w:szCs w:val="16"/>
                      <w:lang w:eastAsia="zh-TW"/>
                    </w:rPr>
                    <w:t xml:space="preserve">/bin&gt; </w:t>
                  </w:r>
                  <w:proofErr w:type="gramStart"/>
                  <w:r w:rsidRPr="00D65DD7">
                    <w:rPr>
                      <w:b/>
                      <w:bCs/>
                      <w:i/>
                      <w:iCs/>
                      <w:sz w:val="16"/>
                      <w:szCs w:val="16"/>
                      <w:lang w:eastAsia="zh-TW"/>
                    </w:rPr>
                    <w:t>java  -</w:t>
                  </w:r>
                  <w:proofErr w:type="spellStart"/>
                  <w:proofErr w:type="gramEnd"/>
                  <w:r w:rsidRPr="00D65DD7">
                    <w:rPr>
                      <w:b/>
                      <w:bCs/>
                      <w:i/>
                      <w:iCs/>
                      <w:sz w:val="16"/>
                      <w:szCs w:val="16"/>
                      <w:lang w:eastAsia="zh-TW"/>
                    </w:rPr>
                    <w:t>cp</w:t>
                  </w:r>
                  <w:proofErr w:type="spellEnd"/>
                  <w:r w:rsidRPr="00D65DD7">
                    <w:rPr>
                      <w:b/>
                      <w:bCs/>
                      <w:i/>
                      <w:iCs/>
                      <w:sz w:val="16"/>
                      <w:szCs w:val="16"/>
                      <w:lang w:eastAsia="zh-TW"/>
                    </w:rPr>
                    <w:t xml:space="preserve"> ../lib</w:t>
                  </w:r>
                  <w:proofErr w:type="gramStart"/>
                  <w:r w:rsidRPr="00D65DD7">
                    <w:rPr>
                      <w:b/>
                      <w:bCs/>
                      <w:i/>
                      <w:iCs/>
                      <w:sz w:val="16"/>
                      <w:szCs w:val="16"/>
                      <w:lang w:eastAsia="zh-TW"/>
                    </w:rPr>
                    <w:t>;.</w:t>
                  </w:r>
                  <w:proofErr w:type="gramEnd"/>
                  <w:r w:rsidRPr="00D65DD7">
                    <w:rPr>
                      <w:b/>
                      <w:bCs/>
                      <w:i/>
                      <w:iCs/>
                      <w:sz w:val="16"/>
                      <w:szCs w:val="16"/>
                      <w:lang w:eastAsia="zh-TW"/>
                    </w:rPr>
                    <w:t xml:space="preserve"> </w:t>
                  </w:r>
                  <w:proofErr w:type="spellStart"/>
                  <w:r w:rsidRPr="00D65DD7">
                    <w:rPr>
                      <w:b/>
                      <w:bCs/>
                      <w:i/>
                      <w:iCs/>
                      <w:sz w:val="16"/>
                      <w:szCs w:val="16"/>
                      <w:lang w:eastAsia="zh-TW"/>
                    </w:rPr>
                    <w:t>autocomplete.core.Main</w:t>
                  </w:r>
                  <w:proofErr w:type="spellEnd"/>
                  <w:r w:rsidRPr="00D65DD7">
                    <w:rPr>
                      <w:b/>
                      <w:bCs/>
                      <w:i/>
                      <w:iCs/>
                      <w:sz w:val="16"/>
                      <w:szCs w:val="16"/>
                      <w:lang w:eastAsia="zh-TW"/>
                    </w:rPr>
                    <w:t xml:space="preserve"> </w:t>
                  </w:r>
                  <w:r>
                    <w:rPr>
                      <w:b/>
                      <w:bCs/>
                      <w:i/>
                      <w:iCs/>
                      <w:sz w:val="16"/>
                      <w:szCs w:val="16"/>
                      <w:lang w:eastAsia="zh-TW"/>
                    </w:rPr>
                    <w:t>&lt;parameters&gt;</w:t>
                  </w:r>
                </w:p>
              </w:txbxContent>
            </v:textbox>
            <w10:wrap type="topAndBottom" anchorx="page"/>
          </v:shape>
        </w:pict>
      </w:r>
      <w:r w:rsidR="000A4F38" w:rsidRPr="000A4F38">
        <w:rPr>
          <w:sz w:val="22"/>
          <w:szCs w:val="22"/>
          <w:lang w:eastAsia="tr-TR"/>
        </w:rPr>
        <w:t>Auto-completion, or word completion is the pr</w:t>
      </w:r>
      <w:r w:rsidR="000A4F38" w:rsidRPr="000A4F38">
        <w:rPr>
          <w:sz w:val="22"/>
          <w:szCs w:val="22"/>
          <w:lang w:eastAsia="tr-TR"/>
        </w:rPr>
        <w:t>o</w:t>
      </w:r>
      <w:r w:rsidR="000A4F38"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sidR="000A4F38">
        <w:rPr>
          <w:sz w:val="22"/>
          <w:szCs w:val="22"/>
          <w:lang w:eastAsia="tr-TR"/>
        </w:rPr>
        <w:t xml:space="preserve">histicated techniques are based on </w:t>
      </w:r>
      <w:r w:rsidR="000A4F38" w:rsidRPr="000A4F38">
        <w:rPr>
          <w:sz w:val="22"/>
          <w:szCs w:val="22"/>
          <w:lang w:eastAsia="tr-TR"/>
        </w:rPr>
        <w:t>n-gram or part of speech tagging.</w:t>
      </w:r>
      <w:r w:rsidR="000A4F38" w:rsidRPr="001E6026">
        <w:rPr>
          <w:sz w:val="22"/>
          <w:szCs w:val="22"/>
          <w:lang w:eastAsia="tr-TR"/>
        </w:rPr>
        <w:t xml:space="preserve"> </w:t>
      </w:r>
      <w:r w:rsidR="000A4F38" w:rsidRPr="000A4F38">
        <w:rPr>
          <w:sz w:val="22"/>
          <w:szCs w:val="22"/>
          <w:lang w:eastAsia="tr-TR"/>
        </w:rPr>
        <w:t>The main use of auto-complete is to shorten typing time and avoiding spelling mistakes, and used in search bars, text message editors in cellular d</w:t>
      </w:r>
      <w:r w:rsidR="000A4F38" w:rsidRPr="000A4F38">
        <w:rPr>
          <w:sz w:val="22"/>
          <w:szCs w:val="22"/>
          <w:lang w:eastAsia="tr-TR"/>
        </w:rPr>
        <w:t>e</w:t>
      </w:r>
      <w:r w:rsidR="000A4F38" w:rsidRPr="000A4F38">
        <w:rPr>
          <w:sz w:val="22"/>
          <w:szCs w:val="22"/>
          <w:lang w:eastAsia="tr-TR"/>
        </w:rPr>
        <w:t>vises, source code editors, command-line inte</w:t>
      </w:r>
      <w:r w:rsidR="000A4F38" w:rsidRPr="000A4F38">
        <w:rPr>
          <w:sz w:val="22"/>
          <w:szCs w:val="22"/>
          <w:lang w:eastAsia="tr-TR"/>
        </w:rPr>
        <w:t>r</w:t>
      </w:r>
      <w:r w:rsidR="000A4F38" w:rsidRPr="000A4F38">
        <w:rPr>
          <w:sz w:val="22"/>
          <w:szCs w:val="22"/>
          <w:lang w:eastAsia="tr-TR"/>
        </w:rPr>
        <w:t>preters and more.</w:t>
      </w:r>
      <w:r w:rsidR="000A4F38" w:rsidRPr="001E6026">
        <w:rPr>
          <w:sz w:val="22"/>
          <w:szCs w:val="22"/>
          <w:lang w:eastAsia="tr-TR"/>
        </w:rPr>
        <w:t xml:space="preserve"> </w:t>
      </w:r>
    </w:p>
    <w:p w:rsidR="0038483F" w:rsidRPr="00844857" w:rsidRDefault="00E667C6" w:rsidP="00844857">
      <w:pPr>
        <w:autoSpaceDE w:val="0"/>
        <w:autoSpaceDN w:val="0"/>
        <w:adjustRightInd w:val="0"/>
        <w:rPr>
          <w:rFonts w:ascii="Times" w:hAnsi="Times" w:cs="Times"/>
          <w:lang w:eastAsia="en-US" w:bidi="he-IL"/>
        </w:rPr>
      </w:pPr>
      <w:r>
        <w:rPr>
          <w:noProof/>
          <w:lang w:eastAsia="en-US" w:bidi="he-IL"/>
        </w:rPr>
        <w:pict>
          <v:shape id="_x0000_s1030" type="#_x0000_t202" style="position:absolute;margin-left:240.8pt;margin-top:44.15pt;width:216.35pt;height:17.4pt;z-index:251667456;mso-width-relative:margin;mso-height-relative:margin">
            <v:textbox style="mso-next-textbox:#_x0000_s1030">
              <w:txbxContent>
                <w:p w:rsidR="00F861C2" w:rsidRPr="00D65DD7" w:rsidRDefault="00F861C2" w:rsidP="001D5CD2">
                  <w:pPr>
                    <w:rPr>
                      <w:b/>
                      <w:bCs/>
                      <w:i/>
                      <w:iCs/>
                      <w:sz w:val="16"/>
                      <w:szCs w:val="16"/>
                      <w:lang w:eastAsia="zh-TW"/>
                    </w:rPr>
                  </w:pPr>
                  <w:r w:rsidRPr="00D65DD7">
                    <w:rPr>
                      <w:b/>
                      <w:bCs/>
                      <w:i/>
                      <w:iCs/>
                      <w:sz w:val="16"/>
                      <w:szCs w:val="16"/>
                      <w:lang w:eastAsia="zh-TW"/>
                    </w:rPr>
                    <w:t>/</w:t>
                  </w:r>
                  <w:proofErr w:type="spellStart"/>
                  <w:r w:rsidR="001D5CD2">
                    <w:rPr>
                      <w:b/>
                      <w:bCs/>
                      <w:i/>
                      <w:iCs/>
                      <w:sz w:val="16"/>
                      <w:szCs w:val="16"/>
                      <w:lang w:eastAsia="zh-TW"/>
                    </w:rPr>
                    <w:t>src</w:t>
                  </w:r>
                  <w:proofErr w:type="spellEnd"/>
                  <w:r w:rsidR="001D5CD2">
                    <w:rPr>
                      <w:b/>
                      <w:bCs/>
                      <w:i/>
                      <w:iCs/>
                      <w:sz w:val="16"/>
                      <w:szCs w:val="16"/>
                      <w:lang w:eastAsia="zh-TW"/>
                    </w:rPr>
                    <w:t>&gt; python</w:t>
                  </w:r>
                  <w:r w:rsidRPr="00D65DD7">
                    <w:rPr>
                      <w:b/>
                      <w:bCs/>
                      <w:i/>
                      <w:iCs/>
                      <w:sz w:val="16"/>
                      <w:szCs w:val="16"/>
                      <w:lang w:eastAsia="zh-TW"/>
                    </w:rPr>
                    <w:t xml:space="preserve"> </w:t>
                  </w:r>
                  <w:r w:rsidR="001D5CD2">
                    <w:rPr>
                      <w:b/>
                      <w:bCs/>
                      <w:i/>
                      <w:iCs/>
                      <w:sz w:val="16"/>
                      <w:szCs w:val="16"/>
                      <w:lang w:eastAsia="zh-TW"/>
                    </w:rPr>
                    <w:t>autocomplete/eavl/eval.py &lt;file-to-evaluate&gt;</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Default="00E01C47" w:rsidP="00E01C47">
      <w:pPr>
        <w:pStyle w:val="EACLSection"/>
      </w:pPr>
      <w:r w:rsidRPr="000C2D39">
        <w:lastRenderedPageBreak/>
        <w:t xml:space="preserve">General Instructions </w:t>
      </w:r>
    </w:p>
    <w:p w:rsidR="00063C86" w:rsidRDefault="00063C86" w:rsidP="00063C86">
      <w:pPr>
        <w:pStyle w:val="EACLSubsection"/>
      </w:pPr>
      <w:r>
        <w:t>Testing completers</w:t>
      </w:r>
    </w:p>
    <w:p w:rsidR="00063C86" w:rsidRDefault="00063C86" w:rsidP="00063C86">
      <w:pPr>
        <w:pStyle w:val="EACLText"/>
      </w:pPr>
      <w:r>
        <w:t xml:space="preserve">In order to run our experiments you have two options, run our </w:t>
      </w:r>
      <w:proofErr w:type="spellStart"/>
      <w:r>
        <w:t>JUnit</w:t>
      </w:r>
      <w:proofErr w:type="spellEnd"/>
      <w:r>
        <w:t xml:space="preserve"> tests, or use the Main class made for testing specific completer.</w:t>
      </w:r>
    </w:p>
    <w:p w:rsidR="00D65DD7" w:rsidRDefault="00D65DD7" w:rsidP="00063C86">
      <w:pPr>
        <w:pStyle w:val="EACLText"/>
      </w:pPr>
      <w:r>
        <w:t>In order to run the Main class you'll have to su</w:t>
      </w:r>
      <w:r>
        <w:t>p</w:t>
      </w:r>
      <w:r>
        <w:t>ply the following arguments, number of sugge</w:t>
      </w:r>
      <w:r>
        <w:t>s</w:t>
      </w:r>
      <w:r>
        <w:t>tions, n-gram, test files, results file and training files. The test file and train files should be IRC formatted log files, and the number of sugge</w:t>
      </w:r>
      <w:r>
        <w:t>s</w:t>
      </w:r>
      <w:r>
        <w:t>tions represents the size of suggestion set which suggested for every word in the test file.</w:t>
      </w:r>
    </w:p>
    <w:p w:rsidR="00D65DD7" w:rsidRPr="00D65DD7" w:rsidRDefault="00D65DD7" w:rsidP="00D65DD7">
      <w:pPr>
        <w:pStyle w:val="EACLTextIndent"/>
        <w:ind w:firstLine="0"/>
      </w:pPr>
      <w:r>
        <w:t xml:space="preserve">Run the Main class can be done from the </w:t>
      </w:r>
      <w:r>
        <w:rPr>
          <w:i/>
          <w:iCs/>
        </w:rPr>
        <w:t xml:space="preserve">/bin </w:t>
      </w:r>
      <w:r>
        <w:t>folder in the project source, by the following command:</w:t>
      </w:r>
    </w:p>
    <w:p w:rsidR="00063C86" w:rsidRDefault="00063C86" w:rsidP="00063C86">
      <w:pPr>
        <w:pStyle w:val="EACLSubsection"/>
      </w:pPr>
      <w:r>
        <w:t>Evaluating results</w:t>
      </w:r>
    </w:p>
    <w:p w:rsidR="00F861C2" w:rsidRDefault="00F861C2" w:rsidP="00F861C2">
      <w:pPr>
        <w:pStyle w:val="EACLText"/>
      </w:pPr>
      <w:r>
        <w:t xml:space="preserve">In order to evaluate completion result file, you may execute our evaluation script located in </w:t>
      </w:r>
      <w:proofErr w:type="spellStart"/>
      <w:r>
        <w:rPr>
          <w:i/>
          <w:iCs/>
        </w:rPr>
        <w:t>src</w:t>
      </w:r>
      <w:proofErr w:type="spellEnd"/>
      <w:r>
        <w:rPr>
          <w:i/>
          <w:iCs/>
        </w:rPr>
        <w:t>/autocomplete/</w:t>
      </w:r>
      <w:proofErr w:type="spellStart"/>
      <w:r>
        <w:rPr>
          <w:i/>
          <w:iCs/>
        </w:rPr>
        <w:t>eval</w:t>
      </w:r>
      <w:proofErr w:type="spellEnd"/>
      <w:r>
        <w:rPr>
          <w:i/>
          <w:iCs/>
        </w:rPr>
        <w:t>/eval.py</w:t>
      </w:r>
      <w:r>
        <w:t xml:space="preserve">. The script takes only the file to evaluate as an argument, and prints the result to screen, and to </w:t>
      </w:r>
      <w:r>
        <w:rPr>
          <w:i/>
          <w:iCs/>
        </w:rPr>
        <w:t>res.xlsx</w:t>
      </w:r>
      <w:r>
        <w:t xml:space="preserve"> file which created in the current working directory (creating the excel results format requiring </w:t>
      </w:r>
      <w:r>
        <w:rPr>
          <w:i/>
          <w:iCs/>
        </w:rPr>
        <w:t>pa</w:t>
      </w:r>
      <w:r>
        <w:rPr>
          <w:i/>
          <w:iCs/>
        </w:rPr>
        <w:t>n</w:t>
      </w:r>
      <w:r>
        <w:rPr>
          <w:i/>
          <w:iCs/>
        </w:rPr>
        <w:t xml:space="preserve">das </w:t>
      </w:r>
      <w:r>
        <w:t>package to be installed).</w:t>
      </w:r>
    </w:p>
    <w:p w:rsidR="00063C86" w:rsidRPr="00063C86" w:rsidRDefault="00F861C2" w:rsidP="001D5CD2">
      <w:pPr>
        <w:pStyle w:val="EACLTextIndent"/>
      </w:pPr>
      <w:r>
        <w:t>To run the evaluation script you may use to follow command:</w:t>
      </w:r>
    </w:p>
    <w:p w:rsidR="00423DE2" w:rsidRPr="00423DE2" w:rsidRDefault="00AC64E1" w:rsidP="00766D0E">
      <w:pPr>
        <w:pStyle w:val="EACLSection"/>
        <w:rPr>
          <w:lang w:eastAsia="zh-TW"/>
        </w:rPr>
      </w:pPr>
      <w:r>
        <w:rPr>
          <w:lang w:eastAsia="zh-TW"/>
        </w:rPr>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 xml:space="preserve">ging of the sentence, a smoothing mechanism for dealing with unknown words, user "erase" event, etc. What we did is to design a framework which allowing parsing a text file in a certain format, </w:t>
      </w:r>
      <w:r w:rsidR="002340D0">
        <w:rPr>
          <w:rFonts w:eastAsia="PMingLiU"/>
          <w:lang w:eastAsia="zh-TW"/>
        </w:rPr>
        <w:lastRenderedPageBreak/>
        <w:t>and apply several completion mechanisms which transfer the file in to a "</w:t>
      </w:r>
      <w:proofErr w:type="spellStart"/>
      <w:r w:rsidR="002340D0">
        <w:rPr>
          <w:rFonts w:eastAsia="PMingLiU"/>
          <w:lang w:eastAsia="zh-TW"/>
        </w:rPr>
        <w:t>CompledFile</w:t>
      </w:r>
      <w:proofErr w:type="spellEnd"/>
      <w:r w:rsidR="002340D0">
        <w:rPr>
          <w:rFonts w:eastAsia="PMingLiU"/>
          <w:lang w:eastAsia="zh-TW"/>
        </w:rPr>
        <w:t>",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Default="00113248" w:rsidP="00944D6D">
      <w:pPr>
        <w:pStyle w:val="EACLTextIndent"/>
        <w:rPr>
          <w:rFonts w:eastAsia="PMingLiU"/>
          <w:lang w:eastAsia="zh-TW"/>
        </w:rPr>
      </w:pPr>
      <w:r>
        <w:rPr>
          <w:rFonts w:eastAsia="PMingLiU"/>
          <w:lang w:eastAsia="zh-TW"/>
        </w:rPr>
        <w:t>The "</w:t>
      </w:r>
      <w:proofErr w:type="spellStart"/>
      <w:r>
        <w:rPr>
          <w:rFonts w:eastAsia="PMingLiU"/>
          <w:lang w:eastAsia="zh-TW"/>
        </w:rPr>
        <w:t>CompletedFile</w:t>
      </w:r>
      <w:proofErr w:type="spellEnd"/>
      <w:r>
        <w:rPr>
          <w:rFonts w:eastAsia="PMingLiU"/>
          <w:lang w:eastAsia="zh-TW"/>
        </w:rPr>
        <w:t>"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in case of no completion the brackets are empty (figure 1).</w:t>
      </w:r>
    </w:p>
    <w:p w:rsidR="00F861C2" w:rsidRPr="00423DE2" w:rsidRDefault="00F861C2" w:rsidP="00944D6D">
      <w:pPr>
        <w:pStyle w:val="EACLTextIndent"/>
        <w:rPr>
          <w:rFonts w:eastAsia="PMingLiU"/>
          <w:lang w:eastAsia="zh-TW"/>
        </w:rPr>
      </w:pP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 xml:space="preserve">versation auto </w:t>
      </w:r>
      <w:proofErr w:type="gramStart"/>
      <w:r w:rsidR="00BD6010">
        <w:t>completion  and</w:t>
      </w:r>
      <w:proofErr w:type="gramEnd"/>
      <w:r w:rsidR="00BD6010">
        <w:t xml:space="preserve"> it contains extra metadata about each message that helps the pr</w:t>
      </w:r>
      <w:r w:rsidR="00BD6010">
        <w:t>o</w:t>
      </w:r>
      <w:r w:rsidR="00BD6010">
        <w:t>cess of context modeling.</w:t>
      </w:r>
    </w:p>
    <w:p w:rsidR="00BD6010" w:rsidRPr="00C51BE6" w:rsidRDefault="00BD6010" w:rsidP="00553791">
      <w:pPr>
        <w:pStyle w:val="EACLTextIndent"/>
        <w:ind w:firstLine="0"/>
      </w:pPr>
      <w:r>
        <w:t>Every message contains information about the time it sent, and the writer nickname, which su</w:t>
      </w:r>
      <w:r>
        <w:t>p</w:t>
      </w:r>
      <w:r>
        <w:t>plies a way to distinguish the identities of the participants in the conversation and enables us t</w:t>
      </w:r>
      <w:r w:rsidR="00553791">
        <w:t>o follow how the conversation evolves</w:t>
      </w:r>
      <w:r>
        <w:t>.</w:t>
      </w:r>
    </w:p>
    <w:p w:rsidR="00026057" w:rsidRPr="00C51BE6" w:rsidRDefault="00C51BE6" w:rsidP="00AC7D8B">
      <w:pPr>
        <w:pStyle w:val="EACLTextIndent"/>
        <w:ind w:firstLine="0"/>
      </w:pPr>
      <w:r>
        <w:t>Our data set contains more than 1GB of IRC text logs mainly from "</w:t>
      </w:r>
      <w:proofErr w:type="spellStart"/>
      <w:r>
        <w:t>Wikipedians</w:t>
      </w:r>
      <w:proofErr w:type="spellEnd"/>
      <w:r>
        <w:t>"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lastRenderedPageBreak/>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Per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E667C6" w:rsidP="009E56C8">
      <w:pPr>
        <w:pStyle w:val="EACLTextIndent"/>
        <w:rPr>
          <w:b/>
          <w:bCs/>
        </w:rPr>
      </w:pPr>
      <w:r>
        <w:rPr>
          <w:rFonts w:eastAsia="PMingLiU"/>
          <w:noProof/>
          <w:lang w:eastAsia="en-US" w:bidi="he-IL"/>
        </w:rPr>
        <w:pict>
          <v:shape id="_x0000_s1029" type="#_x0000_t202" style="position:absolute;left:0;text-align:left;margin-left:-224.05pt;margin-top:44.85pt;width:170.1pt;height:20.6pt;z-index:251666432;mso-height-percent:200;mso-height-percent:200;mso-width-relative:margin;mso-height-relative:margin">
            <v:textbox style="mso-next-textbox:#_x0000_s1029;mso-fit-shape-to-text:t">
              <w:txbxContent>
                <w:p w:rsidR="00F861C2" w:rsidRPr="00387385" w:rsidRDefault="00F861C2" w:rsidP="00F861C2">
                  <w:pPr>
                    <w:rPr>
                      <w:i/>
                      <w:iCs/>
                      <w:sz w:val="22"/>
                      <w:lang w:eastAsia="zh-TW"/>
                    </w:rPr>
                  </w:pPr>
                  <w:r>
                    <w:rPr>
                      <w:i/>
                      <w:iCs/>
                      <w:sz w:val="22"/>
                      <w:lang w:eastAsia="zh-TW"/>
                    </w:rPr>
                    <w:t xml:space="preserve">He{y} </w:t>
                  </w:r>
                  <w:proofErr w:type="gramStart"/>
                  <w:r>
                    <w:rPr>
                      <w:i/>
                      <w:iCs/>
                      <w:sz w:val="22"/>
                      <w:lang w:eastAsia="zh-TW"/>
                    </w:rPr>
                    <w:t>Joe{</w:t>
                  </w:r>
                  <w:proofErr w:type="gramEnd"/>
                  <w:r>
                    <w:rPr>
                      <w:i/>
                      <w:iCs/>
                      <w:sz w:val="22"/>
                      <w:lang w:eastAsia="zh-TW"/>
                    </w:rPr>
                    <w:t>} ho{w} {are} {you}</w:t>
                  </w:r>
                  <w:r w:rsidRPr="00BF6811">
                    <w:rPr>
                      <w:i/>
                      <w:iCs/>
                      <w:sz w:val="22"/>
                      <w:lang w:eastAsia="zh-TW"/>
                    </w:rPr>
                    <w:t xml:space="preserve"> </w:t>
                  </w:r>
                </w:p>
              </w:txbxContent>
            </v:textbox>
            <w10:wrap type="topAndBottom" anchorx="page"/>
          </v:shape>
        </w:pict>
      </w:r>
      <w:r w:rsidR="009E56C8">
        <w:t xml:space="preserve">The </w:t>
      </w:r>
      <w:r w:rsidR="000D1AF7">
        <w:t>evaluation</w:t>
      </w:r>
      <w:r w:rsidR="009E56C8">
        <w:t xml:space="preserve"> process is computed regard to the entire "</w:t>
      </w:r>
      <w:proofErr w:type="spellStart"/>
      <w:r w:rsidR="009E56C8">
        <w:t>CompletedFile</w:t>
      </w:r>
      <w:proofErr w:type="spellEnd"/>
      <w:r w:rsidR="009E56C8">
        <w:t>",</w:t>
      </w:r>
      <w:r w:rsidR="000D1AF7">
        <w:t xml:space="preserve"> and regard to "</w:t>
      </w:r>
      <w:proofErr w:type="spellStart"/>
      <w:r w:rsidR="000D1AF7">
        <w:t>Co</w:t>
      </w:r>
      <w:r w:rsidR="000D1AF7">
        <w:t>m</w:t>
      </w:r>
      <w:r w:rsidR="000D1AF7">
        <w:t>pletedFile</w:t>
      </w:r>
      <w:proofErr w:type="spellEnd"/>
      <w:r w:rsidR="000D1AF7">
        <w:t>" divided in to an equal sized group of sentences, in order to see the improvement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proofErr w:type="spellStart"/>
      <w:r w:rsidRPr="00CB2E06">
        <w:rPr>
          <w:b/>
          <w:bCs/>
          <w:i/>
          <w:iCs/>
        </w:rPr>
        <w:t>eval</w:t>
      </w:r>
      <w:proofErr w:type="spellEnd"/>
      <w:r>
        <w:t xml:space="preserve"> and </w:t>
      </w:r>
      <w:proofErr w:type="spellStart"/>
      <w:proofErr w:type="gramStart"/>
      <w:r w:rsidRPr="00CB2E06">
        <w:rPr>
          <w:b/>
          <w:bCs/>
          <w:i/>
          <w:iCs/>
        </w:rPr>
        <w:t>io</w:t>
      </w:r>
      <w:proofErr w:type="spellEnd"/>
      <w:proofErr w:type="gramEnd"/>
      <w:r>
        <w:t xml:space="preserve">, all under the </w:t>
      </w:r>
      <w:r w:rsidRPr="00CB2E06">
        <w:rPr>
          <w:b/>
          <w:bCs/>
          <w:i/>
          <w:iCs/>
        </w:rPr>
        <w:t>autocomplete</w:t>
      </w:r>
      <w:r>
        <w:t xml:space="preserve"> package.</w:t>
      </w:r>
    </w:p>
    <w:p w:rsidR="00A84A75" w:rsidRDefault="00A84A75" w:rsidP="00CB2E06">
      <w:pPr>
        <w:pStyle w:val="EACLTextIndent"/>
      </w:pPr>
      <w:r>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proofErr w:type="spellEnd"/>
      <w:r>
        <w:rPr>
          <w:b/>
          <w:bCs/>
          <w:i/>
          <w:iCs/>
        </w:rPr>
        <w:t>-</w:t>
      </w:r>
      <w:proofErr w:type="gramEnd"/>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rPr>
        <w:t>.</w:t>
      </w:r>
      <w:r w:rsidRPr="00A84A75">
        <w:rPr>
          <w:b/>
          <w:bCs/>
          <w:i/>
          <w:iCs/>
        </w:rPr>
        <w:t>event</w:t>
      </w:r>
      <w:proofErr w:type="spellEnd"/>
      <w:r>
        <w:rPr>
          <w:b/>
          <w:bCs/>
          <w:i/>
          <w:iCs/>
        </w:rPr>
        <w:t>-</w:t>
      </w:r>
      <w:proofErr w:type="gramEnd"/>
      <w:r>
        <w:t xml:space="preserve"> contains all the types of events that can be transferred to the completer.</w:t>
      </w:r>
    </w:p>
    <w:p w:rsidR="00CB2E06" w:rsidRDefault="00CB2E06"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i/>
          <w:iCs/>
        </w:rPr>
        <w:t>.wordbank</w:t>
      </w:r>
      <w:proofErr w:type="spellEnd"/>
      <w:r>
        <w:rPr>
          <w:b/>
          <w:bCs/>
          <w:i/>
          <w:iCs/>
        </w:rPr>
        <w:t>-</w:t>
      </w:r>
      <w:proofErr w:type="gramEnd"/>
      <w:r>
        <w:t xml:space="preserve"> contains the data structure containing the word st</w:t>
      </w:r>
      <w:r>
        <w:t>a</w:t>
      </w:r>
      <w:r>
        <w:t>tistics.</w:t>
      </w:r>
    </w:p>
    <w:p w:rsidR="00CB2E06" w:rsidRDefault="00CB2E06" w:rsidP="00CB2E06">
      <w:pPr>
        <w:pStyle w:val="EACLTextIndent"/>
      </w:pPr>
      <w:r>
        <w:t xml:space="preserve">The </w:t>
      </w:r>
      <w:proofErr w:type="spellStart"/>
      <w:r w:rsidRPr="00CB2E06">
        <w:rPr>
          <w:b/>
          <w:bCs/>
          <w:i/>
          <w:iCs/>
        </w:rPr>
        <w:t>eval</w:t>
      </w:r>
      <w:proofErr w:type="spellEnd"/>
      <w:r>
        <w:t xml:space="preserve"> package contains the python scripts that calculate the evaluation.</w:t>
      </w:r>
    </w:p>
    <w:p w:rsidR="00CB2E06" w:rsidRDefault="00CB2E06" w:rsidP="00CB2E06">
      <w:pPr>
        <w:pStyle w:val="EACLTextIndent"/>
      </w:pPr>
      <w:r>
        <w:t xml:space="preserve">The </w:t>
      </w:r>
      <w:proofErr w:type="spellStart"/>
      <w:proofErr w:type="gramStart"/>
      <w:r w:rsidRPr="00CB2E06">
        <w:rPr>
          <w:b/>
          <w:bCs/>
          <w:i/>
          <w:iCs/>
        </w:rPr>
        <w:t>io</w:t>
      </w:r>
      <w:proofErr w:type="spellEnd"/>
      <w:proofErr w:type="gramEnd"/>
      <w:r>
        <w:t xml:space="preserve"> package contains all the readers and writers of the project. The </w:t>
      </w:r>
      <w:proofErr w:type="gramStart"/>
      <w:r>
        <w:t>reader that read and parse</w:t>
      </w:r>
      <w:proofErr w:type="gramEnd"/>
      <w:r>
        <w:t xml:space="preserve"> the given text, and the writers that writes the result in the "</w:t>
      </w:r>
      <w:proofErr w:type="spellStart"/>
      <w:r>
        <w:t>CompletedFile</w:t>
      </w:r>
      <w:proofErr w:type="spellEnd"/>
      <w:r>
        <w:t>" format.</w:t>
      </w:r>
    </w:p>
    <w:p w:rsidR="00EF4E71" w:rsidRDefault="00EF4E71" w:rsidP="00717BC4">
      <w:pPr>
        <w:pStyle w:val="EACLSubsection"/>
      </w:pPr>
      <w:r>
        <w:t>Base Line</w:t>
      </w:r>
      <w:r w:rsidR="00717BC4">
        <w:t xml:space="preserve"> (N-Gram Completer)</w:t>
      </w:r>
    </w:p>
    <w:p w:rsidR="00EF4E71" w:rsidRPr="00EF4E71" w:rsidRDefault="00EF4E71" w:rsidP="00EF4E71">
      <w:pPr>
        <w:pStyle w:val="EACLText"/>
      </w:pPr>
      <w:r>
        <w:t xml:space="preserve">The Base line completer is implemented in the </w:t>
      </w:r>
      <w:proofErr w:type="spellStart"/>
      <w:r w:rsidRPr="00EF4E71">
        <w:rPr>
          <w:b/>
          <w:bCs/>
          <w:i/>
          <w:iCs/>
        </w:rPr>
        <w:t>BasicCompleter</w:t>
      </w:r>
      <w:proofErr w:type="spellEnd"/>
      <w:r>
        <w:t xml:space="preserve"> class. This type of completer</w:t>
      </w:r>
      <w:r w:rsidR="00717BC4">
        <w:t>,</w:t>
      </w:r>
      <w:r>
        <w:t xml:space="preserve"> propose after each letter K completion proposals, </w:t>
      </w:r>
      <w:r>
        <w:lastRenderedPageBreak/>
        <w:t xml:space="preserve">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proofErr w:type="spellStart"/>
      <w:r>
        <w:rPr>
          <w:b/>
          <w:bCs/>
          <w:i/>
          <w:iCs/>
        </w:rPr>
        <w:t>Learning</w:t>
      </w:r>
      <w:r w:rsidRPr="00EF4E71">
        <w:rPr>
          <w:b/>
          <w:bCs/>
          <w:i/>
          <w:iCs/>
        </w:rPr>
        <w:t>Completer</w:t>
      </w:r>
      <w:proofErr w:type="spellEnd"/>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proofErr w:type="spellStart"/>
      <w:r w:rsidRPr="00717BC4">
        <w:rPr>
          <w:b/>
          <w:bCs/>
          <w:i/>
          <w:iCs/>
        </w:rPr>
        <w:t>SentenceEndEvent</w:t>
      </w:r>
      <w:proofErr w:type="spellEnd"/>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proofErr w:type="spellStart"/>
      <w:r w:rsidR="00F64E8C">
        <w:rPr>
          <w:b/>
          <w:bCs/>
          <w:i/>
          <w:iCs/>
        </w:rPr>
        <w:t>IRC</w:t>
      </w:r>
      <w:r w:rsidRPr="00EF4E71">
        <w:rPr>
          <w:b/>
          <w:bCs/>
          <w:i/>
          <w:iCs/>
        </w:rPr>
        <w:t>Completer</w:t>
      </w:r>
      <w:proofErr w:type="spellEnd"/>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combining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(combined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The filter completer is wrapper around any other completer described above, which remember the 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w:t>
      </w:r>
      <w:proofErr w:type="spellStart"/>
      <w:r w:rsidR="00C26137">
        <w:rPr>
          <w:b/>
          <w:bCs/>
        </w:rPr>
        <w:t>Th</w:t>
      </w:r>
      <w:proofErr w:type="spellEnd"/>
      <w:r w:rsidR="00C26137">
        <w:rPr>
          <w:b/>
          <w:bCs/>
        </w:rPr>
        <w:t>"</w:t>
      </w:r>
      <w:r w:rsidR="00C26137">
        <w:t>) we su</w:t>
      </w:r>
      <w:r w:rsidR="00C26137">
        <w:t>g</w:t>
      </w:r>
      <w:r w:rsidR="00C26137">
        <w:lastRenderedPageBreak/>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Default="00C323AD" w:rsidP="00C323AD">
      <w:pPr>
        <w:pStyle w:val="EACLSection"/>
      </w:pPr>
      <w:r>
        <w:t>Experiments</w:t>
      </w:r>
    </w:p>
    <w:p w:rsidR="00472D02" w:rsidRDefault="00472D02" w:rsidP="00472D02">
      <w:pPr>
        <w:pStyle w:val="EACLSubsection"/>
      </w:pPr>
      <w:r>
        <w:t>Down the rabbit hole</w:t>
      </w:r>
    </w:p>
    <w:p w:rsidR="00472D02" w:rsidRDefault="00472D02" w:rsidP="005C3E63">
      <w:pPr>
        <w:pStyle w:val="EACLText"/>
      </w:pPr>
      <w:r>
        <w:t xml:space="preserve">At first we didn't had all the IRC data, so our first experiment was against </w:t>
      </w:r>
      <w:r w:rsidRPr="00472D02">
        <w:rPr>
          <w:i/>
          <w:iCs/>
        </w:rPr>
        <w:t>Alice's Adventures in Wonderland</w:t>
      </w:r>
      <w:r>
        <w:t xml:space="preserve"> children book. The rationale b</w:t>
      </w:r>
      <w:r>
        <w:t>e</w:t>
      </w:r>
      <w:r>
        <w:t xml:space="preserve">hind this </w:t>
      </w:r>
      <w:r w:rsidR="005C3E63">
        <w:t>decision was that in a book the plot evolves much like in a conversation and new characters places and terms appears as it evolves.</w:t>
      </w:r>
    </w:p>
    <w:p w:rsidR="00472D02" w:rsidRPr="00472D02" w:rsidRDefault="005C3E63" w:rsidP="0063429A">
      <w:pPr>
        <w:pStyle w:val="EACLTextIndent"/>
      </w:pPr>
      <w:r>
        <w:t xml:space="preserve">This experiment showed us the importance of the </w:t>
      </w:r>
      <w:r>
        <w:t>completer</w:t>
      </w:r>
      <w:r>
        <w:t xml:space="preserve">'s adaptiveness, as we saw in the </w:t>
      </w:r>
      <w:r w:rsidRPr="005C3E63">
        <w:rPr>
          <w:i/>
          <w:iCs/>
        </w:rPr>
        <w:t>"Cate</w:t>
      </w:r>
      <w:r w:rsidRPr="005C3E63">
        <w:rPr>
          <w:i/>
          <w:iCs/>
        </w:rPr>
        <w:t>r</w:t>
      </w:r>
      <w:r w:rsidRPr="005C3E63">
        <w:rPr>
          <w:i/>
          <w:iCs/>
        </w:rPr>
        <w:t>pillar"</w:t>
      </w:r>
      <w:r>
        <w:t xml:space="preserve"> word, which appears at the middle of the story, and stays until the end of it. </w:t>
      </w:r>
      <w:r w:rsidRPr="005C3E63">
        <w:rPr>
          <w:i/>
          <w:iCs/>
        </w:rPr>
        <w:t>"Cate</w:t>
      </w:r>
      <w:r w:rsidRPr="005C3E63">
        <w:rPr>
          <w:i/>
          <w:iCs/>
        </w:rPr>
        <w:t>r</w:t>
      </w:r>
      <w:r w:rsidRPr="005C3E63">
        <w:rPr>
          <w:i/>
          <w:iCs/>
        </w:rPr>
        <w:t>pillar"</w:t>
      </w:r>
      <w:r>
        <w:rPr>
          <w:i/>
          <w:iCs/>
        </w:rPr>
        <w:t xml:space="preserve"> </w:t>
      </w:r>
      <w:r>
        <w:t>is a unique word, which unlikely to a</w:t>
      </w:r>
      <w:r>
        <w:t>p</w:t>
      </w:r>
      <w:r>
        <w:t xml:space="preserve">pear in previous </w:t>
      </w:r>
      <w:r w:rsidR="0063429A">
        <w:t>train data. W</w:t>
      </w:r>
      <w:r>
        <w:t xml:space="preserve">hen we first run a naïve completer </w:t>
      </w:r>
      <w:r w:rsidR="0063429A">
        <w:t>this word was never completed successfully, and being relatively long and fr</w:t>
      </w:r>
      <w:r w:rsidR="0063429A">
        <w:t>e</w:t>
      </w:r>
      <w:r w:rsidR="0063429A">
        <w:t>quent word in Alice lower the completer perfo</w:t>
      </w:r>
      <w:r w:rsidR="0063429A">
        <w:t>r</w:t>
      </w:r>
      <w:r w:rsidR="0063429A">
        <w:t xml:space="preserve">mance. Adding simple learning heuristic that after each sentence fish learn its words, improved the completer performance significantly. </w:t>
      </w:r>
    </w:p>
    <w:p w:rsidR="00472D02" w:rsidRDefault="00472D02" w:rsidP="00472D02">
      <w:pPr>
        <w:pStyle w:val="EACLSubsection"/>
      </w:pPr>
      <w:r>
        <w:t xml:space="preserve">Completer </w:t>
      </w:r>
      <w:r w:rsidR="0063429A">
        <w:t>c</w:t>
      </w:r>
      <w:r>
        <w:t>omparison</w:t>
      </w:r>
    </w:p>
    <w:p w:rsidR="0063429A" w:rsidRDefault="0063429A" w:rsidP="0063429A">
      <w:pPr>
        <w:pStyle w:val="EACLText"/>
      </w:pPr>
      <w:r>
        <w:t>We compared the four completers we impl</w:t>
      </w:r>
      <w:r>
        <w:t>e</w:t>
      </w:r>
      <w:r>
        <w:t>mented by testing them on two IRC files (short and long one) with the same training files</w:t>
      </w:r>
      <w:r w:rsidR="00FE1813">
        <w:t xml:space="preserve"> with the same model parameters which were 1 gram and 3 suggestion per step</w:t>
      </w:r>
      <w:r>
        <w:t>.</w:t>
      </w:r>
    </w:p>
    <w:p w:rsidR="0063429A" w:rsidRPr="0063429A" w:rsidRDefault="0063429A" w:rsidP="00FE1813">
      <w:pPr>
        <w:pStyle w:val="EACLTextIndent"/>
        <w:ind w:firstLine="0"/>
      </w:pPr>
      <w:r>
        <w:t>The purpose of the experiment was to determine if our complete heuristics are indeed improve the results and if so how much.</w:t>
      </w:r>
    </w:p>
    <w:p w:rsidR="0063429A" w:rsidRDefault="00472D02" w:rsidP="0063429A">
      <w:pPr>
        <w:pStyle w:val="EACLSubsection"/>
      </w:pPr>
      <w:r>
        <w:t>Find optimal N-Gram Size</w:t>
      </w:r>
    </w:p>
    <w:p w:rsidR="0063429A" w:rsidRDefault="0063429A" w:rsidP="0063429A">
      <w:pPr>
        <w:pStyle w:val="EACLText"/>
      </w:pPr>
      <w:r>
        <w:t xml:space="preserve">In order to find the optimal n-gram size for the best completer from the previous experiment </w:t>
      </w:r>
      <w:r w:rsidR="00FE1813">
        <w:t>we run that completer with same number of sugge</w:t>
      </w:r>
      <w:r w:rsidR="00FE1813">
        <w:t>s</w:t>
      </w:r>
      <w:r w:rsidR="00FE1813">
        <w:t>tions and the different n-grams values.</w:t>
      </w:r>
    </w:p>
    <w:p w:rsidR="00FE1813" w:rsidRPr="00FE1813" w:rsidRDefault="00FE1813" w:rsidP="00FE1813">
      <w:pPr>
        <w:pStyle w:val="EACLTextIndent"/>
        <w:ind w:firstLine="0"/>
      </w:pPr>
      <w:r>
        <w:t>The purpose of the experiment was to determine the best value of n-gram to continue with.</w:t>
      </w:r>
    </w:p>
    <w:p w:rsidR="00472D02" w:rsidRDefault="00472D02" w:rsidP="00472D02">
      <w:pPr>
        <w:pStyle w:val="EACLSubsection"/>
      </w:pPr>
      <w:r>
        <w:lastRenderedPageBreak/>
        <w:t>Influence of suggestion number</w:t>
      </w:r>
    </w:p>
    <w:p w:rsidR="00FE1813" w:rsidRDefault="00FE1813" w:rsidP="00FE1813">
      <w:pPr>
        <w:pStyle w:val="EACLText"/>
        <w:rPr>
          <w:lang w:bidi="he-IL"/>
        </w:rPr>
      </w:pPr>
      <w:r>
        <w:t xml:space="preserve">In this experiment we knew that if we increase the size of the suggestion set we would get better evolution results. This experiment purpose was to find out how much increasing the suggestion set size actually </w:t>
      </w:r>
      <w:r>
        <w:rPr>
          <w:lang w:bidi="he-IL"/>
        </w:rPr>
        <w:t>improves the completer score.</w:t>
      </w:r>
    </w:p>
    <w:p w:rsidR="00FE1813" w:rsidRPr="00FE1813" w:rsidRDefault="00FE1813" w:rsidP="00FE1813">
      <w:pPr>
        <w:pStyle w:val="EACLTextIndent"/>
        <w:ind w:firstLine="0"/>
        <w:rPr>
          <w:lang w:bidi="he-IL"/>
        </w:rPr>
      </w:pPr>
      <w:r>
        <w:rPr>
          <w:lang w:bidi="he-IL"/>
        </w:rPr>
        <w:t>The experiment was made by running the same completer with same parameters and same trai</w:t>
      </w:r>
      <w:r>
        <w:rPr>
          <w:lang w:bidi="he-IL"/>
        </w:rPr>
        <w:t>n</w:t>
      </w:r>
      <w:r>
        <w:rPr>
          <w:lang w:bidi="he-IL"/>
        </w:rPr>
        <w:t>ing data on the same test file (short test file), with different size of suggestion set.</w:t>
      </w:r>
    </w:p>
    <w:p w:rsidR="00472D02" w:rsidRDefault="00472D02" w:rsidP="00472D02">
      <w:pPr>
        <w:pStyle w:val="EACLSubsection"/>
      </w:pPr>
      <w:r>
        <w:t>Influence of training size</w:t>
      </w:r>
    </w:p>
    <w:p w:rsidR="00FE1813" w:rsidRPr="00FE1813" w:rsidRDefault="00FE1813" w:rsidP="00FE1813">
      <w:pPr>
        <w:pStyle w:val="EACLText"/>
      </w:pPr>
      <w:r>
        <w:t>Since we had a lot of training data, we wanted to find out how much more training really influence our completer scores. In this experiment we run the same completer with the same environment (parameter + test file) with differen</w:t>
      </w:r>
      <w:r w:rsidR="00D74BB9">
        <w:t>t size of trai</w:t>
      </w:r>
      <w:r w:rsidR="00D74BB9">
        <w:t>n</w:t>
      </w:r>
      <w:r w:rsidR="00D74BB9">
        <w:t>ing data.</w:t>
      </w:r>
    </w:p>
    <w:p w:rsidR="00472D02" w:rsidRDefault="00472D02" w:rsidP="00472D02">
      <w:pPr>
        <w:pStyle w:val="EACLSubsection"/>
      </w:pPr>
      <w:r>
        <w:t>Influence of session factor</w:t>
      </w:r>
    </w:p>
    <w:p w:rsidR="00D74BB9" w:rsidRDefault="00D74BB9" w:rsidP="00D74BB9">
      <w:pPr>
        <w:pStyle w:val="EACLText"/>
      </w:pPr>
      <w:r>
        <w:t>This experiment purpose was to find out what is the optimal value of the session factor parameter.</w:t>
      </w:r>
    </w:p>
    <w:p w:rsidR="00472D02" w:rsidRPr="00472D02" w:rsidRDefault="00D74BB9" w:rsidP="00D74BB9">
      <w:pPr>
        <w:pStyle w:val="EACLTextIndent"/>
        <w:ind w:firstLine="0"/>
      </w:pPr>
      <w:r>
        <w:t>As mentioned in section 5.3, the session factor d</w:t>
      </w:r>
      <w:r>
        <w:t>e</w:t>
      </w:r>
      <w:r>
        <w:t>termine how much the completer would be sensitive regard to the context content, were 0 indicates no context influence exactly like in regular learning completer, and higher session factor indicate higher sensitivity to the context, masking previous knowledge from the training data.</w:t>
      </w:r>
      <w:bookmarkStart w:id="0" w:name="_GoBack"/>
      <w:bookmarkEnd w:id="0"/>
    </w:p>
    <w:p w:rsidR="00C323AD" w:rsidRPr="00C323AD" w:rsidRDefault="00C323AD" w:rsidP="00C323AD">
      <w:pPr>
        <w:pStyle w:val="EACLSection"/>
      </w:pPr>
      <w:r>
        <w:t>Results</w:t>
      </w:r>
    </w:p>
    <w:p w:rsidR="00C323AD" w:rsidRPr="00C323AD" w:rsidRDefault="00C323AD" w:rsidP="00C323AD">
      <w:pPr>
        <w:pStyle w:val="EACLSection"/>
      </w:pPr>
      <w:r>
        <w:t>Conclusions</w:t>
      </w:r>
    </w:p>
    <w:p w:rsidR="00C323AD" w:rsidRPr="00C323AD" w:rsidRDefault="00C323AD" w:rsidP="00C323AD">
      <w:pPr>
        <w:pStyle w:val="EACLText"/>
      </w:pPr>
    </w:p>
    <w:p w:rsidR="00E01C47" w:rsidRDefault="00E01C47" w:rsidP="003B3586">
      <w:pPr>
        <w:pStyle w:val="EACLText"/>
      </w:pPr>
    </w:p>
    <w:p w:rsidR="00BF219B" w:rsidRPr="00BF219B" w:rsidRDefault="00BF219B" w:rsidP="00BF219B">
      <w:pPr>
        <w:pStyle w:val="EACLTextIndent"/>
      </w:pPr>
    </w:p>
    <w:p w:rsidR="00BF219B" w:rsidRDefault="00BF219B" w:rsidP="003F5359">
      <w:pPr>
        <w:pStyle w:val="EACLTextIndent"/>
        <w:rPr>
          <w:lang w:eastAsia="tr-TR"/>
        </w:rPr>
      </w:pPr>
    </w:p>
    <w:p w:rsidR="00E01C47" w:rsidRPr="000C2D39" w:rsidRDefault="00E01C47" w:rsidP="00E01C47">
      <w:pPr>
        <w:pStyle w:val="EACLReferencesHeading"/>
      </w:pPr>
      <w:r w:rsidRPr="000C2D39">
        <w:t xml:space="preserve">References </w:t>
      </w:r>
    </w:p>
    <w:p w:rsidR="00E01C47" w:rsidRPr="000C2D39" w:rsidRDefault="00E01C47" w:rsidP="00E01C47">
      <w:pPr>
        <w:pStyle w:val="EACLReferencetext"/>
      </w:pPr>
      <w:r w:rsidRPr="000C2D39">
        <w:t xml:space="preserve">Alfred. V. </w:t>
      </w:r>
      <w:proofErr w:type="spellStart"/>
      <w:r w:rsidRPr="000C2D39">
        <w:t>Aho</w:t>
      </w:r>
      <w:proofErr w:type="spellEnd"/>
      <w:r w:rsidRPr="000C2D39">
        <w:t xml:space="preserve"> and Jeffrey D. Ullman. 1972. </w:t>
      </w:r>
      <w:r w:rsidRPr="000C2D39">
        <w:rPr>
          <w:rStyle w:val="EACLbookjournaltitleChar"/>
        </w:rPr>
        <w:t>The Theory of Parsing, Translation and Compi</w:t>
      </w:r>
      <w:r w:rsidRPr="000C2D39">
        <w:rPr>
          <w:rStyle w:val="EACLbookjournaltitleChar"/>
        </w:rPr>
        <w:t>l</w:t>
      </w:r>
      <w:r w:rsidRPr="000C2D39">
        <w:rPr>
          <w:rStyle w:val="EACLbookjournaltitleChar"/>
        </w:rPr>
        <w:t>ing</w:t>
      </w:r>
      <w:r w:rsidRPr="000C2D39">
        <w:t xml:space="preserve">, volume 1. </w:t>
      </w:r>
      <w:proofErr w:type="gramStart"/>
      <w:r w:rsidRPr="000C2D39">
        <w:t>Prentice-Hall, Englewood Cliffs, NJ.</w:t>
      </w:r>
      <w:proofErr w:type="gramEnd"/>
      <w:r w:rsidRPr="000C2D39">
        <w:t xml:space="preserve"> </w:t>
      </w:r>
    </w:p>
    <w:p w:rsidR="00E01C47" w:rsidRPr="000C2D39" w:rsidRDefault="00E01C47" w:rsidP="00E01C47">
      <w:pPr>
        <w:pStyle w:val="EACLReferencetext"/>
      </w:pPr>
      <w:proofErr w:type="gramStart"/>
      <w:r w:rsidRPr="000C2D39">
        <w:t>American Psychological Association.</w:t>
      </w:r>
      <w:proofErr w:type="gramEnd"/>
      <w:r w:rsidRPr="000C2D39">
        <w:t xml:space="preserve"> 1983. </w:t>
      </w:r>
      <w:r w:rsidR="00960D91" w:rsidRPr="000C2D39">
        <w:rPr>
          <w:rStyle w:val="EACLbookjournaltitleChar"/>
        </w:rPr>
        <w:t>Pu</w:t>
      </w:r>
      <w:r w:rsidRPr="000C2D39">
        <w:rPr>
          <w:rStyle w:val="EACLbookjournaltitleChar"/>
        </w:rPr>
        <w:t>blic</w:t>
      </w:r>
      <w:r w:rsidRPr="000C2D39">
        <w:rPr>
          <w:rStyle w:val="EACLbookjournaltitleChar"/>
        </w:rPr>
        <w:t>a</w:t>
      </w:r>
      <w:r w:rsidRPr="000C2D39">
        <w:rPr>
          <w:rStyle w:val="EACLbookjournaltitleChar"/>
        </w:rPr>
        <w:t>tions Manual.</w:t>
      </w:r>
      <w:r w:rsidRPr="000C2D39">
        <w:t xml:space="preserve"> </w:t>
      </w:r>
      <w:proofErr w:type="gramStart"/>
      <w:r w:rsidRPr="000C2D39">
        <w:t>American Psychological Associ</w:t>
      </w:r>
      <w:r w:rsidRPr="000C2D39">
        <w:t>a</w:t>
      </w:r>
      <w:r w:rsidRPr="000C2D39">
        <w:t>tion, Washington, DC.</w:t>
      </w:r>
      <w:proofErr w:type="gramEnd"/>
    </w:p>
    <w:p w:rsidR="00E01C47" w:rsidRPr="000C2D39" w:rsidRDefault="00E01C47" w:rsidP="00E01C47">
      <w:pPr>
        <w:pStyle w:val="EACLReferencetext"/>
      </w:pPr>
      <w:proofErr w:type="gramStart"/>
      <w:r w:rsidRPr="000C2D39">
        <w:t>Association for Computing Machinery.</w:t>
      </w:r>
      <w:proofErr w:type="gramEnd"/>
      <w:r w:rsidRPr="000C2D39">
        <w:t xml:space="preserve"> 1983. </w:t>
      </w:r>
      <w:r w:rsidRPr="000C2D39">
        <w:rPr>
          <w:rStyle w:val="EACLbookjournaltitleChar"/>
        </w:rPr>
        <w:t>Co</w:t>
      </w:r>
      <w:r w:rsidRPr="000C2D39">
        <w:rPr>
          <w:rStyle w:val="EACLbookjournaltitleChar"/>
        </w:rPr>
        <w:t>m</w:t>
      </w:r>
      <w:r w:rsidRPr="000C2D39">
        <w:rPr>
          <w:rStyle w:val="EACLbookjournaltitleChar"/>
        </w:rPr>
        <w:t>puting Reviews</w:t>
      </w:r>
      <w:r w:rsidRPr="000C2D39">
        <w:t>, 24(11):503-512.</w:t>
      </w:r>
    </w:p>
    <w:p w:rsidR="00E01C47" w:rsidRPr="000C2D39" w:rsidRDefault="00E01C47" w:rsidP="00E01C47">
      <w:pPr>
        <w:pStyle w:val="EACLReferencetext"/>
      </w:pPr>
      <w:proofErr w:type="gramStart"/>
      <w:r w:rsidRPr="000C2D39">
        <w:t xml:space="preserve">Ashok K. Chandra, Dexter C. </w:t>
      </w:r>
      <w:proofErr w:type="spellStart"/>
      <w:r w:rsidRPr="000C2D39">
        <w:t>Kozen</w:t>
      </w:r>
      <w:proofErr w:type="spellEnd"/>
      <w:r w:rsidRPr="000C2D39">
        <w:t xml:space="preserve">, and Larry </w:t>
      </w:r>
      <w:proofErr w:type="spellStart"/>
      <w:r w:rsidRPr="000C2D39">
        <w:t>J.Stockmeyer</w:t>
      </w:r>
      <w:proofErr w:type="spellEnd"/>
      <w:r w:rsidRPr="000C2D39">
        <w:t>.</w:t>
      </w:r>
      <w:proofErr w:type="gramEnd"/>
      <w:r w:rsidRPr="000C2D39">
        <w:t xml:space="preserve"> 1981. Alternation. </w:t>
      </w:r>
      <w:r w:rsidRPr="000C2D39">
        <w:rPr>
          <w:rStyle w:val="EACLbookjournaltitleChar"/>
        </w:rPr>
        <w:t xml:space="preserve">Journal of the </w:t>
      </w:r>
      <w:r w:rsidRPr="000C2D39">
        <w:rPr>
          <w:rStyle w:val="EACLbookjournaltitleChar"/>
        </w:rPr>
        <w:lastRenderedPageBreak/>
        <w:t>Association for Computing Machinery</w:t>
      </w:r>
      <w:r w:rsidRPr="000C2D39">
        <w:t xml:space="preserve">, 28(1):114-133. </w:t>
      </w:r>
    </w:p>
    <w:p w:rsidR="00E01C47" w:rsidRPr="000C2D39" w:rsidRDefault="00E01C47" w:rsidP="00E01C47">
      <w:pPr>
        <w:pStyle w:val="EACLReferencetext"/>
      </w:pPr>
      <w:r w:rsidRPr="000C2D39">
        <w:t xml:space="preserve">Dan </w:t>
      </w:r>
      <w:proofErr w:type="spellStart"/>
      <w:r w:rsidRPr="000C2D39">
        <w:t>Gusfield</w:t>
      </w:r>
      <w:proofErr w:type="spellEnd"/>
      <w:r w:rsidRPr="000C2D39">
        <w:t xml:space="preserve">. 1997. </w:t>
      </w:r>
      <w:r w:rsidRPr="000C2D39">
        <w:rPr>
          <w:rStyle w:val="EACLbookjournaltitleChar"/>
        </w:rPr>
        <w:t>Algorithms on Strings, Trees and Sequences</w:t>
      </w:r>
      <w:r w:rsidR="00334F54" w:rsidRPr="000C2D39">
        <w:t xml:space="preserve">. </w:t>
      </w:r>
      <w:proofErr w:type="gramStart"/>
      <w:r w:rsidRPr="000C2D39">
        <w:t>Cambridge University Press, Ca</w:t>
      </w:r>
      <w:r w:rsidR="005571C9" w:rsidRPr="000C2D39">
        <w:t>m</w:t>
      </w:r>
      <w:r w:rsidRPr="000C2D39">
        <w:t>bridge, UK.</w:t>
      </w:r>
      <w:proofErr w:type="gramEnd"/>
    </w:p>
    <w:sectPr w:rsidR="00E01C47" w:rsidRPr="000C2D39"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7C6" w:rsidRDefault="00E667C6" w:rsidP="00EF4F47">
      <w:pPr>
        <w:pStyle w:val="EACLAuthor"/>
      </w:pPr>
      <w:r>
        <w:separator/>
      </w:r>
    </w:p>
  </w:endnote>
  <w:endnote w:type="continuationSeparator" w:id="0">
    <w:p w:rsidR="00E667C6" w:rsidRDefault="00E667C6"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7C6" w:rsidRDefault="00E667C6" w:rsidP="00AA79A2">
      <w:pPr>
        <w:pStyle w:val="EACLAuthor"/>
        <w:jc w:val="left"/>
      </w:pPr>
      <w:r>
        <w:separator/>
      </w:r>
    </w:p>
  </w:footnote>
  <w:footnote w:type="continuationSeparator" w:id="0">
    <w:p w:rsidR="00E667C6" w:rsidRDefault="00E667C6"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6E" w:rsidRDefault="000709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1C47"/>
    <w:rsid w:val="000042E3"/>
    <w:rsid w:val="00016F7B"/>
    <w:rsid w:val="00026057"/>
    <w:rsid w:val="00060412"/>
    <w:rsid w:val="00063C86"/>
    <w:rsid w:val="0007096E"/>
    <w:rsid w:val="00082C01"/>
    <w:rsid w:val="000A2539"/>
    <w:rsid w:val="000A4F38"/>
    <w:rsid w:val="000A68C8"/>
    <w:rsid w:val="000C2D39"/>
    <w:rsid w:val="000C4DAB"/>
    <w:rsid w:val="000D1AF7"/>
    <w:rsid w:val="00113248"/>
    <w:rsid w:val="001312C6"/>
    <w:rsid w:val="001409D3"/>
    <w:rsid w:val="00185D97"/>
    <w:rsid w:val="001A2559"/>
    <w:rsid w:val="001D5CD2"/>
    <w:rsid w:val="001E6026"/>
    <w:rsid w:val="002069F4"/>
    <w:rsid w:val="00207458"/>
    <w:rsid w:val="00207BE8"/>
    <w:rsid w:val="002340D0"/>
    <w:rsid w:val="0023724A"/>
    <w:rsid w:val="002A0A69"/>
    <w:rsid w:val="003116BD"/>
    <w:rsid w:val="00334F54"/>
    <w:rsid w:val="0038483F"/>
    <w:rsid w:val="00387385"/>
    <w:rsid w:val="0039438E"/>
    <w:rsid w:val="003A1DFA"/>
    <w:rsid w:val="003B3586"/>
    <w:rsid w:val="003F5359"/>
    <w:rsid w:val="00414EB9"/>
    <w:rsid w:val="00423DE2"/>
    <w:rsid w:val="00452566"/>
    <w:rsid w:val="00467756"/>
    <w:rsid w:val="00472D02"/>
    <w:rsid w:val="004B10CB"/>
    <w:rsid w:val="004E50DF"/>
    <w:rsid w:val="00513585"/>
    <w:rsid w:val="005205FA"/>
    <w:rsid w:val="00553142"/>
    <w:rsid w:val="00553791"/>
    <w:rsid w:val="005571C9"/>
    <w:rsid w:val="0057292D"/>
    <w:rsid w:val="005865C8"/>
    <w:rsid w:val="005A0288"/>
    <w:rsid w:val="005C3E63"/>
    <w:rsid w:val="005F0D25"/>
    <w:rsid w:val="0063429A"/>
    <w:rsid w:val="0064753B"/>
    <w:rsid w:val="006D5DA3"/>
    <w:rsid w:val="006F2D6F"/>
    <w:rsid w:val="0070171B"/>
    <w:rsid w:val="00717BC4"/>
    <w:rsid w:val="00734C38"/>
    <w:rsid w:val="0076041D"/>
    <w:rsid w:val="00762054"/>
    <w:rsid w:val="00766D0E"/>
    <w:rsid w:val="007A35A3"/>
    <w:rsid w:val="007D5DAE"/>
    <w:rsid w:val="00815A9D"/>
    <w:rsid w:val="00844857"/>
    <w:rsid w:val="008870A1"/>
    <w:rsid w:val="008A74B4"/>
    <w:rsid w:val="009039F0"/>
    <w:rsid w:val="0093180D"/>
    <w:rsid w:val="00944D6D"/>
    <w:rsid w:val="00960D91"/>
    <w:rsid w:val="009E56C8"/>
    <w:rsid w:val="00A43AC0"/>
    <w:rsid w:val="00A5367A"/>
    <w:rsid w:val="00A70FB8"/>
    <w:rsid w:val="00A84A75"/>
    <w:rsid w:val="00AA79A2"/>
    <w:rsid w:val="00AC64E1"/>
    <w:rsid w:val="00AC7D8B"/>
    <w:rsid w:val="00AE1296"/>
    <w:rsid w:val="00B549A8"/>
    <w:rsid w:val="00B70284"/>
    <w:rsid w:val="00B808DE"/>
    <w:rsid w:val="00BD6010"/>
    <w:rsid w:val="00BD667F"/>
    <w:rsid w:val="00BF00BC"/>
    <w:rsid w:val="00BF219B"/>
    <w:rsid w:val="00BF6811"/>
    <w:rsid w:val="00C26137"/>
    <w:rsid w:val="00C323AD"/>
    <w:rsid w:val="00C51BE6"/>
    <w:rsid w:val="00C606E9"/>
    <w:rsid w:val="00C72B95"/>
    <w:rsid w:val="00CB2E06"/>
    <w:rsid w:val="00D2323A"/>
    <w:rsid w:val="00D65DD7"/>
    <w:rsid w:val="00D74BB9"/>
    <w:rsid w:val="00DA25AB"/>
    <w:rsid w:val="00DA669B"/>
    <w:rsid w:val="00DC008C"/>
    <w:rsid w:val="00DD10E7"/>
    <w:rsid w:val="00E01C47"/>
    <w:rsid w:val="00E21E9D"/>
    <w:rsid w:val="00E311FE"/>
    <w:rsid w:val="00E521F8"/>
    <w:rsid w:val="00E667C6"/>
    <w:rsid w:val="00E67965"/>
    <w:rsid w:val="00E96A57"/>
    <w:rsid w:val="00EF4E71"/>
    <w:rsid w:val="00EF4F47"/>
    <w:rsid w:val="00EF7CCA"/>
    <w:rsid w:val="00F2584B"/>
    <w:rsid w:val="00F64E8C"/>
    <w:rsid w:val="00F861C2"/>
    <w:rsid w:val="00F9064E"/>
    <w:rsid w:val="00F942EC"/>
    <w:rsid w:val="00FB5765"/>
    <w:rsid w:val="00FE1813"/>
    <w:rsid w:val="00FF3F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90391A-3529-4F36-A9AB-51E2F8A5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Pages>
  <Words>2205</Words>
  <Characters>11029</Characters>
  <Application>Microsoft Office Word</Application>
  <DocSecurity>0</DocSecurity>
  <Lines>91</Lines>
  <Paragraphs>26</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AMRAM</cp:lastModifiedBy>
  <cp:revision>14</cp:revision>
  <cp:lastPrinted>2013-03-19T11:25:00Z</cp:lastPrinted>
  <dcterms:created xsi:type="dcterms:W3CDTF">2013-08-03T12:33:00Z</dcterms:created>
  <dcterms:modified xsi:type="dcterms:W3CDTF">2013-08-24T15:30:00Z</dcterms:modified>
</cp:coreProperties>
</file>