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47" w:rsidRPr="000C2D39" w:rsidRDefault="00AE1296" w:rsidP="00EF7CCA">
      <w:pPr>
        <w:pStyle w:val="EACLTitle"/>
        <w:rPr>
          <w:lang w:eastAsia="tr-TR"/>
        </w:rPr>
      </w:pPr>
      <w:r>
        <w:rPr>
          <w:lang w:eastAsia="tr-TR"/>
        </w:rPr>
        <w:t>NLP: Smart Auto-Completion</w:t>
      </w:r>
    </w:p>
    <w:p w:rsidR="00E01C47" w:rsidRPr="000C2D39" w:rsidRDefault="00E01C47" w:rsidP="00E01C47">
      <w:pPr>
        <w:pStyle w:val="EACLText"/>
        <w:rPr>
          <w:lang w:eastAsia="tr-TR"/>
        </w:rPr>
      </w:pPr>
    </w:p>
    <w:p w:rsidR="00E01C47" w:rsidRPr="000C2D39" w:rsidRDefault="00E01C47" w:rsidP="00E01C47">
      <w:pPr>
        <w:pStyle w:val="EACLTextIndent"/>
        <w:rPr>
          <w:lang w:eastAsia="tr-TR"/>
        </w:rPr>
      </w:pPr>
    </w:p>
    <w:tbl>
      <w:tblPr>
        <w:tblW w:w="0" w:type="auto"/>
        <w:jc w:val="center"/>
        <w:tblLook w:val="01E0" w:firstRow="1" w:lastRow="1" w:firstColumn="1" w:lastColumn="1" w:noHBand="0" w:noVBand="0"/>
      </w:tblPr>
      <w:tblGrid>
        <w:gridCol w:w="3969"/>
        <w:gridCol w:w="3969"/>
      </w:tblGrid>
      <w:tr w:rsidR="007D5DAE" w:rsidRPr="00082C01" w:rsidTr="00DC008C">
        <w:trPr>
          <w:jc w:val="center"/>
        </w:trPr>
        <w:tc>
          <w:tcPr>
            <w:tcW w:w="3969" w:type="dxa"/>
          </w:tcPr>
          <w:p w:rsidR="007D5DAE" w:rsidRPr="00082C01" w:rsidRDefault="00AE1296" w:rsidP="007D5DAE">
            <w:pPr>
              <w:pStyle w:val="EACLAuthor"/>
              <w:rPr>
                <w:rFonts w:eastAsia="PMingLiU"/>
                <w:lang w:eastAsia="zh-TW"/>
              </w:rPr>
            </w:pPr>
            <w:r>
              <w:rPr>
                <w:lang w:eastAsia="tr-TR"/>
              </w:rPr>
              <w:t xml:space="preserve">Dan </w:t>
            </w:r>
            <w:proofErr w:type="spellStart"/>
            <w:r>
              <w:rPr>
                <w:lang w:eastAsia="tr-TR"/>
              </w:rPr>
              <w:t>Evgi</w:t>
            </w:r>
            <w:proofErr w:type="spellEnd"/>
          </w:p>
          <w:p w:rsidR="001E6026" w:rsidRPr="00082C01" w:rsidRDefault="00AE1296" w:rsidP="00AE1296">
            <w:pPr>
              <w:pStyle w:val="EACLAddress"/>
              <w:rPr>
                <w:rFonts w:eastAsia="PMingLiU"/>
                <w:lang w:eastAsia="zh-TW"/>
              </w:rPr>
            </w:pPr>
            <w:r>
              <w:rPr>
                <w:lang w:eastAsia="tr-TR"/>
              </w:rPr>
              <w:t>IDC</w:t>
            </w:r>
          </w:p>
          <w:p w:rsidR="007D5DAE" w:rsidRPr="000C2D39" w:rsidRDefault="00AE1296" w:rsidP="00AE1296">
            <w:pPr>
              <w:pStyle w:val="EACLEmail"/>
              <w:rPr>
                <w:lang w:eastAsia="zh-TW"/>
              </w:rPr>
            </w:pPr>
            <w:r>
              <w:rPr>
                <w:lang w:eastAsia="tr-TR"/>
              </w:rPr>
              <w:t>danevgi</w:t>
            </w:r>
            <w:r w:rsidR="001E6026" w:rsidRPr="001E6026">
              <w:rPr>
                <w:lang w:eastAsia="tr-TR"/>
              </w:rPr>
              <w:t>@</w:t>
            </w:r>
            <w:r>
              <w:rPr>
                <w:lang w:eastAsia="zh-TW"/>
              </w:rPr>
              <w:t>gmail.com</w:t>
            </w:r>
          </w:p>
        </w:tc>
        <w:tc>
          <w:tcPr>
            <w:tcW w:w="3969" w:type="dxa"/>
          </w:tcPr>
          <w:p w:rsidR="007D5DAE" w:rsidRPr="00082C01" w:rsidRDefault="00AE1296" w:rsidP="007D5DAE">
            <w:pPr>
              <w:pStyle w:val="EACLAuthor"/>
              <w:rPr>
                <w:rFonts w:eastAsia="PMingLiU"/>
                <w:lang w:eastAsia="zh-TW"/>
              </w:rPr>
            </w:pPr>
            <w:r>
              <w:rPr>
                <w:rFonts w:eastAsia="PMingLiU"/>
                <w:lang w:eastAsia="zh-TW"/>
              </w:rPr>
              <w:t xml:space="preserve">Tom </w:t>
            </w:r>
            <w:proofErr w:type="spellStart"/>
            <w:r>
              <w:rPr>
                <w:rFonts w:eastAsia="PMingLiU"/>
                <w:lang w:eastAsia="zh-TW"/>
              </w:rPr>
              <w:t>Huberman</w:t>
            </w:r>
            <w:proofErr w:type="spellEnd"/>
          </w:p>
          <w:p w:rsidR="007D5DAE" w:rsidRPr="00082C01" w:rsidRDefault="00AE1296" w:rsidP="007D5DAE">
            <w:pPr>
              <w:pStyle w:val="EACLAddress"/>
              <w:rPr>
                <w:rFonts w:eastAsia="PMingLiU"/>
                <w:lang w:eastAsia="zh-TW"/>
              </w:rPr>
            </w:pPr>
            <w:r>
              <w:rPr>
                <w:rFonts w:eastAsia="PMingLiU"/>
                <w:lang w:eastAsia="zh-TW"/>
              </w:rPr>
              <w:t>IDC</w:t>
            </w:r>
          </w:p>
          <w:p w:rsidR="007D5DAE" w:rsidRPr="00082C01" w:rsidRDefault="00AE1296" w:rsidP="007D5DAE">
            <w:pPr>
              <w:pStyle w:val="EACLEmail"/>
              <w:rPr>
                <w:lang w:eastAsia="tr-TR"/>
              </w:rPr>
            </w:pPr>
            <w:r>
              <w:rPr>
                <w:lang w:eastAsia="tr-TR"/>
              </w:rPr>
              <w:t>hubermant</w:t>
            </w:r>
            <w:r w:rsidR="001E6026" w:rsidRPr="001E6026">
              <w:rPr>
                <w:lang w:eastAsia="tr-TR"/>
              </w:rPr>
              <w:t>@</w:t>
            </w:r>
            <w:r>
              <w:rPr>
                <w:lang w:eastAsia="tr-TR"/>
              </w:rPr>
              <w:t>gmail.com</w:t>
            </w:r>
          </w:p>
        </w:tc>
      </w:tr>
    </w:tbl>
    <w:p w:rsidR="00E01C47" w:rsidRPr="00082C01"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082C01">
        <w:trPr>
          <w:trHeight w:val="335"/>
          <w:jc w:val="center"/>
        </w:trPr>
        <w:tc>
          <w:tcPr>
            <w:tcW w:w="3380" w:type="dxa"/>
            <w:tcBorders>
              <w:top w:val="nil"/>
              <w:left w:val="nil"/>
              <w:bottom w:val="nil"/>
              <w:right w:val="nil"/>
            </w:tcBorders>
          </w:tcPr>
          <w:p w:rsidR="00E01C47" w:rsidRPr="00082C01" w:rsidRDefault="00E01C47" w:rsidP="00EF4F47">
            <w:pPr>
              <w:pStyle w:val="EACLText"/>
            </w:pPr>
          </w:p>
        </w:tc>
        <w:tc>
          <w:tcPr>
            <w:tcW w:w="4677" w:type="dxa"/>
            <w:tcBorders>
              <w:top w:val="nil"/>
              <w:left w:val="nil"/>
              <w:bottom w:val="nil"/>
              <w:right w:val="nil"/>
            </w:tcBorders>
          </w:tcPr>
          <w:p w:rsidR="00E01C47" w:rsidRPr="00082C01" w:rsidRDefault="00E01C47" w:rsidP="00EF4F47">
            <w:pPr>
              <w:pStyle w:val="EACLText"/>
            </w:pPr>
          </w:p>
        </w:tc>
      </w:tr>
    </w:tbl>
    <w:p w:rsidR="00E01C47" w:rsidRPr="00082C01" w:rsidRDefault="00E01C47" w:rsidP="00E01C47">
      <w:pPr>
        <w:pStyle w:val="EACLText"/>
      </w:pPr>
    </w:p>
    <w:p w:rsidR="00E01C47" w:rsidRPr="00082C01" w:rsidRDefault="00E01C47" w:rsidP="00E01C47">
      <w:pPr>
        <w:pStyle w:val="EACLText"/>
        <w:sectPr w:rsidR="00E01C47" w:rsidRPr="00082C01" w:rsidSect="00EF4F47">
          <w:pgSz w:w="11907" w:h="16840" w:code="9"/>
          <w:pgMar w:top="1418" w:right="1418" w:bottom="1418" w:left="1418" w:header="709" w:footer="709" w:gutter="0"/>
          <w:cols w:space="340"/>
        </w:sectPr>
      </w:pPr>
    </w:p>
    <w:p w:rsidR="00E01C47" w:rsidRPr="000C2D39" w:rsidRDefault="00E01C47" w:rsidP="00E01C47">
      <w:pPr>
        <w:pStyle w:val="EACLAbstractHeading"/>
        <w:tabs>
          <w:tab w:val="clear" w:pos="432"/>
        </w:tabs>
      </w:pPr>
      <w:r w:rsidRPr="000C2D39">
        <w:lastRenderedPageBreak/>
        <w:t>Abstract</w:t>
      </w:r>
    </w:p>
    <w:p w:rsidR="007D5DAE" w:rsidRPr="000A4F38" w:rsidRDefault="00AE1296" w:rsidP="000A4F38">
      <w:pPr>
        <w:pStyle w:val="EACLAbstract"/>
        <w:ind w:right="254"/>
        <w:rPr>
          <w:sz w:val="20"/>
          <w:lang w:eastAsia="tr-TR"/>
        </w:rPr>
      </w:pPr>
      <w:r w:rsidRPr="00AE1296">
        <w:rPr>
          <w:sz w:val="20"/>
          <w:lang w:eastAsia="tr-TR"/>
        </w:rPr>
        <w:t>Is the</w:t>
      </w:r>
      <w:r>
        <w:rPr>
          <w:sz w:val="20"/>
          <w:lang w:eastAsia="tr-TR"/>
        </w:rPr>
        <w:t xml:space="preserve"> knowledge about the</w:t>
      </w:r>
      <w:r w:rsidRPr="00AE1296">
        <w:rPr>
          <w:sz w:val="20"/>
          <w:lang w:eastAsia="tr-TR"/>
        </w:rPr>
        <w:t xml:space="preserve"> context of a co</w:t>
      </w:r>
      <w:r w:rsidRPr="00AE1296">
        <w:rPr>
          <w:sz w:val="20"/>
          <w:lang w:eastAsia="tr-TR"/>
        </w:rPr>
        <w:t>n</w:t>
      </w:r>
      <w:r w:rsidRPr="00AE1296">
        <w:rPr>
          <w:sz w:val="20"/>
          <w:lang w:eastAsia="tr-TR"/>
        </w:rPr>
        <w:t>versation gives better auto</w:t>
      </w:r>
      <w:r>
        <w:rPr>
          <w:sz w:val="20"/>
          <w:lang w:eastAsia="tr-TR"/>
        </w:rPr>
        <w:t>-</w:t>
      </w:r>
      <w:r w:rsidRPr="00AE1296">
        <w:rPr>
          <w:sz w:val="20"/>
          <w:lang w:eastAsia="tr-TR"/>
        </w:rPr>
        <w:t>completi</w:t>
      </w:r>
      <w:r>
        <w:rPr>
          <w:sz w:val="20"/>
          <w:lang w:eastAsia="tr-TR"/>
        </w:rPr>
        <w:t>o</w:t>
      </w:r>
      <w:r w:rsidRPr="00AE1296">
        <w:rPr>
          <w:sz w:val="20"/>
          <w:lang w:eastAsia="tr-TR"/>
        </w:rPr>
        <w:t>n?</w:t>
      </w:r>
      <w:r>
        <w:rPr>
          <w:sz w:val="20"/>
          <w:lang w:eastAsia="tr-TR"/>
        </w:rPr>
        <w:t xml:space="preserve"> </w:t>
      </w:r>
      <w:r w:rsidRPr="00AE1296">
        <w:rPr>
          <w:sz w:val="20"/>
          <w:lang w:eastAsia="tr-TR"/>
        </w:rPr>
        <w:t>Can the knowledge of the recent used words i</w:t>
      </w:r>
      <w:r w:rsidRPr="00AE1296">
        <w:rPr>
          <w:sz w:val="20"/>
          <w:lang w:eastAsia="tr-TR"/>
        </w:rPr>
        <w:t>m</w:t>
      </w:r>
      <w:r>
        <w:rPr>
          <w:sz w:val="20"/>
          <w:lang w:eastAsia="tr-TR"/>
        </w:rPr>
        <w:t xml:space="preserve">prove the auto-completion? </w:t>
      </w:r>
      <w:r w:rsidRPr="00AE1296">
        <w:rPr>
          <w:sz w:val="20"/>
          <w:lang w:eastAsia="tr-TR"/>
        </w:rPr>
        <w:t xml:space="preserve">How </w:t>
      </w:r>
      <w:r>
        <w:rPr>
          <w:sz w:val="20"/>
          <w:lang w:eastAsia="tr-TR"/>
        </w:rPr>
        <w:t>good the</w:t>
      </w:r>
      <w:r w:rsidRPr="00AE1296">
        <w:rPr>
          <w:sz w:val="20"/>
          <w:lang w:eastAsia="tr-TR"/>
        </w:rPr>
        <w:t xml:space="preserve"> trivial im</w:t>
      </w:r>
      <w:r>
        <w:rPr>
          <w:sz w:val="20"/>
          <w:lang w:eastAsia="tr-TR"/>
        </w:rPr>
        <w:t>plementations are? In t</w:t>
      </w:r>
      <w:r w:rsidR="001E6026" w:rsidRPr="001E6026">
        <w:rPr>
          <w:sz w:val="20"/>
          <w:lang w:eastAsia="tr-TR"/>
        </w:rPr>
        <w:t xml:space="preserve">his document </w:t>
      </w:r>
      <w:r>
        <w:rPr>
          <w:sz w:val="20"/>
          <w:lang w:eastAsia="tr-TR"/>
        </w:rPr>
        <w:t>we will try to answer all this questions</w:t>
      </w:r>
      <w:r w:rsidR="001E6026" w:rsidRPr="001E6026">
        <w:rPr>
          <w:sz w:val="20"/>
          <w:lang w:eastAsia="tr-TR"/>
        </w:rPr>
        <w:t>.</w:t>
      </w:r>
      <w:r>
        <w:rPr>
          <w:sz w:val="20"/>
          <w:lang w:eastAsia="tr-TR"/>
        </w:rPr>
        <w:t xml:space="preserve"> To do so</w:t>
      </w:r>
      <w:r w:rsidR="00513585">
        <w:rPr>
          <w:sz w:val="20"/>
          <w:lang w:eastAsia="tr-TR"/>
        </w:rPr>
        <w:t>,</w:t>
      </w:r>
      <w:r>
        <w:rPr>
          <w:sz w:val="20"/>
          <w:lang w:eastAsia="tr-TR"/>
        </w:rPr>
        <w:t xml:space="preserve"> we will present </w:t>
      </w:r>
      <w:r w:rsidR="00513585">
        <w:rPr>
          <w:sz w:val="20"/>
          <w:lang w:eastAsia="tr-TR"/>
        </w:rPr>
        <w:t>several</w:t>
      </w:r>
      <w:r>
        <w:rPr>
          <w:sz w:val="20"/>
          <w:lang w:eastAsia="tr-TR"/>
        </w:rPr>
        <w:t xml:space="preserve"> </w:t>
      </w:r>
      <w:r w:rsidR="00513585">
        <w:rPr>
          <w:sz w:val="20"/>
          <w:lang w:eastAsia="tr-TR"/>
        </w:rPr>
        <w:t>implementations</w:t>
      </w:r>
      <w:r>
        <w:rPr>
          <w:sz w:val="20"/>
          <w:lang w:eastAsia="tr-TR"/>
        </w:rPr>
        <w:t xml:space="preserve">, and try to </w:t>
      </w:r>
      <w:r w:rsidR="00513585">
        <w:rPr>
          <w:sz w:val="20"/>
          <w:lang w:eastAsia="tr-TR"/>
        </w:rPr>
        <w:t>compare them with</w:t>
      </w:r>
      <w:r>
        <w:rPr>
          <w:sz w:val="20"/>
          <w:lang w:eastAsia="tr-TR"/>
        </w:rPr>
        <w:t xml:space="preserve"> the trivial</w:t>
      </w:r>
      <w:r w:rsidR="00513585">
        <w:rPr>
          <w:sz w:val="20"/>
          <w:lang w:eastAsia="tr-TR"/>
        </w:rPr>
        <w:t xml:space="preserve"> i</w:t>
      </w:r>
      <w:r w:rsidR="00513585">
        <w:rPr>
          <w:sz w:val="20"/>
          <w:lang w:eastAsia="tr-TR"/>
        </w:rPr>
        <w:t>m</w:t>
      </w:r>
      <w:r w:rsidR="00513585">
        <w:rPr>
          <w:sz w:val="20"/>
          <w:lang w:eastAsia="tr-TR"/>
        </w:rPr>
        <w:t>plementation by creating an evaluation system.</w:t>
      </w:r>
      <w:r>
        <w:rPr>
          <w:sz w:val="20"/>
          <w:lang w:eastAsia="tr-TR"/>
        </w:rPr>
        <w:t xml:space="preserve"> </w:t>
      </w:r>
      <w:r w:rsidR="00513585">
        <w:rPr>
          <w:sz w:val="20"/>
          <w:lang w:eastAsia="tr-TR"/>
        </w:rPr>
        <w:t>We will show all the result and try to get a conclusion about all of our research questions.</w:t>
      </w:r>
    </w:p>
    <w:p w:rsidR="00E01C47" w:rsidRPr="000C2D39" w:rsidRDefault="00E01C47" w:rsidP="00E01C47">
      <w:pPr>
        <w:pStyle w:val="EACLSection"/>
      </w:pPr>
      <w:r w:rsidRPr="000C2D39">
        <w:t>Introduction</w:t>
      </w:r>
    </w:p>
    <w:p w:rsidR="00E01C47" w:rsidRDefault="000A4F38" w:rsidP="0038483F">
      <w:pPr>
        <w:autoSpaceDE w:val="0"/>
        <w:autoSpaceDN w:val="0"/>
        <w:adjustRightInd w:val="0"/>
        <w:jc w:val="both"/>
        <w:rPr>
          <w:sz w:val="22"/>
          <w:szCs w:val="22"/>
          <w:lang w:eastAsia="tr-TR"/>
        </w:rPr>
      </w:pPr>
      <w:r w:rsidRPr="000A4F38">
        <w:rPr>
          <w:sz w:val="22"/>
          <w:szCs w:val="22"/>
          <w:lang w:eastAsia="tr-TR"/>
        </w:rPr>
        <w:t>Auto-completion, or word completion is the pr</w:t>
      </w:r>
      <w:r w:rsidRPr="000A4F38">
        <w:rPr>
          <w:sz w:val="22"/>
          <w:szCs w:val="22"/>
          <w:lang w:eastAsia="tr-TR"/>
        </w:rPr>
        <w:t>o</w:t>
      </w:r>
      <w:r w:rsidRPr="000A4F38">
        <w:rPr>
          <w:sz w:val="22"/>
          <w:szCs w:val="22"/>
          <w:lang w:eastAsia="tr-TR"/>
        </w:rPr>
        <w:t>cess where a machine tries to predict what word is currently being typed or what will be the next word. Auto-completion mainly uses a dictionary of the words in the language and the probability of appearance; more sop</w:t>
      </w:r>
      <w:r>
        <w:rPr>
          <w:sz w:val="22"/>
          <w:szCs w:val="22"/>
          <w:lang w:eastAsia="tr-TR"/>
        </w:rPr>
        <w:t xml:space="preserve">histicated techniques are based on </w:t>
      </w:r>
      <w:r w:rsidRPr="000A4F38">
        <w:rPr>
          <w:sz w:val="22"/>
          <w:szCs w:val="22"/>
          <w:lang w:eastAsia="tr-TR"/>
        </w:rPr>
        <w:t>n-gram or part of speech tagging.</w:t>
      </w:r>
      <w:r w:rsidRPr="001E6026">
        <w:rPr>
          <w:sz w:val="22"/>
          <w:szCs w:val="22"/>
          <w:lang w:eastAsia="tr-TR"/>
        </w:rPr>
        <w:t xml:space="preserve"> </w:t>
      </w:r>
      <w:r w:rsidRPr="000A4F38">
        <w:rPr>
          <w:sz w:val="22"/>
          <w:szCs w:val="22"/>
          <w:lang w:eastAsia="tr-TR"/>
        </w:rPr>
        <w:t>The main use of auto-complete is to shorten typing time and avoiding spelling mistakes, and used in search bars, text message editors in cellular d</w:t>
      </w:r>
      <w:r w:rsidRPr="000A4F38">
        <w:rPr>
          <w:sz w:val="22"/>
          <w:szCs w:val="22"/>
          <w:lang w:eastAsia="tr-TR"/>
        </w:rPr>
        <w:t>e</w:t>
      </w:r>
      <w:r w:rsidRPr="000A4F38">
        <w:rPr>
          <w:sz w:val="22"/>
          <w:szCs w:val="22"/>
          <w:lang w:eastAsia="tr-TR"/>
        </w:rPr>
        <w:t>vises, source code editors, command-line inte</w:t>
      </w:r>
      <w:r w:rsidRPr="000A4F38">
        <w:rPr>
          <w:sz w:val="22"/>
          <w:szCs w:val="22"/>
          <w:lang w:eastAsia="tr-TR"/>
        </w:rPr>
        <w:t>r</w:t>
      </w:r>
      <w:r w:rsidRPr="000A4F38">
        <w:rPr>
          <w:sz w:val="22"/>
          <w:szCs w:val="22"/>
          <w:lang w:eastAsia="tr-TR"/>
        </w:rPr>
        <w:t>preters and more.</w:t>
      </w:r>
      <w:r w:rsidRPr="001E6026">
        <w:rPr>
          <w:sz w:val="22"/>
          <w:szCs w:val="22"/>
          <w:lang w:eastAsia="tr-TR"/>
        </w:rPr>
        <w:t xml:space="preserve"> </w:t>
      </w:r>
    </w:p>
    <w:p w:rsidR="0038483F" w:rsidRPr="00844857" w:rsidRDefault="00C606E9" w:rsidP="00844857">
      <w:pPr>
        <w:autoSpaceDE w:val="0"/>
        <w:autoSpaceDN w:val="0"/>
        <w:adjustRightInd w:val="0"/>
        <w:rPr>
          <w:rFonts w:ascii="Times" w:hAnsi="Times" w:cs="Times"/>
          <w:lang w:eastAsia="en-US" w:bidi="he-IL"/>
        </w:rPr>
      </w:pPr>
      <w:r>
        <w:rPr>
          <w:noProof/>
          <w:lang w:eastAsia="en-US" w:bidi="he-IL"/>
        </w:rPr>
        <w:pict>
          <v:shapetype id="_x0000_t202" coordsize="21600,21600" o:spt="202" path="m,l,21600r21600,l21600,xe">
            <v:stroke joinstyle="miter"/>
            <v:path gradientshapeok="t" o:connecttype="rect"/>
          </v:shapetype>
          <v:shape id="_x0000_s1026" type="#_x0000_t202" style="position:absolute;margin-left:246.65pt;margin-top:76.8pt;width:170.1pt;height:20.6pt;z-index:251664384;mso-height-percent:200;mso-height-percent:200;mso-width-relative:margin;mso-height-relative:margin">
            <v:textbox style="mso-next-textbox:#_x0000_s1026;mso-fit-shape-to-text:t">
              <w:txbxContent>
                <w:p w:rsidR="00387385" w:rsidRPr="00387385" w:rsidRDefault="00387385" w:rsidP="00BF6811">
                  <w:pPr>
                    <w:rPr>
                      <w:i/>
                      <w:iCs/>
                      <w:sz w:val="22"/>
                      <w:lang w:eastAsia="zh-TW"/>
                    </w:rPr>
                  </w:pPr>
                  <w:r>
                    <w:rPr>
                      <w:i/>
                      <w:iCs/>
                      <w:sz w:val="22"/>
                      <w:lang w:eastAsia="zh-TW"/>
                    </w:rPr>
                    <w:t xml:space="preserve">He{y} </w:t>
                  </w:r>
                  <w:proofErr w:type="gramStart"/>
                  <w:r>
                    <w:rPr>
                      <w:i/>
                      <w:iCs/>
                      <w:sz w:val="22"/>
                      <w:lang w:eastAsia="zh-TW"/>
                    </w:rPr>
                    <w:t>Joe{</w:t>
                  </w:r>
                  <w:proofErr w:type="gramEnd"/>
                  <w:r>
                    <w:rPr>
                      <w:i/>
                      <w:iCs/>
                      <w:sz w:val="22"/>
                      <w:lang w:eastAsia="zh-TW"/>
                    </w:rPr>
                    <w:t>} ho{w} {are} {you}</w:t>
                  </w:r>
                  <w:r w:rsidR="00BF6811" w:rsidRPr="00BF6811">
                    <w:rPr>
                      <w:i/>
                      <w:iCs/>
                      <w:sz w:val="22"/>
                      <w:lang w:eastAsia="zh-TW"/>
                    </w:rPr>
                    <w:t xml:space="preserve"> </w:t>
                  </w:r>
                </w:p>
              </w:txbxContent>
            </v:textbox>
            <w10:wrap type="topAndBottom" anchorx="page"/>
          </v:shape>
        </w:pict>
      </w:r>
      <w:r w:rsidR="0038483F" w:rsidRPr="0038483F">
        <w:rPr>
          <w:sz w:val="22"/>
          <w:szCs w:val="22"/>
          <w:lang w:eastAsia="tr-TR"/>
        </w:rPr>
        <w:t xml:space="preserve">In this study, we explore the addition of </w:t>
      </w:r>
      <w:r w:rsidR="0038483F">
        <w:rPr>
          <w:sz w:val="22"/>
          <w:szCs w:val="22"/>
          <w:lang w:eastAsia="tr-TR"/>
        </w:rPr>
        <w:t>conve</w:t>
      </w:r>
      <w:r w:rsidR="0038483F">
        <w:rPr>
          <w:sz w:val="22"/>
          <w:szCs w:val="22"/>
          <w:lang w:eastAsia="tr-TR"/>
        </w:rPr>
        <w:t>r</w:t>
      </w:r>
      <w:r w:rsidR="0038483F">
        <w:rPr>
          <w:sz w:val="22"/>
          <w:szCs w:val="22"/>
          <w:lang w:eastAsia="tr-TR"/>
        </w:rPr>
        <w:t xml:space="preserve">sation context </w:t>
      </w:r>
      <w:r w:rsidR="0038483F" w:rsidRPr="0038483F">
        <w:rPr>
          <w:sz w:val="22"/>
          <w:szCs w:val="22"/>
          <w:lang w:eastAsia="tr-TR"/>
        </w:rPr>
        <w:t>information to word completion, developing</w:t>
      </w:r>
      <w:r w:rsidR="0038483F">
        <w:rPr>
          <w:sz w:val="22"/>
          <w:szCs w:val="22"/>
          <w:lang w:eastAsia="tr-TR"/>
        </w:rPr>
        <w:t xml:space="preserve"> </w:t>
      </w:r>
      <w:r w:rsidR="0038483F" w:rsidRPr="0038483F">
        <w:rPr>
          <w:sz w:val="22"/>
          <w:szCs w:val="22"/>
          <w:lang w:eastAsia="tr-TR"/>
        </w:rPr>
        <w:t xml:space="preserve">new algorithms in which the </w:t>
      </w:r>
      <w:r w:rsidR="0038483F">
        <w:rPr>
          <w:sz w:val="22"/>
          <w:szCs w:val="22"/>
          <w:lang w:eastAsia="tr-TR"/>
        </w:rPr>
        <w:t>context of the last word that have been used will be co</w:t>
      </w:r>
      <w:r w:rsidR="0038483F">
        <w:rPr>
          <w:sz w:val="22"/>
          <w:szCs w:val="22"/>
          <w:lang w:eastAsia="tr-TR"/>
        </w:rPr>
        <w:t>n</w:t>
      </w:r>
      <w:r w:rsidR="0038483F">
        <w:rPr>
          <w:sz w:val="22"/>
          <w:szCs w:val="22"/>
          <w:lang w:eastAsia="tr-TR"/>
        </w:rPr>
        <w:t xml:space="preserve">sidered </w:t>
      </w:r>
      <w:r w:rsidR="0038483F" w:rsidRPr="0038483F">
        <w:rPr>
          <w:sz w:val="22"/>
          <w:szCs w:val="22"/>
          <w:lang w:eastAsia="tr-TR"/>
        </w:rPr>
        <w:t>in addition to the words themselves</w:t>
      </w:r>
      <w:r w:rsidR="0038483F">
        <w:rPr>
          <w:sz w:val="22"/>
          <w:szCs w:val="22"/>
          <w:lang w:eastAsia="tr-TR"/>
        </w:rPr>
        <w:t xml:space="preserve"> </w:t>
      </w:r>
      <w:r w:rsidR="0038483F" w:rsidRPr="0038483F">
        <w:rPr>
          <w:sz w:val="22"/>
          <w:szCs w:val="22"/>
          <w:lang w:eastAsia="tr-TR"/>
        </w:rPr>
        <w:t>to</w:t>
      </w:r>
      <w:r w:rsidR="0038483F">
        <w:rPr>
          <w:sz w:val="22"/>
          <w:szCs w:val="22"/>
          <w:lang w:eastAsia="tr-TR"/>
        </w:rPr>
        <w:t xml:space="preserve"> </w:t>
      </w:r>
      <w:r w:rsidR="0038483F" w:rsidRPr="0038483F">
        <w:rPr>
          <w:sz w:val="22"/>
          <w:szCs w:val="22"/>
          <w:lang w:eastAsia="tr-TR"/>
        </w:rPr>
        <w:t>improve the accuracy of the suggestions.</w:t>
      </w:r>
      <w:r w:rsidR="0038483F">
        <w:rPr>
          <w:sz w:val="22"/>
          <w:szCs w:val="22"/>
          <w:lang w:eastAsia="tr-TR"/>
        </w:rPr>
        <w:t xml:space="preserve"> </w:t>
      </w:r>
      <w:r w:rsidR="0038483F" w:rsidRPr="0038483F">
        <w:rPr>
          <w:sz w:val="22"/>
          <w:szCs w:val="22"/>
          <w:lang w:eastAsia="tr-TR"/>
        </w:rPr>
        <w:t>We h</w:t>
      </w:r>
      <w:r w:rsidR="0038483F" w:rsidRPr="0038483F">
        <w:rPr>
          <w:sz w:val="22"/>
          <w:szCs w:val="22"/>
          <w:lang w:eastAsia="tr-TR"/>
        </w:rPr>
        <w:t>y</w:t>
      </w:r>
      <w:r w:rsidR="0038483F" w:rsidRPr="0038483F">
        <w:rPr>
          <w:sz w:val="22"/>
          <w:szCs w:val="22"/>
          <w:lang w:eastAsia="tr-TR"/>
        </w:rPr>
        <w:t xml:space="preserve">pothesize that this will </w:t>
      </w:r>
      <w:r w:rsidR="00844857">
        <w:rPr>
          <w:sz w:val="22"/>
          <w:szCs w:val="22"/>
          <w:lang w:eastAsia="tr-TR"/>
        </w:rPr>
        <w:t>increase</w:t>
      </w:r>
      <w:r w:rsidR="0038483F" w:rsidRPr="0038483F">
        <w:rPr>
          <w:sz w:val="22"/>
          <w:szCs w:val="22"/>
          <w:lang w:eastAsia="tr-TR"/>
        </w:rPr>
        <w:t xml:space="preserve"> the likelihood</w:t>
      </w:r>
      <w:r w:rsidR="00844857">
        <w:rPr>
          <w:sz w:val="22"/>
          <w:szCs w:val="22"/>
          <w:lang w:eastAsia="tr-TR"/>
        </w:rPr>
        <w:t xml:space="preserve"> of suggesting words that were recently added to our vocabulary </w:t>
      </w:r>
      <w:r w:rsidR="0038483F" w:rsidRPr="0038483F">
        <w:rPr>
          <w:sz w:val="22"/>
          <w:szCs w:val="22"/>
          <w:lang w:eastAsia="tr-TR"/>
        </w:rPr>
        <w:t xml:space="preserve">in </w:t>
      </w:r>
      <w:r w:rsidR="00844857">
        <w:rPr>
          <w:sz w:val="22"/>
          <w:szCs w:val="22"/>
          <w:lang w:eastAsia="tr-TR"/>
        </w:rPr>
        <w:t xml:space="preserve">the current </w:t>
      </w:r>
      <w:r w:rsidR="0038483F" w:rsidRPr="0038483F">
        <w:rPr>
          <w:sz w:val="22"/>
          <w:szCs w:val="22"/>
          <w:lang w:eastAsia="tr-TR"/>
        </w:rPr>
        <w:t>context</w:t>
      </w:r>
      <w:r w:rsidR="00844857">
        <w:rPr>
          <w:sz w:val="22"/>
          <w:szCs w:val="22"/>
          <w:lang w:eastAsia="tr-TR"/>
        </w:rPr>
        <w:t>,</w:t>
      </w:r>
      <w:r w:rsidR="0038483F" w:rsidRPr="0038483F">
        <w:rPr>
          <w:sz w:val="22"/>
          <w:szCs w:val="22"/>
          <w:lang w:eastAsia="tr-TR"/>
        </w:rPr>
        <w:t xml:space="preserve"> and </w:t>
      </w:r>
      <w:r w:rsidR="00844857">
        <w:rPr>
          <w:sz w:val="22"/>
          <w:szCs w:val="22"/>
          <w:lang w:eastAsia="tr-TR"/>
        </w:rPr>
        <w:t>en</w:t>
      </w:r>
      <w:r w:rsidR="00844857" w:rsidRPr="0038483F">
        <w:rPr>
          <w:sz w:val="22"/>
          <w:szCs w:val="22"/>
          <w:lang w:eastAsia="tr-TR"/>
        </w:rPr>
        <w:t>hance</w:t>
      </w:r>
      <w:r w:rsidR="0038483F" w:rsidRPr="0038483F">
        <w:rPr>
          <w:sz w:val="22"/>
          <w:szCs w:val="22"/>
          <w:lang w:eastAsia="tr-TR"/>
        </w:rPr>
        <w:t xml:space="preserve"> </w:t>
      </w:r>
      <w:r w:rsidR="00844857">
        <w:rPr>
          <w:sz w:val="22"/>
          <w:szCs w:val="22"/>
          <w:lang w:eastAsia="tr-TR"/>
        </w:rPr>
        <w:t xml:space="preserve">our prediction accuracy and </w:t>
      </w:r>
      <w:r w:rsidR="0038483F" w:rsidRPr="0038483F">
        <w:rPr>
          <w:sz w:val="22"/>
          <w:szCs w:val="22"/>
          <w:lang w:eastAsia="tr-TR"/>
        </w:rPr>
        <w:t xml:space="preserve">will result </w:t>
      </w:r>
      <w:r w:rsidR="00844857">
        <w:rPr>
          <w:sz w:val="22"/>
          <w:szCs w:val="22"/>
          <w:lang w:eastAsia="tr-TR"/>
        </w:rPr>
        <w:t>better scores.</w:t>
      </w:r>
    </w:p>
    <w:p w:rsidR="00E01C47" w:rsidRPr="000C2D39" w:rsidRDefault="00E01C47" w:rsidP="00E01C47">
      <w:pPr>
        <w:pStyle w:val="EACLSection"/>
      </w:pPr>
      <w:r w:rsidRPr="000C2D39">
        <w:t xml:space="preserve">General Instructions </w:t>
      </w:r>
    </w:p>
    <w:p w:rsidR="00E01C47" w:rsidRDefault="00E01C47" w:rsidP="003F5359">
      <w:pPr>
        <w:pStyle w:val="EACLText"/>
        <w:ind w:firstLine="224"/>
        <w:rPr>
          <w:rFonts w:eastAsia="PMingLiU"/>
          <w:lang w:eastAsia="zh-TW"/>
        </w:rPr>
      </w:pPr>
    </w:p>
    <w:p w:rsidR="00423DE2" w:rsidRPr="00423DE2" w:rsidRDefault="00AC64E1" w:rsidP="00766D0E">
      <w:pPr>
        <w:pStyle w:val="EACLSection"/>
        <w:rPr>
          <w:lang w:eastAsia="zh-TW"/>
        </w:rPr>
      </w:pPr>
      <w:r>
        <w:rPr>
          <w:lang w:eastAsia="zh-TW"/>
        </w:rPr>
        <w:lastRenderedPageBreak/>
        <w:t>Approach</w:t>
      </w:r>
    </w:p>
    <w:p w:rsidR="00423DE2" w:rsidRDefault="00AC64E1" w:rsidP="00113248">
      <w:pPr>
        <w:pStyle w:val="EACLTextIndent"/>
        <w:rPr>
          <w:rFonts w:eastAsia="PMingLiU"/>
          <w:lang w:eastAsia="zh-TW"/>
        </w:rPr>
      </w:pPr>
      <w:r>
        <w:rPr>
          <w:rFonts w:eastAsia="PMingLiU"/>
          <w:lang w:eastAsia="zh-TW"/>
        </w:rPr>
        <w:t>Our approach was to start from several basic implementations, and then try to improve by u</w:t>
      </w:r>
      <w:r>
        <w:rPr>
          <w:rFonts w:eastAsia="PMingLiU"/>
          <w:lang w:eastAsia="zh-TW"/>
        </w:rPr>
        <w:t>s</w:t>
      </w:r>
      <w:r>
        <w:rPr>
          <w:rFonts w:eastAsia="PMingLiU"/>
          <w:lang w:eastAsia="zh-TW"/>
        </w:rPr>
        <w:t xml:space="preserve">ing, </w:t>
      </w:r>
      <w:r w:rsidR="002340D0">
        <w:rPr>
          <w:rFonts w:eastAsia="PMingLiU"/>
          <w:lang w:eastAsia="zh-TW"/>
        </w:rPr>
        <w:t xml:space="preserve">knowledge of </w:t>
      </w:r>
      <w:r>
        <w:rPr>
          <w:rFonts w:eastAsia="PMingLiU"/>
          <w:lang w:eastAsia="zh-TW"/>
        </w:rPr>
        <w:t>the</w:t>
      </w:r>
      <w:r w:rsidR="002340D0">
        <w:rPr>
          <w:rFonts w:eastAsia="PMingLiU"/>
          <w:lang w:eastAsia="zh-TW"/>
        </w:rPr>
        <w:t xml:space="preserve"> conversation's</w:t>
      </w:r>
      <w:r>
        <w:rPr>
          <w:rFonts w:eastAsia="PMingLiU"/>
          <w:lang w:eastAsia="zh-TW"/>
        </w:rPr>
        <w:t xml:space="preserve"> context, </w:t>
      </w:r>
      <w:r w:rsidR="002340D0">
        <w:rPr>
          <w:rFonts w:eastAsia="PMingLiU"/>
          <w:lang w:eastAsia="zh-TW"/>
        </w:rPr>
        <w:t xml:space="preserve">knowledge of </w:t>
      </w:r>
      <w:r>
        <w:rPr>
          <w:rFonts w:eastAsia="PMingLiU"/>
          <w:lang w:eastAsia="zh-TW"/>
        </w:rPr>
        <w:t xml:space="preserve">the last </w:t>
      </w:r>
      <w:r w:rsidR="002340D0">
        <w:rPr>
          <w:rFonts w:eastAsia="PMingLiU"/>
          <w:lang w:eastAsia="zh-TW"/>
        </w:rPr>
        <w:t>K-used words, n-gram ta</w:t>
      </w:r>
      <w:r w:rsidR="002340D0">
        <w:rPr>
          <w:rFonts w:eastAsia="PMingLiU"/>
          <w:lang w:eastAsia="zh-TW"/>
        </w:rPr>
        <w:t>g</w:t>
      </w:r>
      <w:r w:rsidR="002340D0">
        <w:rPr>
          <w:rFonts w:eastAsia="PMingLiU"/>
          <w:lang w:eastAsia="zh-TW"/>
        </w:rPr>
        <w:t>ging of the sentence, a smoothing mechanism for dealing with unknown words, user "erase" event, etc. What we did is to design a framework which allowing parsing a text file in a certain format, and apply several completion mechanisms which transfer the file in to a "</w:t>
      </w:r>
      <w:proofErr w:type="spellStart"/>
      <w:r w:rsidR="002340D0">
        <w:rPr>
          <w:rFonts w:eastAsia="PMingLiU"/>
          <w:lang w:eastAsia="zh-TW"/>
        </w:rPr>
        <w:t>CompledFile</w:t>
      </w:r>
      <w:proofErr w:type="spellEnd"/>
      <w:r w:rsidR="002340D0">
        <w:rPr>
          <w:rFonts w:eastAsia="PMingLiU"/>
          <w:lang w:eastAsia="zh-TW"/>
        </w:rPr>
        <w:t>", which is a format we developed for represents the result.</w:t>
      </w:r>
      <w:r w:rsidR="00113248">
        <w:rPr>
          <w:rFonts w:eastAsia="PMingLiU"/>
          <w:lang w:eastAsia="zh-TW"/>
        </w:rPr>
        <w:t xml:space="preserve"> </w:t>
      </w:r>
      <w:r w:rsidR="00A5367A">
        <w:rPr>
          <w:rFonts w:eastAsia="PMingLiU"/>
          <w:lang w:eastAsia="zh-TW"/>
        </w:rPr>
        <w:t>We designed the completion mechanism in a general way each word is separated in to letters which entered in to the completion mechanism, than the mechanism yields K proposals. This process continues until a word is completed co</w:t>
      </w:r>
      <w:r w:rsidR="00A5367A">
        <w:rPr>
          <w:rFonts w:eastAsia="PMingLiU"/>
          <w:lang w:eastAsia="zh-TW"/>
        </w:rPr>
        <w:t>r</w:t>
      </w:r>
      <w:r w:rsidR="00A5367A">
        <w:rPr>
          <w:rFonts w:eastAsia="PMingLiU"/>
          <w:lang w:eastAsia="zh-TW"/>
        </w:rPr>
        <w:t>rectly or if the word has ended. To be able to</w:t>
      </w:r>
      <w:r w:rsidR="003A1DFA">
        <w:rPr>
          <w:rFonts w:eastAsia="PMingLiU"/>
          <w:lang w:eastAsia="zh-TW"/>
        </w:rPr>
        <w:t xml:space="preserve"> use all the different types of additional information, some events may be triggered during the compl</w:t>
      </w:r>
      <w:r w:rsidR="003A1DFA">
        <w:rPr>
          <w:rFonts w:eastAsia="PMingLiU"/>
          <w:lang w:eastAsia="zh-TW"/>
        </w:rPr>
        <w:t>e</w:t>
      </w:r>
      <w:r w:rsidR="003A1DFA">
        <w:rPr>
          <w:rFonts w:eastAsia="PMingLiU"/>
          <w:lang w:eastAsia="zh-TW"/>
        </w:rPr>
        <w:t xml:space="preserve">tion process. Events can be anything, for </w:t>
      </w:r>
      <w:r w:rsidR="00113248">
        <w:rPr>
          <w:rFonts w:eastAsia="PMingLiU"/>
          <w:lang w:eastAsia="zh-TW"/>
        </w:rPr>
        <w:t>exa</w:t>
      </w:r>
      <w:r w:rsidR="00113248">
        <w:rPr>
          <w:rFonts w:eastAsia="PMingLiU"/>
          <w:lang w:eastAsia="zh-TW"/>
        </w:rPr>
        <w:t>m</w:t>
      </w:r>
      <w:r w:rsidR="00113248">
        <w:rPr>
          <w:rFonts w:eastAsia="PMingLiU"/>
          <w:lang w:eastAsia="zh-TW"/>
        </w:rPr>
        <w:t>ple</w:t>
      </w:r>
      <w:r w:rsidR="003A1DFA">
        <w:rPr>
          <w:rFonts w:eastAsia="PMingLiU"/>
          <w:lang w:eastAsia="zh-TW"/>
        </w:rPr>
        <w:t xml:space="preserve"> event represent a word that completed su</w:t>
      </w:r>
      <w:r w:rsidR="003A1DFA">
        <w:rPr>
          <w:rFonts w:eastAsia="PMingLiU"/>
          <w:lang w:eastAsia="zh-TW"/>
        </w:rPr>
        <w:t>c</w:t>
      </w:r>
      <w:r w:rsidR="003A1DFA">
        <w:rPr>
          <w:rFonts w:eastAsia="PMingLiU"/>
          <w:lang w:eastAsia="zh-TW"/>
        </w:rPr>
        <w:t xml:space="preserve">cessfully or unsuccessfully, new sentence, the name of the writer (/sender), the user has erased a letter, etc. Each completer we develop decides whether or not to use </w:t>
      </w:r>
      <w:r w:rsidR="00113248">
        <w:rPr>
          <w:rFonts w:eastAsia="PMingLiU"/>
          <w:lang w:eastAsia="zh-TW"/>
        </w:rPr>
        <w:t>an event's information</w:t>
      </w:r>
      <w:r w:rsidR="003A1DFA">
        <w:rPr>
          <w:rFonts w:eastAsia="PMingLiU"/>
          <w:lang w:eastAsia="zh-TW"/>
        </w:rPr>
        <w:t xml:space="preserve">. </w:t>
      </w:r>
    </w:p>
    <w:p w:rsidR="00944D6D" w:rsidRPr="00423DE2" w:rsidRDefault="00113248" w:rsidP="00944D6D">
      <w:pPr>
        <w:pStyle w:val="EACLTextIndent"/>
        <w:rPr>
          <w:rFonts w:eastAsia="PMingLiU"/>
          <w:lang w:eastAsia="zh-TW"/>
        </w:rPr>
      </w:pPr>
      <w:r>
        <w:rPr>
          <w:rFonts w:eastAsia="PMingLiU"/>
          <w:lang w:eastAsia="zh-TW"/>
        </w:rPr>
        <w:t>The "</w:t>
      </w:r>
      <w:proofErr w:type="spellStart"/>
      <w:r>
        <w:rPr>
          <w:rFonts w:eastAsia="PMingLiU"/>
          <w:lang w:eastAsia="zh-TW"/>
        </w:rPr>
        <w:t>CompletedFile</w:t>
      </w:r>
      <w:proofErr w:type="spellEnd"/>
      <w:r>
        <w:rPr>
          <w:rFonts w:eastAsia="PMingLiU"/>
          <w:lang w:eastAsia="zh-TW"/>
        </w:rPr>
        <w:t>" is in the following fo</w:t>
      </w:r>
      <w:r>
        <w:rPr>
          <w:rFonts w:eastAsia="PMingLiU"/>
          <w:lang w:eastAsia="zh-TW"/>
        </w:rPr>
        <w:t>r</w:t>
      </w:r>
      <w:r>
        <w:rPr>
          <w:rFonts w:eastAsia="PMingLiU"/>
          <w:lang w:eastAsia="zh-TW"/>
        </w:rPr>
        <w:t xml:space="preserve">mat, </w:t>
      </w:r>
      <w:r w:rsidR="00387385">
        <w:rPr>
          <w:rFonts w:eastAsia="PMingLiU"/>
          <w:lang w:eastAsia="zh-TW"/>
        </w:rPr>
        <w:t xml:space="preserve">all </w:t>
      </w:r>
      <w:r w:rsidR="00387385" w:rsidRPr="00387385">
        <w:rPr>
          <w:rFonts w:eastAsia="PMingLiU"/>
          <w:lang w:eastAsia="zh-TW"/>
        </w:rPr>
        <w:t>punctuation marks</w:t>
      </w:r>
      <w:r w:rsidR="00387385">
        <w:rPr>
          <w:rFonts w:eastAsia="PMingLiU"/>
          <w:lang w:eastAsia="zh-TW"/>
        </w:rPr>
        <w:t xml:space="preserve"> are removed, and </w:t>
      </w:r>
      <w:r>
        <w:rPr>
          <w:rFonts w:eastAsia="PMingLiU"/>
          <w:lang w:eastAsia="zh-TW"/>
        </w:rPr>
        <w:t>each word is written until the point where it was completed and the rest of the word is surrounded by curly brackets</w:t>
      </w:r>
      <w:r w:rsidR="00387385">
        <w:rPr>
          <w:rFonts w:eastAsia="PMingLiU"/>
          <w:lang w:eastAsia="zh-TW"/>
        </w:rPr>
        <w:t>, in case of no completion the brackets are empty (figure 1).</w:t>
      </w:r>
    </w:p>
    <w:p w:rsidR="00026057" w:rsidRDefault="00026057" w:rsidP="00026057">
      <w:pPr>
        <w:pStyle w:val="EACLSubsection"/>
      </w:pPr>
      <w:r>
        <w:t>Data and limitations</w:t>
      </w:r>
    </w:p>
    <w:p w:rsidR="00C51BE6" w:rsidRDefault="00C51BE6" w:rsidP="00026057">
      <w:pPr>
        <w:pStyle w:val="EACLText"/>
      </w:pPr>
      <w:r>
        <w:t>In our work we going to analyze the performance of several types of completion heuristics over several metrics that will introduced later, over IRC (Internet Reply Chat) conversations.</w:t>
      </w:r>
    </w:p>
    <w:p w:rsidR="00C51BE6" w:rsidRDefault="00C51BE6" w:rsidP="00C51BE6">
      <w:pPr>
        <w:pStyle w:val="EACLTextIndent"/>
        <w:ind w:firstLine="0"/>
      </w:pPr>
      <w:r>
        <w:lastRenderedPageBreak/>
        <w:t>IRC is a protocol for live interactive internet text messaging widely used among open source communities around the world.</w:t>
      </w:r>
    </w:p>
    <w:p w:rsidR="00C51BE6" w:rsidRDefault="00C51BE6" w:rsidP="00BD6010">
      <w:pPr>
        <w:pStyle w:val="EACLTextIndent"/>
        <w:ind w:firstLine="0"/>
      </w:pPr>
      <w:r>
        <w:t>IRC format is ideal for our</w:t>
      </w:r>
      <w:r w:rsidR="00BD6010">
        <w:t xml:space="preserve"> purposes since we wish to model the context influences about co</w:t>
      </w:r>
      <w:r w:rsidR="00BD6010">
        <w:t>n</w:t>
      </w:r>
      <w:r w:rsidR="00BD6010">
        <w:t xml:space="preserve">versation auto </w:t>
      </w:r>
      <w:proofErr w:type="gramStart"/>
      <w:r w:rsidR="00BD6010">
        <w:t>completion  and</w:t>
      </w:r>
      <w:proofErr w:type="gramEnd"/>
      <w:r w:rsidR="00BD6010">
        <w:t xml:space="preserve"> it contains extra metadata about each message that helps the pr</w:t>
      </w:r>
      <w:r w:rsidR="00BD6010">
        <w:t>o</w:t>
      </w:r>
      <w:r w:rsidR="00BD6010">
        <w:t>cess of context modeling.</w:t>
      </w:r>
    </w:p>
    <w:p w:rsidR="00BD6010" w:rsidRPr="00C51BE6" w:rsidRDefault="00BD6010" w:rsidP="00207458">
      <w:pPr>
        <w:pStyle w:val="EACLTextIndent"/>
        <w:ind w:firstLine="0"/>
      </w:pPr>
      <w:r>
        <w:t>Every message contains information about the time it sent, and the writer nickname, which su</w:t>
      </w:r>
      <w:r>
        <w:t>p</w:t>
      </w:r>
      <w:r>
        <w:t>plies a way to distinguish the identities of the participants in the conversation and enables us to follow how the conversation is rolling.</w:t>
      </w:r>
      <w:bookmarkStart w:id="0" w:name="_GoBack"/>
      <w:bookmarkEnd w:id="0"/>
    </w:p>
    <w:p w:rsidR="00026057" w:rsidRPr="00C51BE6" w:rsidRDefault="00C51BE6" w:rsidP="00AC7D8B">
      <w:pPr>
        <w:pStyle w:val="EACLTextIndent"/>
        <w:ind w:firstLine="0"/>
      </w:pPr>
      <w:r>
        <w:t>Our data set contains more than 1GB of IRC text logs mainly from "</w:t>
      </w:r>
      <w:proofErr w:type="spellStart"/>
      <w:r>
        <w:t>Wikipedians</w:t>
      </w:r>
      <w:proofErr w:type="spellEnd"/>
      <w:r>
        <w:t>" chat rooms and other communities</w:t>
      </w:r>
      <w:r w:rsidR="00AC7D8B">
        <w:t>, and</w:t>
      </w:r>
      <w:r w:rsidR="00BD6010">
        <w:t xml:space="preserve"> cover</w:t>
      </w:r>
      <w:r w:rsidR="00AC7D8B">
        <w:t>s</w:t>
      </w:r>
      <w:r w:rsidR="00BD6010">
        <w:t xml:space="preserve"> a five year colle</w:t>
      </w:r>
      <w:r w:rsidR="00BD6010">
        <w:t>c</w:t>
      </w:r>
      <w:r w:rsidR="00BD6010">
        <w:t>tion period.</w:t>
      </w:r>
      <w:r w:rsidR="00AC7D8B">
        <w:t xml:space="preserve"> </w:t>
      </w:r>
      <w:r w:rsidR="00BD6010">
        <w:t xml:space="preserve"> </w:t>
      </w:r>
    </w:p>
    <w:p w:rsidR="00944D6D" w:rsidRDefault="00944D6D" w:rsidP="00BF219B">
      <w:pPr>
        <w:pStyle w:val="EACLSection"/>
      </w:pPr>
      <w:r>
        <w:t>Evaluation</w:t>
      </w:r>
    </w:p>
    <w:p w:rsidR="00E67965" w:rsidRDefault="00944D6D" w:rsidP="00E67965">
      <w:pPr>
        <w:pStyle w:val="EACLText"/>
      </w:pPr>
      <w:r>
        <w:t xml:space="preserve">Since this topic is </w:t>
      </w:r>
      <w:r w:rsidRPr="00944D6D">
        <w:t>examined</w:t>
      </w:r>
      <w:r>
        <w:t xml:space="preserve"> mainly in the indu</w:t>
      </w:r>
      <w:r>
        <w:t>s</w:t>
      </w:r>
      <w:r>
        <w:t>try and not in research, there is no standard eva</w:t>
      </w:r>
      <w:r>
        <w:t>l</w:t>
      </w:r>
      <w:r>
        <w:t xml:space="preserve">uation </w:t>
      </w:r>
      <w:r w:rsidR="00E67965">
        <w:t>metrics</w:t>
      </w:r>
      <w:r>
        <w:t>, so we had to</w:t>
      </w:r>
      <w:r w:rsidR="00E67965">
        <w:t xml:space="preserve"> implement and</w:t>
      </w:r>
      <w:r>
        <w:t xml:space="preserve"> i</w:t>
      </w:r>
      <w:r>
        <w:t>n</w:t>
      </w:r>
      <w:r>
        <w:t>vent our o</w:t>
      </w:r>
      <w:r w:rsidR="00E67965">
        <w:t>w</w:t>
      </w:r>
      <w:r>
        <w:t>n</w:t>
      </w:r>
      <w:r w:rsidR="00E67965">
        <w:t>,</w:t>
      </w:r>
      <w:r>
        <w:t xml:space="preserve"> evaluation </w:t>
      </w:r>
      <w:r w:rsidR="00E67965">
        <w:t>metrics</w:t>
      </w:r>
      <w:r>
        <w:t>.</w:t>
      </w:r>
      <w:r w:rsidR="00E67965">
        <w:t xml:space="preserve"> We use the following metrics:</w:t>
      </w:r>
    </w:p>
    <w:p w:rsidR="00E67965" w:rsidRDefault="00E67965" w:rsidP="00414EB9">
      <w:pPr>
        <w:pStyle w:val="EACLTextIndent"/>
        <w:numPr>
          <w:ilvl w:val="0"/>
          <w:numId w:val="4"/>
        </w:numPr>
        <w:rPr>
          <w:b/>
          <w:bCs/>
        </w:rPr>
      </w:pPr>
      <w:r w:rsidRPr="00E67965">
        <w:rPr>
          <w:b/>
          <w:bCs/>
        </w:rPr>
        <w:t>POCW- Percentage</w:t>
      </w:r>
      <w:r w:rsidR="00414EB9">
        <w:rPr>
          <w:b/>
          <w:bCs/>
        </w:rPr>
        <w:t xml:space="preserve"> Of Completed W</w:t>
      </w:r>
      <w:r w:rsidRPr="00E67965">
        <w:rPr>
          <w:b/>
          <w:bCs/>
        </w:rPr>
        <w:t>ords</w:t>
      </w:r>
      <w:r>
        <w:rPr>
          <w:b/>
          <w:bCs/>
        </w:rPr>
        <w:t xml:space="preserve">: </w:t>
      </w:r>
      <w:r>
        <w:t>The number of words that achieved any completion divided by the total number of words in the test.</w:t>
      </w:r>
    </w:p>
    <w:p w:rsidR="00414EB9" w:rsidRPr="00E67965" w:rsidRDefault="009E56C8" w:rsidP="009E56C8">
      <w:pPr>
        <w:pStyle w:val="EACLTextIndent"/>
        <w:numPr>
          <w:ilvl w:val="1"/>
          <w:numId w:val="4"/>
        </w:numPr>
        <w:ind w:left="1134" w:hanging="425"/>
        <w:rPr>
          <w:b/>
          <w:bCs/>
        </w:rPr>
      </w:pPr>
      <w:r>
        <w:t>The higher the better. (between 0-1)</w:t>
      </w:r>
    </w:p>
    <w:p w:rsidR="00E67965" w:rsidRDefault="00414EB9" w:rsidP="009E56C8">
      <w:pPr>
        <w:pStyle w:val="EACLTextIndent"/>
        <w:numPr>
          <w:ilvl w:val="0"/>
          <w:numId w:val="4"/>
        </w:numPr>
        <w:rPr>
          <w:b/>
          <w:bCs/>
        </w:rPr>
      </w:pPr>
      <w:r>
        <w:rPr>
          <w:b/>
          <w:bCs/>
        </w:rPr>
        <w:t>RSKR- Relative Saved keystrokes R</w:t>
      </w:r>
      <w:r w:rsidR="00E67965" w:rsidRPr="00E67965">
        <w:rPr>
          <w:b/>
          <w:bCs/>
        </w:rPr>
        <w:t>a</w:t>
      </w:r>
      <w:r w:rsidR="00E67965" w:rsidRPr="00E67965">
        <w:rPr>
          <w:b/>
          <w:bCs/>
        </w:rPr>
        <w:t>tio</w:t>
      </w:r>
      <w:r w:rsidR="00E67965">
        <w:rPr>
          <w:b/>
          <w:bCs/>
        </w:rPr>
        <w:t xml:space="preserve">: </w:t>
      </w:r>
      <w:r>
        <w:t>The ratio between the actual number of key strokes and the saved key strokes.</w:t>
      </w:r>
    </w:p>
    <w:p w:rsidR="009E56C8" w:rsidRPr="009E56C8" w:rsidRDefault="009E56C8" w:rsidP="009E56C8">
      <w:pPr>
        <w:pStyle w:val="EACLTextIndent"/>
        <w:numPr>
          <w:ilvl w:val="1"/>
          <w:numId w:val="4"/>
        </w:numPr>
        <w:ind w:left="1134" w:hanging="425"/>
        <w:rPr>
          <w:b/>
          <w:bCs/>
        </w:rPr>
      </w:pPr>
      <w:r>
        <w:t>The lower the better. (positive nu</w:t>
      </w:r>
      <w:r>
        <w:t>m</w:t>
      </w:r>
      <w:r>
        <w:t>ber or infinity for no completion)</w:t>
      </w:r>
    </w:p>
    <w:p w:rsidR="00414EB9" w:rsidRPr="009E56C8" w:rsidRDefault="00414EB9" w:rsidP="00414EB9">
      <w:pPr>
        <w:pStyle w:val="EACLTextIndent"/>
        <w:numPr>
          <w:ilvl w:val="0"/>
          <w:numId w:val="4"/>
        </w:numPr>
        <w:rPr>
          <w:b/>
          <w:bCs/>
        </w:rPr>
      </w:pPr>
      <w:r>
        <w:rPr>
          <w:b/>
          <w:bCs/>
        </w:rPr>
        <w:t>SKR- Saved keystrokes R</w:t>
      </w:r>
      <w:r w:rsidRPr="00E67965">
        <w:rPr>
          <w:b/>
          <w:bCs/>
        </w:rPr>
        <w:t>atio</w:t>
      </w:r>
      <w:r>
        <w:rPr>
          <w:b/>
          <w:bCs/>
        </w:rPr>
        <w:t xml:space="preserve">: </w:t>
      </w:r>
      <w:r>
        <w:t>The ratio between the actual number of key strokes and the total number of key strokes nee</w:t>
      </w:r>
      <w:r>
        <w:t>d</w:t>
      </w:r>
      <w:r>
        <w:t>ed.</w:t>
      </w:r>
    </w:p>
    <w:p w:rsidR="009E56C8" w:rsidRPr="009E56C8" w:rsidRDefault="009E56C8" w:rsidP="009E56C8">
      <w:pPr>
        <w:pStyle w:val="EACLTextIndent"/>
        <w:numPr>
          <w:ilvl w:val="1"/>
          <w:numId w:val="4"/>
        </w:numPr>
        <w:ind w:left="1134" w:hanging="425"/>
        <w:rPr>
          <w:b/>
          <w:bCs/>
        </w:rPr>
      </w:pPr>
      <w:r>
        <w:t>The lower the better. (between 0-1)</w:t>
      </w:r>
    </w:p>
    <w:p w:rsidR="00414EB9" w:rsidRDefault="00414EB9" w:rsidP="00414EB9">
      <w:pPr>
        <w:pStyle w:val="EACLTextIndent"/>
        <w:numPr>
          <w:ilvl w:val="0"/>
          <w:numId w:val="4"/>
        </w:numPr>
        <w:rPr>
          <w:b/>
          <w:bCs/>
        </w:rPr>
      </w:pPr>
      <w:r>
        <w:rPr>
          <w:b/>
          <w:bCs/>
        </w:rPr>
        <w:t xml:space="preserve">CLPWS- Completed Letters Per Word Size: </w:t>
      </w:r>
      <w:r>
        <w:t>The average, of the number of letters saved divided to the word length, per word.</w:t>
      </w:r>
    </w:p>
    <w:p w:rsidR="009E56C8" w:rsidRPr="009E56C8" w:rsidRDefault="009E56C8" w:rsidP="009E56C8">
      <w:pPr>
        <w:pStyle w:val="EACLTextIndent"/>
        <w:numPr>
          <w:ilvl w:val="1"/>
          <w:numId w:val="4"/>
        </w:numPr>
        <w:ind w:left="1134" w:hanging="425"/>
        <w:rPr>
          <w:b/>
          <w:bCs/>
        </w:rPr>
      </w:pPr>
      <w:r>
        <w:t>The higher the better. (between 0-1)</w:t>
      </w:r>
    </w:p>
    <w:p w:rsidR="009E56C8" w:rsidRPr="009E56C8" w:rsidRDefault="009E56C8" w:rsidP="009E56C8">
      <w:pPr>
        <w:pStyle w:val="EACLTextIndent"/>
        <w:rPr>
          <w:b/>
          <w:bCs/>
        </w:rPr>
      </w:pPr>
      <w:r>
        <w:t xml:space="preserve">The </w:t>
      </w:r>
      <w:r w:rsidR="000D1AF7">
        <w:t>evaluation</w:t>
      </w:r>
      <w:r>
        <w:t xml:space="preserve"> process is computed regard to the entire "</w:t>
      </w:r>
      <w:proofErr w:type="spellStart"/>
      <w:r>
        <w:t>CompletedFile</w:t>
      </w:r>
      <w:proofErr w:type="spellEnd"/>
      <w:r>
        <w:t>",</w:t>
      </w:r>
      <w:r w:rsidR="000D1AF7">
        <w:t xml:space="preserve"> and regard to "</w:t>
      </w:r>
      <w:proofErr w:type="spellStart"/>
      <w:r w:rsidR="000D1AF7">
        <w:t>Co</w:t>
      </w:r>
      <w:r w:rsidR="000D1AF7">
        <w:t>m</w:t>
      </w:r>
      <w:r w:rsidR="000D1AF7">
        <w:t>pletedFile</w:t>
      </w:r>
      <w:proofErr w:type="spellEnd"/>
      <w:r w:rsidR="000D1AF7">
        <w:t>" divided in to an equal sized group of sentences, in order to see the improvement of the completion process during time.</w:t>
      </w:r>
    </w:p>
    <w:p w:rsidR="00C323AD" w:rsidRDefault="00C323AD" w:rsidP="00C323AD">
      <w:pPr>
        <w:pStyle w:val="EACLSection"/>
      </w:pPr>
      <w:r>
        <w:t>Implementation</w:t>
      </w:r>
    </w:p>
    <w:p w:rsidR="00C323AD" w:rsidRDefault="00A84A75" w:rsidP="00C323AD">
      <w:pPr>
        <w:pStyle w:val="EACLText"/>
      </w:pPr>
      <w:r>
        <w:t xml:space="preserve">Our project is divided in to three main </w:t>
      </w:r>
      <w:r w:rsidRPr="00A84A75">
        <w:rPr>
          <w:i/>
          <w:iCs/>
        </w:rPr>
        <w:t>packages</w:t>
      </w:r>
      <w:r>
        <w:t xml:space="preserve">, </w:t>
      </w:r>
      <w:r w:rsidRPr="00CB2E06">
        <w:rPr>
          <w:b/>
          <w:bCs/>
          <w:i/>
          <w:iCs/>
        </w:rPr>
        <w:t>core</w:t>
      </w:r>
      <w:r>
        <w:t xml:space="preserve">, </w:t>
      </w:r>
      <w:proofErr w:type="spellStart"/>
      <w:r w:rsidRPr="00CB2E06">
        <w:rPr>
          <w:b/>
          <w:bCs/>
          <w:i/>
          <w:iCs/>
        </w:rPr>
        <w:t>eval</w:t>
      </w:r>
      <w:proofErr w:type="spellEnd"/>
      <w:r>
        <w:t xml:space="preserve"> and </w:t>
      </w:r>
      <w:proofErr w:type="spellStart"/>
      <w:proofErr w:type="gramStart"/>
      <w:r w:rsidRPr="00CB2E06">
        <w:rPr>
          <w:b/>
          <w:bCs/>
          <w:i/>
          <w:iCs/>
        </w:rPr>
        <w:t>io</w:t>
      </w:r>
      <w:proofErr w:type="spellEnd"/>
      <w:proofErr w:type="gramEnd"/>
      <w:r>
        <w:t xml:space="preserve">, all under the </w:t>
      </w:r>
      <w:r w:rsidRPr="00CB2E06">
        <w:rPr>
          <w:b/>
          <w:bCs/>
          <w:i/>
          <w:iCs/>
        </w:rPr>
        <w:t>autocomplete</w:t>
      </w:r>
      <w:r>
        <w:t xml:space="preserve"> package.</w:t>
      </w:r>
    </w:p>
    <w:p w:rsidR="00A84A75" w:rsidRDefault="00A84A75" w:rsidP="00CB2E06">
      <w:pPr>
        <w:pStyle w:val="EACLTextIndent"/>
      </w:pPr>
      <w:r>
        <w:lastRenderedPageBreak/>
        <w:t xml:space="preserve">The </w:t>
      </w:r>
      <w:r w:rsidRPr="00CB2E06">
        <w:rPr>
          <w:b/>
          <w:bCs/>
          <w:i/>
          <w:iCs/>
        </w:rPr>
        <w:t>core</w:t>
      </w:r>
      <w:r w:rsidR="00CB2E06">
        <w:t xml:space="preserve"> package </w:t>
      </w:r>
      <w:r>
        <w:t>contain</w:t>
      </w:r>
      <w:r w:rsidR="00CB2E06">
        <w:t>s</w:t>
      </w:r>
      <w:r>
        <w:t xml:space="preserve"> a</w:t>
      </w:r>
      <w:r w:rsidR="00CB2E06">
        <w:t>l</w:t>
      </w:r>
      <w:r>
        <w:t>l the classes co</w:t>
      </w:r>
      <w:r>
        <w:t>n</w:t>
      </w:r>
      <w:r>
        <w:t>nected to the completion process.</w:t>
      </w:r>
    </w:p>
    <w:p w:rsidR="00A84A75" w:rsidRPr="00A84A75" w:rsidRDefault="00A84A75"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sidRPr="00A84A75">
        <w:rPr>
          <w:b/>
          <w:bCs/>
        </w:rPr>
        <w:t>.</w:t>
      </w:r>
      <w:r w:rsidRPr="00A84A75">
        <w:rPr>
          <w:b/>
          <w:bCs/>
          <w:i/>
          <w:iCs/>
        </w:rPr>
        <w:t>completer</w:t>
      </w:r>
      <w:proofErr w:type="spellEnd"/>
      <w:r>
        <w:rPr>
          <w:b/>
          <w:bCs/>
          <w:i/>
          <w:iCs/>
        </w:rPr>
        <w:t>-</w:t>
      </w:r>
      <w:proofErr w:type="gramEnd"/>
      <w:r>
        <w:rPr>
          <w:b/>
          <w:bCs/>
          <w:i/>
          <w:iCs/>
        </w:rPr>
        <w:t xml:space="preserve"> </w:t>
      </w:r>
      <w:r>
        <w:t>contains the implementations of all the type of completers.</w:t>
      </w:r>
    </w:p>
    <w:p w:rsidR="00A84A75" w:rsidRPr="00CB2E06" w:rsidRDefault="00A84A75"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Pr>
          <w:b/>
          <w:bCs/>
        </w:rPr>
        <w:t>.</w:t>
      </w:r>
      <w:r w:rsidRPr="00A84A75">
        <w:rPr>
          <w:b/>
          <w:bCs/>
          <w:i/>
          <w:iCs/>
        </w:rPr>
        <w:t>event</w:t>
      </w:r>
      <w:proofErr w:type="spellEnd"/>
      <w:r>
        <w:rPr>
          <w:b/>
          <w:bCs/>
          <w:i/>
          <w:iCs/>
        </w:rPr>
        <w:t>-</w:t>
      </w:r>
      <w:proofErr w:type="gramEnd"/>
      <w:r>
        <w:t xml:space="preserve"> contains all the types of events that can be transferred to the completer.</w:t>
      </w:r>
    </w:p>
    <w:p w:rsidR="00CB2E06" w:rsidRDefault="00CB2E06"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Pr>
          <w:b/>
          <w:bCs/>
          <w:i/>
          <w:iCs/>
        </w:rPr>
        <w:t>.wordbank</w:t>
      </w:r>
      <w:proofErr w:type="spellEnd"/>
      <w:r>
        <w:rPr>
          <w:b/>
          <w:bCs/>
          <w:i/>
          <w:iCs/>
        </w:rPr>
        <w:t>-</w:t>
      </w:r>
      <w:proofErr w:type="gramEnd"/>
      <w:r>
        <w:t xml:space="preserve"> contains the data structure containing the word st</w:t>
      </w:r>
      <w:r>
        <w:t>a</w:t>
      </w:r>
      <w:r>
        <w:t>tistics.</w:t>
      </w:r>
    </w:p>
    <w:p w:rsidR="00CB2E06" w:rsidRDefault="00CB2E06" w:rsidP="00CB2E06">
      <w:pPr>
        <w:pStyle w:val="EACLTextIndent"/>
      </w:pPr>
      <w:r>
        <w:t xml:space="preserve">The </w:t>
      </w:r>
      <w:proofErr w:type="spellStart"/>
      <w:r w:rsidRPr="00CB2E06">
        <w:rPr>
          <w:b/>
          <w:bCs/>
          <w:i/>
          <w:iCs/>
        </w:rPr>
        <w:t>eval</w:t>
      </w:r>
      <w:proofErr w:type="spellEnd"/>
      <w:r>
        <w:t xml:space="preserve"> package contains the python scripts that calculate the evaluation.</w:t>
      </w:r>
    </w:p>
    <w:p w:rsidR="00CB2E06" w:rsidRDefault="00CB2E06" w:rsidP="00CB2E06">
      <w:pPr>
        <w:pStyle w:val="EACLTextIndent"/>
      </w:pPr>
      <w:r>
        <w:t xml:space="preserve">The </w:t>
      </w:r>
      <w:proofErr w:type="spellStart"/>
      <w:proofErr w:type="gramStart"/>
      <w:r w:rsidRPr="00CB2E06">
        <w:rPr>
          <w:b/>
          <w:bCs/>
          <w:i/>
          <w:iCs/>
        </w:rPr>
        <w:t>io</w:t>
      </w:r>
      <w:proofErr w:type="spellEnd"/>
      <w:proofErr w:type="gramEnd"/>
      <w:r>
        <w:t xml:space="preserve"> package contains all the readers and writers of the project. The </w:t>
      </w:r>
      <w:proofErr w:type="gramStart"/>
      <w:r>
        <w:t>reader that read and parse</w:t>
      </w:r>
      <w:proofErr w:type="gramEnd"/>
      <w:r>
        <w:t xml:space="preserve"> the given text, and the writers that writes the result in the "</w:t>
      </w:r>
      <w:proofErr w:type="spellStart"/>
      <w:r>
        <w:t>CompletedFile</w:t>
      </w:r>
      <w:proofErr w:type="spellEnd"/>
      <w:r>
        <w:t>" format.</w:t>
      </w:r>
    </w:p>
    <w:p w:rsidR="00EF4E71" w:rsidRDefault="00EF4E71" w:rsidP="00717BC4">
      <w:pPr>
        <w:pStyle w:val="EACLSubsection"/>
      </w:pPr>
      <w:r>
        <w:t>Base Line</w:t>
      </w:r>
      <w:r w:rsidR="00717BC4">
        <w:t xml:space="preserve"> (N-Gram Completer)</w:t>
      </w:r>
    </w:p>
    <w:p w:rsidR="00EF4E71" w:rsidRPr="00EF4E71" w:rsidRDefault="00EF4E71" w:rsidP="00EF4E71">
      <w:pPr>
        <w:pStyle w:val="EACLText"/>
      </w:pPr>
      <w:r>
        <w:t xml:space="preserve">The Base line completer is implemented in the </w:t>
      </w:r>
      <w:proofErr w:type="spellStart"/>
      <w:r w:rsidRPr="00EF4E71">
        <w:rPr>
          <w:b/>
          <w:bCs/>
          <w:i/>
          <w:iCs/>
        </w:rPr>
        <w:t>BasicCompleter</w:t>
      </w:r>
      <w:proofErr w:type="spellEnd"/>
      <w:r>
        <w:t xml:space="preserve"> class. This type of completer</w:t>
      </w:r>
      <w:r w:rsidR="00717BC4">
        <w:t>,</w:t>
      </w:r>
      <w:r>
        <w:t xml:space="preserve"> propose after each letter K completion proposals, which are the K most probable words to appear after the last N words.  </w:t>
      </w:r>
    </w:p>
    <w:p w:rsidR="00EF4E71" w:rsidRDefault="00EF4E71" w:rsidP="00EF4E71">
      <w:pPr>
        <w:pStyle w:val="EACLSubsection"/>
      </w:pPr>
      <w:r>
        <w:t>Learning Completer</w:t>
      </w:r>
    </w:p>
    <w:p w:rsidR="00717BC4" w:rsidRPr="00717BC4" w:rsidRDefault="00717BC4" w:rsidP="00717BC4">
      <w:pPr>
        <w:pStyle w:val="EACLText"/>
      </w:pPr>
      <w:r>
        <w:t xml:space="preserve">The learning completer is implemented in the </w:t>
      </w:r>
      <w:proofErr w:type="spellStart"/>
      <w:r>
        <w:rPr>
          <w:b/>
          <w:bCs/>
          <w:i/>
          <w:iCs/>
        </w:rPr>
        <w:t>Learning</w:t>
      </w:r>
      <w:r w:rsidRPr="00EF4E71">
        <w:rPr>
          <w:b/>
          <w:bCs/>
          <w:i/>
          <w:iCs/>
        </w:rPr>
        <w:t>Completer</w:t>
      </w:r>
      <w:proofErr w:type="spellEnd"/>
      <w:r>
        <w:t xml:space="preserve"> class. This type of comple</w:t>
      </w:r>
      <w:r>
        <w:t>t</w:t>
      </w:r>
      <w:r>
        <w:t>er, propose after each letter K completion pr</w:t>
      </w:r>
      <w:r>
        <w:t>o</w:t>
      </w:r>
      <w:r>
        <w:t xml:space="preserve">posals, which are the K most probable words to appear after the last N words. This completer is the same as the base line completer, accept it also listen to the </w:t>
      </w:r>
      <w:proofErr w:type="spellStart"/>
      <w:r w:rsidRPr="00717BC4">
        <w:rPr>
          <w:b/>
          <w:bCs/>
          <w:i/>
          <w:iCs/>
        </w:rPr>
        <w:t>SentenceEndEvent</w:t>
      </w:r>
      <w:proofErr w:type="spellEnd"/>
      <w:r>
        <w:t xml:space="preserve"> and each time it receives this event it update the probabilities by training on this sentence as well.</w:t>
      </w:r>
    </w:p>
    <w:p w:rsidR="00EF4E71" w:rsidRDefault="00EF4E71" w:rsidP="00EF4E71">
      <w:pPr>
        <w:pStyle w:val="EACLSubsection"/>
      </w:pPr>
      <w:r>
        <w:t>Context Completer</w:t>
      </w:r>
    </w:p>
    <w:p w:rsidR="00F64E8C" w:rsidRDefault="005F0D25" w:rsidP="00F64E8C">
      <w:pPr>
        <w:pStyle w:val="EACLText"/>
      </w:pPr>
      <w:r>
        <w:t xml:space="preserve">The context completer is implemented in the </w:t>
      </w:r>
      <w:proofErr w:type="spellStart"/>
      <w:r w:rsidR="00F64E8C">
        <w:rPr>
          <w:b/>
          <w:bCs/>
          <w:i/>
          <w:iCs/>
        </w:rPr>
        <w:t>IRC</w:t>
      </w:r>
      <w:r w:rsidRPr="00EF4E71">
        <w:rPr>
          <w:b/>
          <w:bCs/>
          <w:i/>
          <w:iCs/>
        </w:rPr>
        <w:t>Completer</w:t>
      </w:r>
      <w:proofErr w:type="spellEnd"/>
      <w:r>
        <w:t xml:space="preserve"> class.</w:t>
      </w:r>
    </w:p>
    <w:p w:rsidR="00F64E8C" w:rsidRDefault="00F64E8C" w:rsidP="00F64E8C">
      <w:pPr>
        <w:pStyle w:val="EACLText"/>
      </w:pPr>
      <w:r>
        <w:t xml:space="preserve">This completer saves knowledge about the n-grams frequency in the current conversation </w:t>
      </w:r>
      <w:r w:rsidR="00B549A8">
        <w:t>co</w:t>
      </w:r>
      <w:r w:rsidR="00B549A8">
        <w:t>n</w:t>
      </w:r>
      <w:r w:rsidR="00B549A8">
        <w:t xml:space="preserve">text </w:t>
      </w:r>
      <w:r>
        <w:t>aside the knowledge saved by the learning completer and rank</w:t>
      </w:r>
      <w:r w:rsidR="00B549A8">
        <w:t>s</w:t>
      </w:r>
      <w:r>
        <w:t xml:space="preserve"> the words suggestions </w:t>
      </w:r>
      <w:r w:rsidR="00B549A8">
        <w:t>by co</w:t>
      </w:r>
      <w:r w:rsidR="00B549A8">
        <w:t>m</w:t>
      </w:r>
      <w:r w:rsidR="00B549A8">
        <w:t>bining both results.</w:t>
      </w:r>
    </w:p>
    <w:p w:rsidR="00B549A8" w:rsidRDefault="00B549A8" w:rsidP="00B549A8">
      <w:pPr>
        <w:pStyle w:val="EACLTextIndent"/>
        <w:ind w:firstLine="0"/>
      </w:pPr>
      <w:r>
        <w:t>The heuristic we used is to increase each word frequency of words in the current conversation context by a constant factor, and use the new fr</w:t>
      </w:r>
      <w:r>
        <w:t>e</w:t>
      </w:r>
      <w:r>
        <w:t>quencies to rank the next words suggestions.</w:t>
      </w:r>
    </w:p>
    <w:p w:rsidR="00B549A8" w:rsidRDefault="00B549A8" w:rsidP="00B549A8">
      <w:pPr>
        <w:pStyle w:val="EACLTextIndent"/>
        <w:ind w:firstLine="0"/>
      </w:pPr>
      <w:r>
        <w:t>When a word leaves the context, we decrease its frequency respectively in order to return its fr</w:t>
      </w:r>
      <w:r>
        <w:t>e</w:t>
      </w:r>
      <w:r>
        <w:t>quency to the frequency it would have if we hadn’t increased it artificially.</w:t>
      </w:r>
    </w:p>
    <w:p w:rsidR="00F64E8C" w:rsidRDefault="00B549A8" w:rsidP="00B549A8">
      <w:pPr>
        <w:pStyle w:val="EACLTextIndent"/>
        <w:ind w:firstLine="0"/>
      </w:pPr>
      <w:r>
        <w:lastRenderedPageBreak/>
        <w:t>In our case we worked with IRC data, we defined the conversation context to be the current active IRC session.</w:t>
      </w:r>
    </w:p>
    <w:p w:rsidR="00DA25AB" w:rsidRDefault="00DA25AB" w:rsidP="00DA25AB">
      <w:pPr>
        <w:pStyle w:val="EACLTextIndent"/>
        <w:ind w:firstLine="0"/>
      </w:pPr>
      <w:r>
        <w:t>There are other possible context definitions that we hadn't implemented such as the last-x-words, the last x sentences, the last x minutes (co</w:t>
      </w:r>
      <w:r>
        <w:t>m</w:t>
      </w:r>
      <w:r>
        <w:t>bined with time information from the IRC logs) and last x sentences per participant in the current se</w:t>
      </w:r>
      <w:r>
        <w:t>s</w:t>
      </w:r>
      <w:r>
        <w:t>sion (combined with user information from the IRC logs).</w:t>
      </w:r>
    </w:p>
    <w:p w:rsidR="00DA25AB" w:rsidRDefault="00DA25AB" w:rsidP="00DA25AB">
      <w:pPr>
        <w:pStyle w:val="EACLTextIndent"/>
        <w:ind w:firstLine="0"/>
      </w:pPr>
      <w:r>
        <w:t>All this possibilities shares the same outlines of our session implementation so we choose to omit them from our work.</w:t>
      </w:r>
    </w:p>
    <w:p w:rsidR="00EF4E71" w:rsidRDefault="00DA25AB" w:rsidP="00DA669B">
      <w:pPr>
        <w:pStyle w:val="EACLSubsection"/>
      </w:pPr>
      <w:r>
        <w:t>Filter Completer</w:t>
      </w:r>
    </w:p>
    <w:p w:rsidR="00DA25AB" w:rsidRDefault="00DA25AB" w:rsidP="00DA25AB">
      <w:pPr>
        <w:pStyle w:val="EACLText"/>
      </w:pPr>
      <w:r>
        <w:t>This type of completer is not stand for itself, r</w:t>
      </w:r>
      <w:r>
        <w:t>a</w:t>
      </w:r>
      <w:r>
        <w:t>ther a demonstration of concept that we found improves our results.</w:t>
      </w:r>
    </w:p>
    <w:p w:rsidR="00DA25AB" w:rsidRDefault="00DA25AB" w:rsidP="00DA25AB">
      <w:pPr>
        <w:pStyle w:val="EACLTextIndent"/>
        <w:ind w:firstLine="0"/>
      </w:pPr>
      <w:r>
        <w:t>The filter completer is wrapper around any other completer described above, which remember the suggestions that have been already suggested to the user, and filter them out from the current word suggestion set.</w:t>
      </w:r>
    </w:p>
    <w:p w:rsidR="00DA25AB" w:rsidRDefault="00DA25AB" w:rsidP="00DA25AB">
      <w:pPr>
        <w:pStyle w:val="EACLTextIndent"/>
        <w:ind w:firstLine="0"/>
      </w:pPr>
      <w:r>
        <w:t xml:space="preserve">For example </w:t>
      </w:r>
      <w:r w:rsidR="00C26137">
        <w:t xml:space="preserve">if the user tries to enter the word </w:t>
      </w:r>
      <w:r w:rsidR="00C26137">
        <w:rPr>
          <w:b/>
          <w:bCs/>
        </w:rPr>
        <w:t xml:space="preserve">"Theatre" </w:t>
      </w:r>
      <w:r w:rsidR="00C26137">
        <w:t>and after two letters (</w:t>
      </w:r>
      <w:r w:rsidR="00C26137">
        <w:rPr>
          <w:b/>
          <w:bCs/>
        </w:rPr>
        <w:t>"</w:t>
      </w:r>
      <w:proofErr w:type="spellStart"/>
      <w:r w:rsidR="00C26137">
        <w:rPr>
          <w:b/>
          <w:bCs/>
        </w:rPr>
        <w:t>Th</w:t>
      </w:r>
      <w:proofErr w:type="spellEnd"/>
      <w:r w:rsidR="00C26137">
        <w:rPr>
          <w:b/>
          <w:bCs/>
        </w:rPr>
        <w:t>"</w:t>
      </w:r>
      <w:r w:rsidR="00C26137">
        <w:t>) we su</w:t>
      </w:r>
      <w:r w:rsidR="00C26137">
        <w:t>g</w:t>
      </w:r>
      <w:r w:rsidR="00C26137">
        <w:t xml:space="preserve">gests the word  </w:t>
      </w:r>
      <w:r w:rsidR="00C26137">
        <w:rPr>
          <w:b/>
          <w:bCs/>
        </w:rPr>
        <w:t>"Theirs"</w:t>
      </w:r>
      <w:r w:rsidR="00C26137">
        <w:t xml:space="preserve"> in the next letter </w:t>
      </w:r>
      <w:r w:rsidR="00C26137">
        <w:rPr>
          <w:b/>
          <w:bCs/>
        </w:rPr>
        <w:t>"e"</w:t>
      </w:r>
      <w:r w:rsidR="00C26137">
        <w:t xml:space="preserve"> we won't suggest it again (even if its rank is higher than other suggestions) since the user a</w:t>
      </w:r>
      <w:r w:rsidR="00C26137">
        <w:t>l</w:t>
      </w:r>
      <w:r w:rsidR="00C26137">
        <w:t>ready rejected it as the right completion.</w:t>
      </w:r>
    </w:p>
    <w:p w:rsidR="00C26137" w:rsidRDefault="00C26137" w:rsidP="00C26137">
      <w:pPr>
        <w:pStyle w:val="EACLTextIndent"/>
        <w:ind w:firstLine="0"/>
      </w:pPr>
      <w:r>
        <w:t>This implementation is rather naïve for real u</w:t>
      </w:r>
      <w:r>
        <w:t>s</w:t>
      </w:r>
      <w:r>
        <w:t xml:space="preserve">ages since it </w:t>
      </w:r>
      <w:r w:rsidR="00C51BE6">
        <w:t>assume that if the user rejects</w:t>
      </w:r>
      <w:r>
        <w:t xml:space="preserve"> word in the first time it implies</w:t>
      </w:r>
      <w:r w:rsidR="00C51BE6">
        <w:t xml:space="preserve"> that this</w:t>
      </w:r>
      <w:r>
        <w:t xml:space="preserve"> suggestion is not the right word, but it demonstrate the power of maintaining a state during completion of si</w:t>
      </w:r>
      <w:r>
        <w:t>n</w:t>
      </w:r>
      <w:r>
        <w:t>gle word, and it may easily improve by using more complicate heuristics such as omit sugge</w:t>
      </w:r>
      <w:r>
        <w:t>s</w:t>
      </w:r>
      <w:r>
        <w:t>tions we suggested twice and more, or re-suggest suggestions we already rejected when the user enter</w:t>
      </w:r>
      <w:r w:rsidR="00C51BE6">
        <w:t>s</w:t>
      </w:r>
      <w:r>
        <w:t xml:space="preserve"> a "delete" key. </w:t>
      </w:r>
    </w:p>
    <w:p w:rsidR="00C26137" w:rsidRPr="00C26137" w:rsidRDefault="00C26137" w:rsidP="00DA25AB">
      <w:pPr>
        <w:pStyle w:val="EACLTextIndent"/>
        <w:ind w:firstLine="0"/>
      </w:pPr>
    </w:p>
    <w:p w:rsidR="00C323AD" w:rsidRPr="00C323AD" w:rsidRDefault="00C323AD" w:rsidP="00C323AD">
      <w:pPr>
        <w:pStyle w:val="EACLSection"/>
      </w:pPr>
      <w:r>
        <w:t>Experiments</w:t>
      </w:r>
    </w:p>
    <w:p w:rsidR="00C323AD" w:rsidRPr="00C323AD" w:rsidRDefault="00C323AD" w:rsidP="00C323AD">
      <w:pPr>
        <w:pStyle w:val="EACLSection"/>
      </w:pPr>
      <w:r>
        <w:t>Results</w:t>
      </w:r>
    </w:p>
    <w:p w:rsidR="00C323AD" w:rsidRPr="00C323AD" w:rsidRDefault="00C323AD" w:rsidP="00C323AD">
      <w:pPr>
        <w:pStyle w:val="EACLSection"/>
      </w:pPr>
      <w:r>
        <w:t>Conclusions</w:t>
      </w:r>
    </w:p>
    <w:p w:rsidR="00C323AD" w:rsidRPr="00C323AD" w:rsidRDefault="00C323AD" w:rsidP="00C323AD">
      <w:pPr>
        <w:pStyle w:val="EACLText"/>
      </w:pPr>
    </w:p>
    <w:p w:rsidR="00E01C47" w:rsidRDefault="00E01C47" w:rsidP="003B3586">
      <w:pPr>
        <w:pStyle w:val="EACLText"/>
      </w:pPr>
    </w:p>
    <w:p w:rsidR="00BF219B" w:rsidRPr="00BF219B" w:rsidRDefault="00BF219B" w:rsidP="00BF219B">
      <w:pPr>
        <w:pStyle w:val="EACLTextIndent"/>
      </w:pPr>
    </w:p>
    <w:p w:rsidR="00BF219B" w:rsidRDefault="00BF219B" w:rsidP="003F5359">
      <w:pPr>
        <w:pStyle w:val="EACLTextIndent"/>
        <w:rPr>
          <w:lang w:eastAsia="tr-TR"/>
        </w:rPr>
      </w:pPr>
    </w:p>
    <w:p w:rsidR="00E01C47" w:rsidRPr="000C2D39" w:rsidRDefault="00E01C47" w:rsidP="00E01C47">
      <w:pPr>
        <w:pStyle w:val="EACLReferencesHeading"/>
      </w:pPr>
      <w:r w:rsidRPr="000C2D39">
        <w:t xml:space="preserve">References </w:t>
      </w:r>
    </w:p>
    <w:p w:rsidR="00E01C47" w:rsidRPr="000C2D39" w:rsidRDefault="00E01C47" w:rsidP="00E01C47">
      <w:pPr>
        <w:pStyle w:val="EACLReferencetext"/>
      </w:pPr>
      <w:r w:rsidRPr="000C2D39">
        <w:t xml:space="preserve">Alfred. V. </w:t>
      </w:r>
      <w:proofErr w:type="spellStart"/>
      <w:r w:rsidRPr="000C2D39">
        <w:t>Aho</w:t>
      </w:r>
      <w:proofErr w:type="spellEnd"/>
      <w:r w:rsidRPr="000C2D39">
        <w:t xml:space="preserve"> and Jeffrey D. Ullman. 1972. </w:t>
      </w:r>
      <w:r w:rsidRPr="000C2D39">
        <w:rPr>
          <w:rStyle w:val="EACLbookjournaltitleChar"/>
        </w:rPr>
        <w:t>The Theory of Parsing, Translation and Compi</w:t>
      </w:r>
      <w:r w:rsidRPr="000C2D39">
        <w:rPr>
          <w:rStyle w:val="EACLbookjournaltitleChar"/>
        </w:rPr>
        <w:t>l</w:t>
      </w:r>
      <w:r w:rsidRPr="000C2D39">
        <w:rPr>
          <w:rStyle w:val="EACLbookjournaltitleChar"/>
        </w:rPr>
        <w:lastRenderedPageBreak/>
        <w:t>ing</w:t>
      </w:r>
      <w:r w:rsidRPr="000C2D39">
        <w:t xml:space="preserve">, volume 1. </w:t>
      </w:r>
      <w:proofErr w:type="gramStart"/>
      <w:r w:rsidRPr="000C2D39">
        <w:t>Prentice-Hall, Englewood Cliffs, NJ.</w:t>
      </w:r>
      <w:proofErr w:type="gramEnd"/>
      <w:r w:rsidRPr="000C2D39">
        <w:t xml:space="preserve"> </w:t>
      </w:r>
    </w:p>
    <w:p w:rsidR="00E01C47" w:rsidRPr="000C2D39" w:rsidRDefault="00E01C47" w:rsidP="00E01C47">
      <w:pPr>
        <w:pStyle w:val="EACLReferencetext"/>
      </w:pPr>
      <w:proofErr w:type="gramStart"/>
      <w:r w:rsidRPr="000C2D39">
        <w:t>American Psychological Association.</w:t>
      </w:r>
      <w:proofErr w:type="gramEnd"/>
      <w:r w:rsidRPr="000C2D39">
        <w:t xml:space="preserve"> 1983. </w:t>
      </w:r>
      <w:r w:rsidR="00960D91" w:rsidRPr="000C2D39">
        <w:rPr>
          <w:rStyle w:val="EACLbookjournaltitleChar"/>
        </w:rPr>
        <w:t>Pu</w:t>
      </w:r>
      <w:r w:rsidRPr="000C2D39">
        <w:rPr>
          <w:rStyle w:val="EACLbookjournaltitleChar"/>
        </w:rPr>
        <w:t>blic</w:t>
      </w:r>
      <w:r w:rsidRPr="000C2D39">
        <w:rPr>
          <w:rStyle w:val="EACLbookjournaltitleChar"/>
        </w:rPr>
        <w:t>a</w:t>
      </w:r>
      <w:r w:rsidRPr="000C2D39">
        <w:rPr>
          <w:rStyle w:val="EACLbookjournaltitleChar"/>
        </w:rPr>
        <w:t>tions Manual.</w:t>
      </w:r>
      <w:r w:rsidRPr="000C2D39">
        <w:t xml:space="preserve"> </w:t>
      </w:r>
      <w:proofErr w:type="gramStart"/>
      <w:r w:rsidRPr="000C2D39">
        <w:t>American Psychological Associ</w:t>
      </w:r>
      <w:r w:rsidRPr="000C2D39">
        <w:t>a</w:t>
      </w:r>
      <w:r w:rsidRPr="000C2D39">
        <w:t>tion, Washington, DC.</w:t>
      </w:r>
      <w:proofErr w:type="gramEnd"/>
    </w:p>
    <w:p w:rsidR="00E01C47" w:rsidRPr="000C2D39" w:rsidRDefault="00E01C47" w:rsidP="00E01C47">
      <w:pPr>
        <w:pStyle w:val="EACLReferencetext"/>
      </w:pPr>
      <w:proofErr w:type="gramStart"/>
      <w:r w:rsidRPr="000C2D39">
        <w:t>Association for Computing Machinery.</w:t>
      </w:r>
      <w:proofErr w:type="gramEnd"/>
      <w:r w:rsidRPr="000C2D39">
        <w:t xml:space="preserve"> 1983. </w:t>
      </w:r>
      <w:r w:rsidRPr="000C2D39">
        <w:rPr>
          <w:rStyle w:val="EACLbookjournaltitleChar"/>
        </w:rPr>
        <w:t>Co</w:t>
      </w:r>
      <w:r w:rsidRPr="000C2D39">
        <w:rPr>
          <w:rStyle w:val="EACLbookjournaltitleChar"/>
        </w:rPr>
        <w:t>m</w:t>
      </w:r>
      <w:r w:rsidRPr="000C2D39">
        <w:rPr>
          <w:rStyle w:val="EACLbookjournaltitleChar"/>
        </w:rPr>
        <w:t>puting Reviews</w:t>
      </w:r>
      <w:r w:rsidRPr="000C2D39">
        <w:t>, 24(11):503-512.</w:t>
      </w:r>
    </w:p>
    <w:p w:rsidR="00E01C47" w:rsidRPr="000C2D39" w:rsidRDefault="00E01C47" w:rsidP="00E01C47">
      <w:pPr>
        <w:pStyle w:val="EACLReferencetext"/>
      </w:pPr>
      <w:proofErr w:type="gramStart"/>
      <w:r w:rsidRPr="000C2D39">
        <w:t xml:space="preserve">Ashok K. Chandra, Dexter C. </w:t>
      </w:r>
      <w:proofErr w:type="spellStart"/>
      <w:r w:rsidRPr="000C2D39">
        <w:t>Kozen</w:t>
      </w:r>
      <w:proofErr w:type="spellEnd"/>
      <w:r w:rsidRPr="000C2D39">
        <w:t xml:space="preserve">, and Larry </w:t>
      </w:r>
      <w:proofErr w:type="spellStart"/>
      <w:r w:rsidRPr="000C2D39">
        <w:t>J.Stockmeyer</w:t>
      </w:r>
      <w:proofErr w:type="spellEnd"/>
      <w:r w:rsidRPr="000C2D39">
        <w:t>.</w:t>
      </w:r>
      <w:proofErr w:type="gramEnd"/>
      <w:r w:rsidRPr="000C2D39">
        <w:t xml:space="preserve"> 1981. Alternation. </w:t>
      </w:r>
      <w:r w:rsidRPr="000C2D39">
        <w:rPr>
          <w:rStyle w:val="EACLbookjournaltitleChar"/>
        </w:rPr>
        <w:t>Journal of the Association for Computing Machinery</w:t>
      </w:r>
      <w:r w:rsidRPr="000C2D39">
        <w:t xml:space="preserve">, 28(1):114-133. </w:t>
      </w:r>
    </w:p>
    <w:p w:rsidR="00E01C47" w:rsidRPr="000C2D39" w:rsidRDefault="00E01C47" w:rsidP="00E01C47">
      <w:pPr>
        <w:pStyle w:val="EACLReferencetext"/>
      </w:pPr>
      <w:r w:rsidRPr="000C2D39">
        <w:t xml:space="preserve">Dan </w:t>
      </w:r>
      <w:proofErr w:type="spellStart"/>
      <w:r w:rsidRPr="000C2D39">
        <w:t>Gusfield</w:t>
      </w:r>
      <w:proofErr w:type="spellEnd"/>
      <w:r w:rsidRPr="000C2D39">
        <w:t xml:space="preserve">. 1997. </w:t>
      </w:r>
      <w:r w:rsidRPr="000C2D39">
        <w:rPr>
          <w:rStyle w:val="EACLbookjournaltitleChar"/>
        </w:rPr>
        <w:t>Algorithms on Strings, Trees and Sequences</w:t>
      </w:r>
      <w:r w:rsidR="00334F54" w:rsidRPr="000C2D39">
        <w:t xml:space="preserve">. </w:t>
      </w:r>
      <w:proofErr w:type="gramStart"/>
      <w:r w:rsidRPr="000C2D39">
        <w:t>Cambridge University Press, Ca</w:t>
      </w:r>
      <w:r w:rsidR="005571C9" w:rsidRPr="000C2D39">
        <w:t>m</w:t>
      </w:r>
      <w:r w:rsidRPr="000C2D39">
        <w:t>bridge, UK.</w:t>
      </w:r>
      <w:proofErr w:type="gramEnd"/>
    </w:p>
    <w:sectPr w:rsidR="00E01C47" w:rsidRPr="000C2D39"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6E9" w:rsidRDefault="00C606E9" w:rsidP="00EF4F47">
      <w:pPr>
        <w:pStyle w:val="EACLAuthor"/>
      </w:pPr>
      <w:r>
        <w:separator/>
      </w:r>
    </w:p>
  </w:endnote>
  <w:endnote w:type="continuationSeparator" w:id="0">
    <w:p w:rsidR="00C606E9" w:rsidRDefault="00C606E9"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B1"/>
    <w:family w:val="swiss"/>
    <w:notTrueType/>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6E9" w:rsidRDefault="00C606E9" w:rsidP="00AA79A2">
      <w:pPr>
        <w:pStyle w:val="EACLAuthor"/>
        <w:jc w:val="left"/>
      </w:pPr>
      <w:r>
        <w:separator/>
      </w:r>
    </w:p>
  </w:footnote>
  <w:footnote w:type="continuationSeparator" w:id="0">
    <w:p w:rsidR="00C606E9" w:rsidRDefault="00C606E9"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96E" w:rsidRDefault="0007096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D7A11CE"/>
    <w:multiLevelType w:val="hybridMultilevel"/>
    <w:tmpl w:val="A008EF30"/>
    <w:lvl w:ilvl="0" w:tplc="F970F3B2">
      <w:start w:val="4"/>
      <w:numFmt w:val="bullet"/>
      <w:lvlText w:val=""/>
      <w:lvlJc w:val="left"/>
      <w:pPr>
        <w:ind w:left="587" w:hanging="360"/>
      </w:pPr>
      <w:rPr>
        <w:rFonts w:ascii="Symbol" w:eastAsia="MS Mincho" w:hAnsi="Symbol" w:cs="Times New Roman" w:hint="default"/>
      </w:rPr>
    </w:lvl>
    <w:lvl w:ilvl="1" w:tplc="04090003">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01C47"/>
    <w:rsid w:val="000042E3"/>
    <w:rsid w:val="00016F7B"/>
    <w:rsid w:val="00026057"/>
    <w:rsid w:val="00060412"/>
    <w:rsid w:val="0007096E"/>
    <w:rsid w:val="00082C01"/>
    <w:rsid w:val="000A2539"/>
    <w:rsid w:val="000A4F38"/>
    <w:rsid w:val="000A68C8"/>
    <w:rsid w:val="000C2D39"/>
    <w:rsid w:val="000C4DAB"/>
    <w:rsid w:val="000D1AF7"/>
    <w:rsid w:val="00113248"/>
    <w:rsid w:val="001312C6"/>
    <w:rsid w:val="001409D3"/>
    <w:rsid w:val="00185D97"/>
    <w:rsid w:val="001A2559"/>
    <w:rsid w:val="001E6026"/>
    <w:rsid w:val="002069F4"/>
    <w:rsid w:val="00207458"/>
    <w:rsid w:val="00207BE8"/>
    <w:rsid w:val="002340D0"/>
    <w:rsid w:val="0023724A"/>
    <w:rsid w:val="002A0A69"/>
    <w:rsid w:val="003116BD"/>
    <w:rsid w:val="00334F54"/>
    <w:rsid w:val="0038483F"/>
    <w:rsid w:val="00387385"/>
    <w:rsid w:val="0039438E"/>
    <w:rsid w:val="003A1DFA"/>
    <w:rsid w:val="003B3586"/>
    <w:rsid w:val="003F5359"/>
    <w:rsid w:val="00414EB9"/>
    <w:rsid w:val="00423DE2"/>
    <w:rsid w:val="00452566"/>
    <w:rsid w:val="00467756"/>
    <w:rsid w:val="004B10CB"/>
    <w:rsid w:val="004E50DF"/>
    <w:rsid w:val="00513585"/>
    <w:rsid w:val="005205FA"/>
    <w:rsid w:val="00553142"/>
    <w:rsid w:val="005571C9"/>
    <w:rsid w:val="0057292D"/>
    <w:rsid w:val="005865C8"/>
    <w:rsid w:val="005A0288"/>
    <w:rsid w:val="005F0D25"/>
    <w:rsid w:val="0064753B"/>
    <w:rsid w:val="006D5DA3"/>
    <w:rsid w:val="006F2D6F"/>
    <w:rsid w:val="0070171B"/>
    <w:rsid w:val="00717BC4"/>
    <w:rsid w:val="00734C38"/>
    <w:rsid w:val="0076041D"/>
    <w:rsid w:val="00762054"/>
    <w:rsid w:val="00766D0E"/>
    <w:rsid w:val="007D5DAE"/>
    <w:rsid w:val="00815A9D"/>
    <w:rsid w:val="00844857"/>
    <w:rsid w:val="008870A1"/>
    <w:rsid w:val="008A74B4"/>
    <w:rsid w:val="009039F0"/>
    <w:rsid w:val="0093180D"/>
    <w:rsid w:val="00944D6D"/>
    <w:rsid w:val="00960D91"/>
    <w:rsid w:val="009E56C8"/>
    <w:rsid w:val="00A43AC0"/>
    <w:rsid w:val="00A5367A"/>
    <w:rsid w:val="00A70FB8"/>
    <w:rsid w:val="00A84A75"/>
    <w:rsid w:val="00AA79A2"/>
    <w:rsid w:val="00AC64E1"/>
    <w:rsid w:val="00AC7D8B"/>
    <w:rsid w:val="00AE1296"/>
    <w:rsid w:val="00B549A8"/>
    <w:rsid w:val="00B70284"/>
    <w:rsid w:val="00B808DE"/>
    <w:rsid w:val="00BD6010"/>
    <w:rsid w:val="00BD667F"/>
    <w:rsid w:val="00BF00BC"/>
    <w:rsid w:val="00BF219B"/>
    <w:rsid w:val="00BF6811"/>
    <w:rsid w:val="00C26137"/>
    <w:rsid w:val="00C323AD"/>
    <w:rsid w:val="00C51BE6"/>
    <w:rsid w:val="00C606E9"/>
    <w:rsid w:val="00C72B95"/>
    <w:rsid w:val="00CB2E06"/>
    <w:rsid w:val="00D2323A"/>
    <w:rsid w:val="00DA25AB"/>
    <w:rsid w:val="00DA669B"/>
    <w:rsid w:val="00DC008C"/>
    <w:rsid w:val="00DD10E7"/>
    <w:rsid w:val="00E01C47"/>
    <w:rsid w:val="00E21E9D"/>
    <w:rsid w:val="00E311FE"/>
    <w:rsid w:val="00E521F8"/>
    <w:rsid w:val="00E67965"/>
    <w:rsid w:val="00E96A57"/>
    <w:rsid w:val="00EF4E71"/>
    <w:rsid w:val="00EF4F47"/>
    <w:rsid w:val="00EF7CCA"/>
    <w:rsid w:val="00F2584B"/>
    <w:rsid w:val="00F64E8C"/>
    <w:rsid w:val="00F9064E"/>
    <w:rsid w:val="00F942EC"/>
    <w:rsid w:val="00FB5765"/>
    <w:rsid w:val="00FF3F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C47"/>
    <w:rPr>
      <w:lang w:eastAsia="de-DE"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MS Mincho"/>
      <w:sz w:val="24"/>
    </w:rPr>
  </w:style>
  <w:style w:type="paragraph" w:customStyle="1" w:styleId="EACLAbstractHeading">
    <w:name w:val="EACL Abstract Heading"/>
    <w:basedOn w:val="a"/>
    <w:next w:val="EACLAbstract"/>
    <w:rsid w:val="00E01C47"/>
    <w:pPr>
      <w:tabs>
        <w:tab w:val="num" w:pos="432"/>
      </w:tabs>
      <w:spacing w:before="240" w:after="240"/>
      <w:jc w:val="center"/>
    </w:pPr>
    <w:rPr>
      <w:rFonts w:eastAsia="MS Mincho"/>
      <w:b/>
      <w:sz w:val="24"/>
      <w:szCs w:val="26"/>
    </w:rPr>
  </w:style>
  <w:style w:type="paragraph" w:customStyle="1" w:styleId="EACLAbstract">
    <w:name w:val="EACL Abstract"/>
    <w:basedOn w:val="a"/>
    <w:rsid w:val="00E01C47"/>
    <w:pPr>
      <w:spacing w:after="240"/>
      <w:ind w:left="340" w:right="340"/>
      <w:jc w:val="both"/>
    </w:pPr>
    <w:rPr>
      <w:rFonts w:eastAsia="MS Mincho"/>
      <w:sz w:val="22"/>
    </w:rPr>
  </w:style>
  <w:style w:type="paragraph" w:customStyle="1" w:styleId="EACLTitle">
    <w:name w:val="EACL Title"/>
    <w:basedOn w:val="a"/>
    <w:next w:val="EACLAuthor"/>
    <w:rsid w:val="00E01C47"/>
    <w:pPr>
      <w:spacing w:after="300"/>
      <w:jc w:val="center"/>
    </w:pPr>
    <w:rPr>
      <w:rFonts w:eastAsia="MS Mincho"/>
      <w:b/>
      <w:bCs/>
      <w:sz w:val="30"/>
      <w:szCs w:val="30"/>
    </w:rPr>
  </w:style>
  <w:style w:type="paragraph" w:customStyle="1" w:styleId="EACLAuthor">
    <w:name w:val="EACL Author"/>
    <w:basedOn w:val="a"/>
    <w:next w:val="EACLAddress"/>
    <w:rsid w:val="00E01C47"/>
    <w:pPr>
      <w:jc w:val="center"/>
    </w:pPr>
    <w:rPr>
      <w:rFonts w:eastAsia="MS Mincho"/>
      <w:b/>
      <w:sz w:val="24"/>
    </w:rPr>
  </w:style>
  <w:style w:type="paragraph" w:customStyle="1" w:styleId="EACLEmail">
    <w:name w:val="EACL Email"/>
    <w:basedOn w:val="a"/>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a"/>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a"/>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caption"/>
    <w:basedOn w:val="a"/>
    <w:next w:val="a"/>
    <w:uiPriority w:val="35"/>
    <w:qFormat/>
    <w:rsid w:val="00BD667F"/>
    <w:rPr>
      <w:b/>
      <w:bCs/>
    </w:rPr>
  </w:style>
  <w:style w:type="paragraph" w:styleId="a6">
    <w:name w:val="Balloon Text"/>
    <w:basedOn w:val="a"/>
    <w:link w:val="a7"/>
    <w:uiPriority w:val="99"/>
    <w:semiHidden/>
    <w:unhideWhenUsed/>
    <w:rsid w:val="00387385"/>
    <w:rPr>
      <w:rFonts w:ascii="Tahoma" w:hAnsi="Tahoma" w:cs="Tahoma"/>
      <w:sz w:val="16"/>
      <w:szCs w:val="16"/>
    </w:rPr>
  </w:style>
  <w:style w:type="character" w:customStyle="1" w:styleId="a7">
    <w:name w:val="טקסט בלונים תו"/>
    <w:basedOn w:val="a0"/>
    <w:link w:val="a6"/>
    <w:uiPriority w:val="99"/>
    <w:semiHidden/>
    <w:rsid w:val="00387385"/>
    <w:rPr>
      <w:rFonts w:ascii="Tahoma" w:hAnsi="Tahoma" w:cs="Tahoma"/>
      <w:sz w:val="16"/>
      <w:szCs w:val="16"/>
      <w:lang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1090153305">
      <w:bodyDiv w:val="1"/>
      <w:marLeft w:val="0"/>
      <w:marRight w:val="0"/>
      <w:marTop w:val="0"/>
      <w:marBottom w:val="0"/>
      <w:divBdr>
        <w:top w:val="none" w:sz="0" w:space="0" w:color="auto"/>
        <w:left w:val="none" w:sz="0" w:space="0" w:color="auto"/>
        <w:bottom w:val="none" w:sz="0" w:space="0" w:color="auto"/>
        <w:right w:val="none" w:sz="0" w:space="0" w:color="auto"/>
      </w:divBdr>
      <w:divsChild>
        <w:div w:id="15141185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6BACC8-276A-4CB0-8638-F2A52CB34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Pages>
  <Words>1583</Words>
  <Characters>7915</Characters>
  <Application>Microsoft Office Word</Application>
  <DocSecurity>0</DocSecurity>
  <Lines>65</Lines>
  <Paragraphs>18</Paragraphs>
  <ScaleCrop>false</ScaleCrop>
  <HeadingPairs>
    <vt:vector size="4" baseType="variant">
      <vt:variant>
        <vt:lpstr>שם</vt:lpstr>
      </vt:variant>
      <vt:variant>
        <vt:i4>1</vt:i4>
      </vt:variant>
      <vt:variant>
        <vt:lpstr>Titolo</vt:lpstr>
      </vt:variant>
      <vt:variant>
        <vt:i4>1</vt:i4>
      </vt:variant>
    </vt:vector>
  </HeadingPairs>
  <TitlesOfParts>
    <vt:vector size="2" baseType="lpstr">
      <vt:lpstr>Instructions for ACL-2013 Proceedings</vt:lpstr>
      <vt:lpstr>Instructions for ACL-2013 Proceedings</vt:lpstr>
    </vt:vector>
  </TitlesOfParts>
  <Company>ACL-2010 Publication Chairs</Company>
  <LinksUpToDate>false</LinksUpToDate>
  <CharactersWithSpaces>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creator>Roberto Navigli &amp; Jing-Shin Chang</dc:creator>
  <cp:lastModifiedBy>AMRAM</cp:lastModifiedBy>
  <cp:revision>11</cp:revision>
  <cp:lastPrinted>2013-03-19T11:25:00Z</cp:lastPrinted>
  <dcterms:created xsi:type="dcterms:W3CDTF">2013-08-03T12:33:00Z</dcterms:created>
  <dcterms:modified xsi:type="dcterms:W3CDTF">2013-08-23T15:44:00Z</dcterms:modified>
</cp:coreProperties>
</file>