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44e4828b7341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d5ec4af08e7e4943"/>
      <w:headerReference w:type="even" r:id="Rbfba747df867465f"/>
      <w:headerReference w:type="first" r:id="Re546d4a3aa014add"/>
      <w:footerReference w:type="default" r:id="R7b4780493a9d4ed9"/>
      <w:footerReference w:type="even" r:id="Rc5ec3bbb5ba64452"/>
      <w:footerReference w:type="first" r:id="Rc9630901f2d54be6"/>
      <w:titlePg/>
    </w:sectPr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/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6f9733014d459c" /><Relationship Type="http://schemas.openxmlformats.org/officeDocument/2006/relationships/numbering" Target="/word/numbering.xml" Id="R39eedfd97791405c" /><Relationship Type="http://schemas.openxmlformats.org/officeDocument/2006/relationships/settings" Target="/word/settings.xml" Id="Rd0013533edd9492b" /><Relationship Type="http://schemas.openxmlformats.org/officeDocument/2006/relationships/header" Target="/word/header1.xml" Id="Rd5ec4af08e7e4943" /><Relationship Type="http://schemas.openxmlformats.org/officeDocument/2006/relationships/header" Target="/word/header2.xml" Id="Rbfba747df867465f" /><Relationship Type="http://schemas.openxmlformats.org/officeDocument/2006/relationships/header" Target="/word/header3.xml" Id="Re546d4a3aa014add" /><Relationship Type="http://schemas.openxmlformats.org/officeDocument/2006/relationships/footer" Target="/word/footer1.xml" Id="R7b4780493a9d4ed9" /><Relationship Type="http://schemas.openxmlformats.org/officeDocument/2006/relationships/footer" Target="/word/footer2.xml" Id="Rc5ec3bbb5ba64452" /><Relationship Type="http://schemas.openxmlformats.org/officeDocument/2006/relationships/footer" Target="/word/footer3.xml" Id="Rc9630901f2d54be6" /></Relationships>
</file>