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274ad982a4c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09ca440c8a4ae6" /><Relationship Type="http://schemas.openxmlformats.org/officeDocument/2006/relationships/numbering" Target="/word/numbering.xml" Id="R57fdbbe26ed84a82" /><Relationship Type="http://schemas.openxmlformats.org/officeDocument/2006/relationships/settings" Target="/word/settings.xml" Id="Rf25eeddbff514424" /></Relationships>
</file>