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24753D">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4753D" w:rsidRDefault="009B09FB">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rsidR="0024753D" w:rsidRDefault="0024753D">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4753D" w:rsidRDefault="0024753D">
            <w:pPr>
              <w:widowControl/>
              <w:suppressAutoHyphens w:val="0"/>
              <w:jc w:val="center"/>
              <w:textAlignment w:val="auto"/>
              <w:rPr>
                <w:rFonts w:ascii="Calibri Light" w:eastAsia="Times New Roman" w:hAnsi="Calibri Light" w:cs="Times New Roman"/>
                <w:kern w:val="0"/>
                <w:sz w:val="32"/>
                <w:szCs w:val="44"/>
                <w:lang w:eastAsia="en-US" w:bidi="ar-SA"/>
              </w:rPr>
            </w:pPr>
          </w:p>
          <w:p w:rsidR="0024753D" w:rsidRDefault="009B09FB">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24753D" w:rsidRDefault="0024753D">
            <w:pPr>
              <w:widowControl/>
              <w:suppressAutoHyphens w:val="0"/>
              <w:jc w:val="center"/>
              <w:textAlignment w:val="auto"/>
              <w:rPr>
                <w:rFonts w:ascii="Calibri" w:eastAsia="Calibri" w:hAnsi="Calibri" w:cs="Times New Roman"/>
                <w:kern w:val="0"/>
                <w:sz w:val="22"/>
                <w:szCs w:val="22"/>
                <w:lang w:eastAsia="en-US" w:bidi="ar-SA"/>
              </w:rPr>
            </w:pPr>
          </w:p>
        </w:tc>
      </w:tr>
      <w:tr w:rsidR="0024753D">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4753D" w:rsidRDefault="0024753D">
            <w:pPr>
              <w:widowControl/>
              <w:suppressAutoHyphens w:val="0"/>
              <w:ind w:left="38"/>
              <w:jc w:val="center"/>
              <w:textAlignment w:val="auto"/>
              <w:rPr>
                <w:rFonts w:ascii="Arial" w:eastAsia="Calibri" w:hAnsi="Arial" w:cs="Times New Roman"/>
                <w:kern w:val="0"/>
                <w:sz w:val="20"/>
                <w:szCs w:val="20"/>
                <w:lang w:eastAsia="en-US" w:bidi="ar-SA"/>
              </w:rPr>
            </w:pPr>
          </w:p>
          <w:p w:rsidR="0024753D" w:rsidRDefault="009B09F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24753D" w:rsidRDefault="0024753D">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4753D" w:rsidRDefault="0024753D">
            <w:pPr>
              <w:widowControl/>
              <w:suppressAutoHyphens w:val="0"/>
              <w:ind w:left="38"/>
              <w:jc w:val="center"/>
              <w:textAlignment w:val="auto"/>
              <w:rPr>
                <w:rFonts w:ascii="Calibri" w:eastAsia="Calibri" w:hAnsi="Calibri" w:cs="Times New Roman"/>
                <w:kern w:val="0"/>
                <w:sz w:val="20"/>
                <w:szCs w:val="20"/>
                <w:lang w:eastAsia="en-US" w:bidi="ar-SA"/>
              </w:rPr>
            </w:pPr>
          </w:p>
          <w:p w:rsidR="0024753D" w:rsidRDefault="009B09FB">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24753D" w:rsidRDefault="0024753D">
      <w:pPr>
        <w:pStyle w:val="Standard"/>
      </w:pPr>
    </w:p>
    <w:p w:rsidR="0024753D" w:rsidRDefault="0024753D">
      <w:pPr>
        <w:pStyle w:val="Standard"/>
      </w:pPr>
    </w:p>
    <w:p w:rsidR="0024753D" w:rsidRDefault="009B09FB">
      <w:pPr>
        <w:pStyle w:val="Standard"/>
        <w:jc w:val="center"/>
      </w:pPr>
      <w:r>
        <w:rPr>
          <w:sz w:val="72"/>
          <w:szCs w:val="72"/>
          <w:lang w:val="es-MX"/>
        </w:rPr>
        <w:t>Laboratorios</w:t>
      </w:r>
      <w:r>
        <w:rPr>
          <w:sz w:val="72"/>
          <w:szCs w:val="72"/>
        </w:rPr>
        <w:t xml:space="preserve"> de </w:t>
      </w:r>
      <w:r>
        <w:rPr>
          <w:sz w:val="72"/>
          <w:szCs w:val="72"/>
          <w:lang w:val="es-MX"/>
        </w:rPr>
        <w:t>computación</w:t>
      </w:r>
    </w:p>
    <w:p w:rsidR="0024753D" w:rsidRDefault="009B09FB">
      <w:pPr>
        <w:pStyle w:val="Standard"/>
        <w:jc w:val="center"/>
        <w:rPr>
          <w:sz w:val="72"/>
          <w:szCs w:val="72"/>
          <w:lang w:val="es-MX"/>
        </w:rPr>
      </w:pPr>
      <w:r>
        <w:rPr>
          <w:sz w:val="72"/>
          <w:szCs w:val="72"/>
          <w:lang w:val="es-MX"/>
        </w:rPr>
        <w:t>salas A y B</w:t>
      </w:r>
    </w:p>
    <w:p w:rsidR="0024753D" w:rsidRDefault="009B09FB">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-115196</wp:posOffset>
                </wp:positionH>
                <wp:positionV relativeFrom="paragraph">
                  <wp:posOffset>216356</wp:posOffset>
                </wp:positionV>
                <wp:extent cx="676782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21" cy="0"/>
                        </a:xfrm>
                        <a:prstGeom prst="straightConnector1">
                          <a:avLst/>
                        </a:prstGeom>
                        <a:noFill/>
                        <a:ln w="12600" cap="flat">
                          <a:solidFill>
                            <a:srgbClr val="3465A4"/>
                          </a:solidFill>
                          <a:prstDash val="solid"/>
                          <a:miter/>
                        </a:ln>
                      </wps:spPr>
                      <wps:bodyPr/>
                    </wps:wsp>
                  </a:graphicData>
                </a:graphic>
              </wp:anchor>
            </w:drawing>
          </mc:Choice>
          <mc:Fallback>
            <w:pict>
              <v:shapetype w14:anchorId="1B60C03A"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24753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355"/>
              </w:tabs>
              <w:jc w:val="center"/>
              <w:rPr>
                <w:rFonts w:ascii="Arial" w:hAnsi="Arial" w:cs="Arial"/>
              </w:rPr>
            </w:pPr>
            <w:r>
              <w:rPr>
                <w:rFonts w:ascii="Arial" w:hAnsi="Arial" w:cs="Arial"/>
              </w:rPr>
              <w:t>Claudia Rodríguez</w:t>
            </w:r>
            <w:r>
              <w:rPr>
                <w:rFonts w:ascii="Arial" w:hAnsi="Arial" w:cs="Arial"/>
              </w:rPr>
              <w:t xml:space="preserve"> Espino</w:t>
            </w:r>
          </w:p>
        </w:tc>
      </w:tr>
      <w:tr w:rsidR="0024753D">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24753D">
            <w:pPr>
              <w:jc w:val="center"/>
            </w:pPr>
          </w:p>
          <w:p w:rsidR="0024753D" w:rsidRDefault="009B09FB">
            <w:pPr>
              <w:tabs>
                <w:tab w:val="left" w:pos="2025"/>
              </w:tabs>
              <w:jc w:val="center"/>
              <w:rPr>
                <w:rFonts w:ascii="Arial" w:hAnsi="Arial" w:cs="Arial"/>
              </w:rPr>
            </w:pPr>
            <w:r>
              <w:rPr>
                <w:rFonts w:ascii="Arial" w:hAnsi="Arial" w:cs="Arial"/>
              </w:rPr>
              <w:t>Fundamentos de programación</w:t>
            </w:r>
          </w:p>
        </w:tc>
      </w:tr>
      <w:tr w:rsidR="0024753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535"/>
              </w:tabs>
              <w:jc w:val="center"/>
              <w:rPr>
                <w:rFonts w:ascii="Arial" w:hAnsi="Arial" w:cs="Arial"/>
              </w:rPr>
            </w:pPr>
            <w:r>
              <w:rPr>
                <w:rFonts w:ascii="Arial" w:hAnsi="Arial" w:cs="Arial"/>
              </w:rPr>
              <w:t>1104</w:t>
            </w:r>
          </w:p>
        </w:tc>
      </w:tr>
      <w:tr w:rsidR="0024753D">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535"/>
              </w:tabs>
              <w:jc w:val="center"/>
              <w:rPr>
                <w:rFonts w:ascii="Arial" w:hAnsi="Arial" w:cs="Arial"/>
              </w:rPr>
            </w:pPr>
            <w:r>
              <w:rPr>
                <w:rFonts w:ascii="Arial" w:hAnsi="Arial" w:cs="Arial"/>
              </w:rPr>
              <w:t>Practica 4</w:t>
            </w:r>
          </w:p>
        </w:tc>
      </w:tr>
      <w:tr w:rsidR="0024753D">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370"/>
              </w:tabs>
              <w:jc w:val="center"/>
              <w:rPr>
                <w:rFonts w:ascii="Arial" w:hAnsi="Arial" w:cs="Arial"/>
              </w:rPr>
            </w:pPr>
            <w:r>
              <w:rPr>
                <w:rFonts w:ascii="Arial" w:hAnsi="Arial" w:cs="Arial"/>
              </w:rPr>
              <w:t>Ríos Núñez Huberto</w:t>
            </w:r>
          </w:p>
        </w:tc>
      </w:tr>
      <w:tr w:rsidR="0024753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24753D" w:rsidRDefault="0024753D">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tc>
      </w:tr>
      <w:tr w:rsidR="0024753D">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24753D" w:rsidRDefault="009B09FB">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rPr>
                <w:lang w:val="es-MX"/>
              </w:rPr>
            </w:pPr>
          </w:p>
          <w:p w:rsidR="0024753D" w:rsidRDefault="009B09FB">
            <w:pPr>
              <w:jc w:val="center"/>
              <w:rPr>
                <w:rFonts w:ascii="Arial" w:hAnsi="Arial" w:cs="Arial"/>
              </w:rPr>
            </w:pPr>
            <w:r>
              <w:rPr>
                <w:rFonts w:ascii="Arial" w:hAnsi="Arial" w:cs="Arial"/>
              </w:rPr>
              <w:t>42</w:t>
            </w:r>
          </w:p>
        </w:tc>
      </w:tr>
      <w:tr w:rsidR="0024753D">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lang w:val="es-MX"/>
              </w:rPr>
            </w:pPr>
          </w:p>
          <w:p w:rsidR="0024753D" w:rsidRDefault="009B09FB">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760"/>
              </w:tabs>
              <w:jc w:val="center"/>
              <w:rPr>
                <w:rFonts w:ascii="Arial" w:hAnsi="Arial" w:cs="Arial"/>
              </w:rPr>
            </w:pPr>
            <w:r>
              <w:rPr>
                <w:rFonts w:ascii="Arial" w:hAnsi="Arial" w:cs="Arial"/>
              </w:rPr>
              <w:t>1</w:t>
            </w:r>
          </w:p>
        </w:tc>
      </w:tr>
      <w:tr w:rsidR="0024753D">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p w:rsidR="0024753D" w:rsidRDefault="009B09FB">
            <w:pPr>
              <w:tabs>
                <w:tab w:val="left" w:pos="2385"/>
              </w:tabs>
              <w:jc w:val="center"/>
              <w:rPr>
                <w:rFonts w:ascii="Arial" w:hAnsi="Arial" w:cs="Arial"/>
              </w:rPr>
            </w:pPr>
            <w:r>
              <w:rPr>
                <w:rFonts w:ascii="Arial" w:hAnsi="Arial" w:cs="Arial"/>
              </w:rPr>
              <w:t>10 de septiembre</w:t>
            </w:r>
            <w:r>
              <w:rPr>
                <w:rFonts w:ascii="Arial" w:hAnsi="Arial" w:cs="Arial"/>
              </w:rPr>
              <w:t xml:space="preserve"> del 2018</w:t>
            </w:r>
          </w:p>
        </w:tc>
      </w:tr>
      <w:tr w:rsidR="0024753D">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24753D" w:rsidRDefault="0024753D">
            <w:pPr>
              <w:pStyle w:val="Standard"/>
              <w:ind w:left="629"/>
              <w:jc w:val="right"/>
              <w:rPr>
                <w:rFonts w:ascii="Cambria" w:hAnsi="Cambria"/>
                <w:i/>
                <w:color w:val="000000"/>
                <w:sz w:val="30"/>
              </w:rPr>
            </w:pPr>
          </w:p>
          <w:p w:rsidR="0024753D" w:rsidRDefault="009B09FB">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jc w:val="center"/>
            </w:pPr>
          </w:p>
        </w:tc>
      </w:tr>
      <w:tr w:rsidR="0024753D">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24753D" w:rsidRDefault="0024753D">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4753D" w:rsidRDefault="0024753D">
            <w:pPr>
              <w:pStyle w:val="TableContents"/>
              <w:ind w:left="629"/>
            </w:pPr>
          </w:p>
        </w:tc>
      </w:tr>
    </w:tbl>
    <w:p w:rsidR="0024753D" w:rsidRDefault="0024753D">
      <w:pPr>
        <w:pStyle w:val="Standard"/>
      </w:pPr>
    </w:p>
    <w:p w:rsidR="0024753D" w:rsidRDefault="0024753D">
      <w:pPr>
        <w:pStyle w:val="Standard"/>
      </w:pPr>
    </w:p>
    <w:p w:rsidR="0024753D" w:rsidRDefault="009B09FB">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24753D" w:rsidRDefault="009B09FB">
      <w:pPr>
        <w:pStyle w:val="Standard"/>
        <w:jc w:val="center"/>
        <w:rPr>
          <w:rFonts w:ascii="Arial" w:hAnsi="Arial" w:cs="Arial"/>
          <w:color w:val="000000"/>
          <w:sz w:val="52"/>
          <w:lang w:val="es-MX"/>
        </w:rPr>
      </w:pPr>
      <w:r>
        <w:rPr>
          <w:rFonts w:ascii="Arial" w:hAnsi="Arial" w:cs="Arial"/>
          <w:color w:val="000000"/>
          <w:sz w:val="52"/>
          <w:lang w:val="es-MX"/>
        </w:rPr>
        <w:lastRenderedPageBreak/>
        <w:t>Practica 4: Diagramas de flujo</w:t>
      </w:r>
    </w:p>
    <w:p w:rsidR="0024753D" w:rsidRDefault="0024753D">
      <w:pPr>
        <w:pStyle w:val="Standard"/>
        <w:rPr>
          <w:rFonts w:ascii="Arial" w:hAnsi="Arial" w:cs="Arial"/>
          <w:b/>
          <w:sz w:val="28"/>
          <w:szCs w:val="28"/>
          <w:lang w:val="es-MX"/>
        </w:rPr>
      </w:pPr>
    </w:p>
    <w:p w:rsidR="0024753D" w:rsidRDefault="0024753D">
      <w:pPr>
        <w:pStyle w:val="Standard"/>
        <w:rPr>
          <w:rFonts w:ascii="Arial" w:hAnsi="Arial" w:cs="Arial"/>
          <w:b/>
          <w:sz w:val="28"/>
          <w:szCs w:val="28"/>
          <w:lang w:val="es-MX"/>
        </w:rPr>
      </w:pPr>
    </w:p>
    <w:p w:rsidR="0024753D" w:rsidRDefault="009B09FB">
      <w:pPr>
        <w:pStyle w:val="Standard"/>
      </w:pPr>
      <w:r>
        <w:rPr>
          <w:rFonts w:ascii="Arial" w:hAnsi="Arial" w:cs="Arial"/>
          <w:b/>
          <w:sz w:val="28"/>
          <w:szCs w:val="28"/>
          <w:lang w:val="es-MX"/>
        </w:rPr>
        <w:t>Objetivo:</w:t>
      </w:r>
    </w:p>
    <w:p w:rsidR="0024753D" w:rsidRDefault="0024753D">
      <w:pPr>
        <w:pStyle w:val="Standard"/>
        <w:rPr>
          <w:rFonts w:ascii="Arial" w:hAnsi="Arial" w:cs="Arial"/>
          <w:lang w:val="es-MX"/>
        </w:rPr>
      </w:pPr>
    </w:p>
    <w:p w:rsidR="0024753D" w:rsidRDefault="009B09FB">
      <w:pPr>
        <w:pStyle w:val="Standard"/>
        <w:rPr>
          <w:rFonts w:ascii="Arial" w:hAnsi="Arial" w:cs="Arial"/>
          <w:lang w:val="es-MX"/>
        </w:rPr>
      </w:pPr>
      <w:r>
        <w:rPr>
          <w:rFonts w:ascii="Arial" w:hAnsi="Arial" w:cs="Arial"/>
          <w:lang w:val="es-MX"/>
        </w:rPr>
        <w:t>Elaborar diagramas de flujo que representen soluciones algorítmicas vistas como una serie de acciones que comprendan un proceso.</w:t>
      </w:r>
    </w:p>
    <w:p w:rsidR="0024753D" w:rsidRDefault="0024753D">
      <w:pPr>
        <w:pStyle w:val="Standard"/>
        <w:rPr>
          <w:rFonts w:ascii="Arial" w:hAnsi="Arial" w:cs="Arial"/>
          <w:lang w:val="es-MX"/>
        </w:rPr>
      </w:pPr>
    </w:p>
    <w:p w:rsidR="0024753D" w:rsidRDefault="009B09FB">
      <w:pPr>
        <w:pStyle w:val="Standard"/>
        <w:rPr>
          <w:rFonts w:ascii="Arial" w:hAnsi="Arial" w:cs="Arial"/>
          <w:b/>
          <w:sz w:val="28"/>
          <w:szCs w:val="28"/>
          <w:lang w:val="es-MX"/>
        </w:rPr>
      </w:pPr>
      <w:r>
        <w:rPr>
          <w:rFonts w:ascii="Arial" w:hAnsi="Arial" w:cs="Arial"/>
          <w:b/>
          <w:sz w:val="28"/>
          <w:szCs w:val="28"/>
          <w:lang w:val="es-MX"/>
        </w:rPr>
        <w:t>Introducción:</w:t>
      </w:r>
    </w:p>
    <w:p w:rsidR="0024753D" w:rsidRDefault="0024753D">
      <w:pPr>
        <w:pStyle w:val="Standard"/>
        <w:rPr>
          <w:rFonts w:ascii="Arial" w:hAnsi="Arial" w:cs="Arial"/>
          <w:b/>
          <w:sz w:val="28"/>
          <w:szCs w:val="28"/>
          <w:lang w:val="es-MX"/>
        </w:rPr>
      </w:pPr>
    </w:p>
    <w:p w:rsidR="0024753D" w:rsidRPr="00604974" w:rsidRDefault="009B09FB">
      <w:pPr>
        <w:pStyle w:val="Standard"/>
        <w:rPr>
          <w:lang w:val="es-MX"/>
        </w:rPr>
      </w:pPr>
      <w:r>
        <w:rPr>
          <w:rFonts w:ascii="Arial" w:hAnsi="Arial" w:cs="Arial"/>
          <w:lang w:val="es-MX"/>
        </w:rPr>
        <w:t xml:space="preserve">En esta práctica elaboramos diagramas </w:t>
      </w:r>
      <w:r>
        <w:rPr>
          <w:rFonts w:ascii="Arial" w:hAnsi="Arial" w:cs="Arial"/>
          <w:lang w:val="es-MX"/>
        </w:rPr>
        <w:t>de flujo que es la representación gráfica de un proceso, es decir, es la representación gráfica de un algoritmo, Los diagramas de flujo poseen símbolos que permiten estructurar la solución de un problema de manera gráfica</w:t>
      </w:r>
    </w:p>
    <w:p w:rsidR="0024753D" w:rsidRDefault="0024753D">
      <w:pPr>
        <w:pStyle w:val="Standard"/>
        <w:rPr>
          <w:rFonts w:ascii="Arial" w:hAnsi="Arial" w:cs="Arial"/>
          <w:lang w:val="es-MX"/>
        </w:rPr>
      </w:pPr>
    </w:p>
    <w:p w:rsidR="0024753D" w:rsidRDefault="0024753D">
      <w:pPr>
        <w:pStyle w:val="Standard"/>
        <w:rPr>
          <w:rFonts w:ascii="Arial" w:hAnsi="Arial" w:cs="Arial"/>
          <w:lang w:val="es-MX"/>
        </w:rPr>
      </w:pPr>
    </w:p>
    <w:p w:rsidR="0024753D" w:rsidRPr="009B09FB" w:rsidRDefault="009B09FB">
      <w:pPr>
        <w:pStyle w:val="Standard"/>
        <w:rPr>
          <w:rFonts w:ascii="Arial" w:hAnsi="Arial" w:cs="Arial"/>
          <w:b/>
          <w:lang w:val="es-MX"/>
        </w:rPr>
      </w:pPr>
      <w:r w:rsidRPr="009B09FB">
        <w:rPr>
          <w:rFonts w:ascii="Arial" w:hAnsi="Arial" w:cs="Arial"/>
          <w:b/>
          <w:lang w:val="es-MX"/>
        </w:rPr>
        <w:t>Problema 1</w:t>
      </w:r>
    </w:p>
    <w:p w:rsidR="0024753D" w:rsidRDefault="0024753D">
      <w:pPr>
        <w:pStyle w:val="Standard"/>
        <w:rPr>
          <w:rFonts w:ascii="Arial" w:hAnsi="Arial" w:cs="Arial"/>
          <w:lang w:val="es-MX"/>
        </w:rPr>
      </w:pPr>
    </w:p>
    <w:p w:rsidR="0024753D" w:rsidRDefault="009B09FB">
      <w:pPr>
        <w:pStyle w:val="Standard"/>
        <w:rPr>
          <w:rFonts w:ascii="Arial" w:hAnsi="Arial" w:cs="Arial"/>
          <w:lang w:val="es-MX"/>
        </w:rPr>
      </w:pPr>
      <w:r>
        <w:rPr>
          <w:rFonts w:ascii="Arial" w:hAnsi="Arial" w:cs="Arial"/>
          <w:lang w:val="es-MX"/>
        </w:rPr>
        <w:t>Determinar el área d</w:t>
      </w:r>
      <w:r>
        <w:rPr>
          <w:rFonts w:ascii="Arial" w:hAnsi="Arial" w:cs="Arial"/>
          <w:lang w:val="es-MX"/>
        </w:rPr>
        <w:t>e un cirulo</w:t>
      </w:r>
    </w:p>
    <w:p w:rsidR="00604974" w:rsidRDefault="009B09FB">
      <w:pPr>
        <w:pStyle w:val="NormalWeb"/>
      </w:pP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719455</wp:posOffset>
            </wp:positionV>
            <wp:extent cx="3819521" cy="3913540"/>
            <wp:effectExtent l="0" t="0" r="0" b="0"/>
            <wp:wrapNone/>
            <wp:docPr id="3"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33485" t="29777" r="32289" b="7853"/>
                    <a:stretch>
                      <a:fillRect/>
                    </a:stretch>
                  </pic:blipFill>
                  <pic:spPr>
                    <a:xfrm>
                      <a:off x="0" y="0"/>
                      <a:ext cx="3819521" cy="3913540"/>
                    </a:xfrm>
                    <a:prstGeom prst="rect">
                      <a:avLst/>
                    </a:prstGeom>
                    <a:noFill/>
                    <a:ln>
                      <a:noFill/>
                      <a:prstDash/>
                    </a:ln>
                  </pic:spPr>
                </pic:pic>
              </a:graphicData>
            </a:graphic>
          </wp:anchor>
        </w:drawing>
      </w: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Pr="00604974" w:rsidRDefault="00604974" w:rsidP="00604974">
      <w:pPr>
        <w:rPr>
          <w:lang w:eastAsia="es-MX" w:bidi="ar-SA"/>
        </w:rPr>
      </w:pPr>
    </w:p>
    <w:p w:rsidR="00604974" w:rsidRDefault="00604974" w:rsidP="00604974">
      <w:pPr>
        <w:rPr>
          <w:lang w:eastAsia="es-MX" w:bidi="ar-SA"/>
        </w:rPr>
      </w:pPr>
    </w:p>
    <w:p w:rsidR="00604974" w:rsidRPr="00604974" w:rsidRDefault="00604974" w:rsidP="00604974">
      <w:pPr>
        <w:rPr>
          <w:lang w:eastAsia="es-MX" w:bidi="ar-SA"/>
        </w:rPr>
      </w:pPr>
    </w:p>
    <w:p w:rsidR="00604974" w:rsidRDefault="00604974" w:rsidP="00604974">
      <w:pPr>
        <w:rPr>
          <w:lang w:eastAsia="es-MX" w:bidi="ar-SA"/>
        </w:rPr>
      </w:pPr>
    </w:p>
    <w:p w:rsidR="0024753D" w:rsidRDefault="00604974" w:rsidP="00604974">
      <w:pPr>
        <w:tabs>
          <w:tab w:val="left" w:pos="5970"/>
        </w:tabs>
        <w:rPr>
          <w:lang w:eastAsia="es-MX" w:bidi="ar-SA"/>
        </w:rPr>
      </w:pPr>
      <w:r>
        <w:rPr>
          <w:lang w:eastAsia="es-MX" w:bidi="ar-SA"/>
        </w:rPr>
        <w:tab/>
      </w:r>
    </w:p>
    <w:p w:rsidR="00604974" w:rsidRDefault="00604974" w:rsidP="00604974">
      <w:pPr>
        <w:tabs>
          <w:tab w:val="left" w:pos="5970"/>
        </w:tabs>
        <w:rPr>
          <w:lang w:eastAsia="es-MX" w:bidi="ar-SA"/>
        </w:rPr>
      </w:pPr>
    </w:p>
    <w:p w:rsidR="00604974" w:rsidRDefault="00604974" w:rsidP="00604974">
      <w:pPr>
        <w:tabs>
          <w:tab w:val="left" w:pos="5970"/>
        </w:tabs>
        <w:rPr>
          <w:lang w:eastAsia="es-MX" w:bidi="ar-SA"/>
        </w:rPr>
      </w:pPr>
    </w:p>
    <w:p w:rsidR="00604974" w:rsidRDefault="00604974" w:rsidP="00604974">
      <w:pPr>
        <w:tabs>
          <w:tab w:val="left" w:pos="5970"/>
        </w:tabs>
        <w:rPr>
          <w:lang w:eastAsia="es-MX" w:bidi="ar-SA"/>
        </w:rPr>
      </w:pPr>
    </w:p>
    <w:p w:rsidR="00604974" w:rsidRPr="009B09FB" w:rsidRDefault="009B09FB" w:rsidP="00604974">
      <w:pPr>
        <w:tabs>
          <w:tab w:val="left" w:pos="5970"/>
        </w:tabs>
        <w:rPr>
          <w:rFonts w:ascii="Arial" w:hAnsi="Arial" w:cs="Arial"/>
          <w:b/>
          <w:lang w:eastAsia="es-MX" w:bidi="ar-SA"/>
        </w:rPr>
      </w:pPr>
      <w:r w:rsidRPr="009B09FB">
        <w:rPr>
          <w:b/>
          <w:noProof/>
        </w:rPr>
        <w:lastRenderedPageBreak/>
        <w:drawing>
          <wp:anchor distT="0" distB="0" distL="114300" distR="114300" simplePos="0" relativeHeight="251660288" behindDoc="0" locked="0" layoutInCell="1" allowOverlap="1" wp14:anchorId="398707C7">
            <wp:simplePos x="0" y="0"/>
            <wp:positionH relativeFrom="margin">
              <wp:posOffset>1604010</wp:posOffset>
            </wp:positionH>
            <wp:positionV relativeFrom="paragraph">
              <wp:posOffset>10795</wp:posOffset>
            </wp:positionV>
            <wp:extent cx="3686175" cy="40576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957" t="18728" r="35577" b="5190"/>
                    <a:stretch/>
                  </pic:blipFill>
                  <pic:spPr bwMode="auto">
                    <a:xfrm>
                      <a:off x="0" y="0"/>
                      <a:ext cx="3689990" cy="40618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12D3" w:rsidRPr="009B09FB">
        <w:rPr>
          <w:rFonts w:ascii="Arial" w:hAnsi="Arial" w:cs="Arial"/>
          <w:b/>
          <w:lang w:eastAsia="es-MX" w:bidi="ar-SA"/>
        </w:rPr>
        <w:t>Problema 2</w:t>
      </w:r>
    </w:p>
    <w:p w:rsidR="007E12D3" w:rsidRDefault="007E12D3" w:rsidP="00604974">
      <w:pPr>
        <w:tabs>
          <w:tab w:val="left" w:pos="5970"/>
        </w:tabs>
        <w:rPr>
          <w:rFonts w:ascii="Arial" w:hAnsi="Arial" w:cs="Arial"/>
          <w:lang w:eastAsia="es-MX" w:bidi="ar-SA"/>
        </w:rPr>
      </w:pPr>
      <w:r>
        <w:rPr>
          <w:rFonts w:ascii="Arial" w:hAnsi="Arial" w:cs="Arial"/>
          <w:lang w:eastAsia="es-MX" w:bidi="ar-SA"/>
        </w:rPr>
        <w:t xml:space="preserve">SI x&gt;2 </w:t>
      </w:r>
      <w:r w:rsidR="00615F0F">
        <w:rPr>
          <w:rFonts w:ascii="Arial" w:hAnsi="Arial" w:cs="Arial"/>
          <w:lang w:eastAsia="es-MX" w:bidi="ar-SA"/>
        </w:rPr>
        <w:t xml:space="preserve">   y=x²+3x-2</w:t>
      </w:r>
    </w:p>
    <w:p w:rsidR="00615F0F" w:rsidRDefault="00615F0F" w:rsidP="00604974">
      <w:pPr>
        <w:tabs>
          <w:tab w:val="left" w:pos="5970"/>
        </w:tabs>
        <w:rPr>
          <w:rFonts w:ascii="Arial" w:hAnsi="Arial" w:cs="Arial"/>
          <w:lang w:eastAsia="es-MX" w:bidi="ar-SA"/>
        </w:rPr>
      </w:pPr>
      <w:r>
        <w:rPr>
          <w:rFonts w:ascii="Arial" w:hAnsi="Arial" w:cs="Arial"/>
          <w:lang w:eastAsia="es-MX" w:bidi="ar-SA"/>
        </w:rPr>
        <w:t>Si x&lt;2    y=2x²+x+8</w:t>
      </w:r>
    </w:p>
    <w:p w:rsidR="00615F0F" w:rsidRDefault="00615F0F" w:rsidP="00604974">
      <w:pPr>
        <w:tabs>
          <w:tab w:val="left" w:pos="5970"/>
        </w:tabs>
        <w:rPr>
          <w:rFonts w:ascii="Arial" w:hAnsi="Arial" w:cs="Arial"/>
          <w:lang w:eastAsia="es-MX" w:bidi="ar-SA"/>
        </w:rPr>
      </w:pPr>
    </w:p>
    <w:p w:rsidR="00615F0F" w:rsidRDefault="00615F0F" w:rsidP="00604974">
      <w:pPr>
        <w:tabs>
          <w:tab w:val="left" w:pos="5970"/>
        </w:tabs>
        <w:rPr>
          <w:rFonts w:ascii="Arial" w:hAnsi="Arial" w:cs="Arial"/>
          <w:lang w:eastAsia="es-MX" w:bidi="ar-SA"/>
        </w:rPr>
      </w:pPr>
    </w:p>
    <w:p w:rsidR="009B09FB" w:rsidRDefault="009B09FB" w:rsidP="00604974">
      <w:pPr>
        <w:tabs>
          <w:tab w:val="left" w:pos="5970"/>
        </w:tabs>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615F0F" w:rsidRPr="009B09FB" w:rsidRDefault="009B09FB" w:rsidP="009B09FB">
      <w:pPr>
        <w:rPr>
          <w:rFonts w:ascii="Arial" w:hAnsi="Arial" w:cs="Arial"/>
          <w:b/>
          <w:lang w:eastAsia="es-MX" w:bidi="ar-SA"/>
        </w:rPr>
      </w:pPr>
      <w:r w:rsidRPr="009B09FB">
        <w:rPr>
          <w:rFonts w:ascii="Arial" w:hAnsi="Arial" w:cs="Arial"/>
          <w:b/>
          <w:lang w:eastAsia="es-MX" w:bidi="ar-SA"/>
        </w:rPr>
        <w:t>Problema 3</w:t>
      </w:r>
    </w:p>
    <w:p w:rsidR="009B09FB" w:rsidRDefault="009B09FB" w:rsidP="009B09FB">
      <w:pPr>
        <w:rPr>
          <w:rFonts w:ascii="Arial" w:hAnsi="Arial" w:cs="Arial"/>
          <w:lang w:eastAsia="es-MX" w:bidi="ar-SA"/>
        </w:rPr>
      </w:pPr>
      <w:r>
        <w:rPr>
          <w:rFonts w:ascii="Arial" w:hAnsi="Arial" w:cs="Arial"/>
          <w:lang w:eastAsia="es-MX" w:bidi="ar-SA"/>
        </w:rPr>
        <w:t>Resolver una ecuación de segundo grado</w:t>
      </w:r>
    </w:p>
    <w:p w:rsidR="009B09FB" w:rsidRDefault="009B09FB" w:rsidP="009B09FB">
      <w:pPr>
        <w:rPr>
          <w:rFonts w:ascii="Arial" w:hAnsi="Arial" w:cs="Arial"/>
          <w:lang w:eastAsia="es-MX" w:bidi="ar-SA"/>
        </w:rPr>
      </w:pPr>
      <w:r>
        <w:rPr>
          <w:noProof/>
        </w:rPr>
        <w:drawing>
          <wp:anchor distT="0" distB="0" distL="114300" distR="114300" simplePos="0" relativeHeight="251661312" behindDoc="0" locked="0" layoutInCell="1" allowOverlap="1" wp14:anchorId="308683F7">
            <wp:simplePos x="0" y="0"/>
            <wp:positionH relativeFrom="margin">
              <wp:align>center</wp:align>
            </wp:positionH>
            <wp:positionV relativeFrom="paragraph">
              <wp:posOffset>417195</wp:posOffset>
            </wp:positionV>
            <wp:extent cx="4449348" cy="4191000"/>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59" t="19175" r="33563" b="6170"/>
                    <a:stretch/>
                  </pic:blipFill>
                  <pic:spPr bwMode="auto">
                    <a:xfrm>
                      <a:off x="0" y="0"/>
                      <a:ext cx="4449348" cy="419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Pr="009B09FB" w:rsidRDefault="009B09FB" w:rsidP="009B09FB">
      <w:pPr>
        <w:rPr>
          <w:rFonts w:ascii="Arial" w:hAnsi="Arial" w:cs="Arial"/>
          <w:lang w:eastAsia="es-MX" w:bidi="ar-SA"/>
        </w:rPr>
      </w:pPr>
    </w:p>
    <w:p w:rsidR="009B09FB" w:rsidRDefault="009B09FB" w:rsidP="009B09FB">
      <w:pPr>
        <w:rPr>
          <w:rFonts w:ascii="Arial" w:hAnsi="Arial" w:cs="Arial"/>
          <w:lang w:eastAsia="es-MX" w:bidi="ar-SA"/>
        </w:rPr>
      </w:pPr>
    </w:p>
    <w:p w:rsidR="009B09FB" w:rsidRDefault="009B09FB" w:rsidP="009B09FB">
      <w:pPr>
        <w:rPr>
          <w:rFonts w:ascii="Arial" w:hAnsi="Arial" w:cs="Arial"/>
          <w:lang w:eastAsia="es-MX" w:bidi="ar-SA"/>
        </w:rPr>
      </w:pPr>
    </w:p>
    <w:p w:rsidR="009B09FB" w:rsidRDefault="009B09FB" w:rsidP="009B09FB">
      <w:pPr>
        <w:jc w:val="right"/>
        <w:rPr>
          <w:rFonts w:ascii="Arial" w:hAnsi="Arial" w:cs="Arial"/>
          <w:lang w:eastAsia="es-MX" w:bidi="ar-SA"/>
        </w:rPr>
      </w:pPr>
    </w:p>
    <w:p w:rsidR="009B09FB" w:rsidRDefault="009B09FB" w:rsidP="009B09FB">
      <w:pPr>
        <w:jc w:val="right"/>
        <w:rPr>
          <w:rFonts w:ascii="Arial" w:hAnsi="Arial" w:cs="Arial"/>
          <w:lang w:eastAsia="es-MX" w:bidi="ar-SA"/>
        </w:rPr>
      </w:pPr>
    </w:p>
    <w:p w:rsidR="009B09FB" w:rsidRDefault="009B09FB" w:rsidP="009B09FB">
      <w:pPr>
        <w:jc w:val="right"/>
        <w:rPr>
          <w:rFonts w:ascii="Arial" w:hAnsi="Arial" w:cs="Arial"/>
          <w:lang w:eastAsia="es-MX" w:bidi="ar-SA"/>
        </w:rPr>
      </w:pPr>
    </w:p>
    <w:p w:rsidR="009B09FB" w:rsidRDefault="009B09FB" w:rsidP="009B09FB">
      <w:pPr>
        <w:rPr>
          <w:rFonts w:ascii="Arial" w:hAnsi="Arial" w:cs="Arial"/>
          <w:b/>
          <w:lang w:eastAsia="es-MX" w:bidi="ar-SA"/>
        </w:rPr>
      </w:pPr>
      <w:r w:rsidRPr="009B09FB">
        <w:rPr>
          <w:rFonts w:ascii="Arial" w:hAnsi="Arial" w:cs="Arial"/>
          <w:b/>
          <w:lang w:eastAsia="es-MX" w:bidi="ar-SA"/>
        </w:rPr>
        <w:lastRenderedPageBreak/>
        <w:t>Conclusiones</w:t>
      </w:r>
    </w:p>
    <w:p w:rsidR="009B09FB" w:rsidRDefault="009B09FB" w:rsidP="009B09FB">
      <w:pPr>
        <w:rPr>
          <w:rFonts w:ascii="Arial" w:hAnsi="Arial" w:cs="Arial"/>
          <w:b/>
          <w:lang w:eastAsia="es-MX" w:bidi="ar-SA"/>
        </w:rPr>
      </w:pPr>
    </w:p>
    <w:p w:rsidR="009B09FB" w:rsidRPr="009B09FB" w:rsidRDefault="009B09FB" w:rsidP="009B09FB">
      <w:pPr>
        <w:rPr>
          <w:rFonts w:ascii="Arial" w:hAnsi="Arial" w:cs="Arial"/>
          <w:sz w:val="26"/>
          <w:szCs w:val="26"/>
          <w:lang w:eastAsia="es-MX" w:bidi="ar-SA"/>
        </w:rPr>
      </w:pPr>
      <w:r w:rsidRPr="009B09FB">
        <w:rPr>
          <w:rFonts w:ascii="Arial" w:hAnsi="Arial" w:cs="Arial"/>
          <w:sz w:val="26"/>
          <w:szCs w:val="26"/>
          <w:lang w:eastAsia="es-MX" w:bidi="ar-SA"/>
        </w:rPr>
        <w:t xml:space="preserve">En esta practica aprendimos a como resolver los problemas a través de los diagramas de flujo, que son la representación grafica de los algoritmos y te ayudan a resolver de mejor manera la codificación al momento de </w:t>
      </w:r>
      <w:bookmarkStart w:id="0" w:name="_GoBack"/>
      <w:bookmarkEnd w:id="0"/>
      <w:r w:rsidRPr="009B09FB">
        <w:rPr>
          <w:rFonts w:ascii="Arial" w:hAnsi="Arial" w:cs="Arial"/>
          <w:sz w:val="26"/>
          <w:szCs w:val="26"/>
          <w:lang w:eastAsia="es-MX" w:bidi="ar-SA"/>
        </w:rPr>
        <w:t>programar</w:t>
      </w:r>
      <w:r>
        <w:rPr>
          <w:rFonts w:ascii="Arial" w:hAnsi="Arial" w:cs="Arial"/>
          <w:sz w:val="26"/>
          <w:szCs w:val="26"/>
          <w:lang w:eastAsia="es-MX" w:bidi="ar-SA"/>
        </w:rPr>
        <w:t>.</w:t>
      </w:r>
    </w:p>
    <w:sectPr w:rsidR="009B09FB" w:rsidRPr="009B09FB">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9B09FB">
      <w:r>
        <w:separator/>
      </w:r>
    </w:p>
  </w:endnote>
  <w:endnote w:type="continuationSeparator" w:id="0">
    <w:p w:rsidR="00000000" w:rsidRDefault="009B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9B09FB">
      <w:r>
        <w:rPr>
          <w:color w:val="000000"/>
        </w:rPr>
        <w:separator/>
      </w:r>
    </w:p>
  </w:footnote>
  <w:footnote w:type="continuationSeparator" w:id="0">
    <w:p w:rsidR="00000000" w:rsidRDefault="009B09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4753D"/>
    <w:rsid w:val="0024753D"/>
    <w:rsid w:val="00604974"/>
    <w:rsid w:val="00615F0F"/>
    <w:rsid w:val="007E12D3"/>
    <w:rsid w:val="009B09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B36D"/>
  <w15:docId w15:val="{9EC860A8-81D6-4BD1-A665-C4DDBD8F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s-MX"/>
    </w:r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kern w:val="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Words>
  <Characters>1169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Huberto rios</cp:lastModifiedBy>
  <cp:revision>2</cp:revision>
  <dcterms:created xsi:type="dcterms:W3CDTF">2018-09-09T00:02:00Z</dcterms:created>
  <dcterms:modified xsi:type="dcterms:W3CDTF">2018-09-09T00:02:00Z</dcterms:modified>
</cp:coreProperties>
</file>