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4.1 Diagramy przypadków użycia: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32"/>
          <w:szCs w:val="32"/>
        </w:rPr>
        <w:drawing>
          <wp:inline distB="114300" distT="114300" distL="114300" distR="114300">
            <wp:extent cx="5727700" cy="3949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4.1.1. Opisy tekstowe wszystkich aktorów: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Gość: </w:t>
        <w:tab/>
        <w:t xml:space="preserve">Osoba odwiedzająca serwis bez zalogowania. Może przeglądać </w:t>
        <w:tab/>
        <w:t xml:space="preserve">transmisje na żywo oraz playlisty zapisane przez innych użytkowników.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Transmisje i playlisty może filtrować i sortować. Gość ma możliwość rejestracji i logowania.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Użytkownik:  Posiada założone konto w serwisie oraz jest zalogowany. dziedziczy uprawnienia gościa. Może dołączać do chatu, obserwować twórców, wysyłać donacje, subskrybować twórców, tworzyć i zarządzać playlistami oraz zarzączać własnym kontem.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Twórca:  Zalogowany użytkownik, który aktywował opcję bycia twórcą. </w:t>
        <w:tab/>
        <w:t xml:space="preserve">Dziedziczy uprawnienia użytkownika. Posiada uprawnienia do prowadzenia transmisji na żywo, moderacje swojego chatu a także sprawdzania stanu zarobków i wypłacania zgromadzonych środków.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Administrator:  Pracownik platformy zarządzający jej funkcjonowaniem. Dziedziczy uprawnienia użytkownika. Ma dostęp do modułu zarządzania, gdzie może modyfikować kategorie, blokować konta, moderować transmisje, oraz weryfikować kanały twórców.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4.1.2. Opisy tekstowe wybranych przypadków użycia: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Opis przypadku użycia „Zarejestruj się”: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Uczestniczący aktorzy:  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Gość 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Podstawowy ciąg zdarzeń: </w:t>
      </w:r>
    </w:p>
    <w:p w:rsidR="00000000" w:rsidDel="00000000" w:rsidP="00000000" w:rsidRDefault="00000000" w:rsidRPr="00000000" w14:paraId="00000015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Gość wybiera opcje rejestracji 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Wypełnia formularz podając nazwę użytkownika, email i hasło 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wysyła dane do serwera, weryfikuje poprawność danych </w:t>
      </w:r>
    </w:p>
    <w:p w:rsidR="00000000" w:rsidDel="00000000" w:rsidP="00000000" w:rsidRDefault="00000000" w:rsidRPr="00000000" w14:paraId="00000018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zapisuje użytkownika w bazie </w:t>
      </w:r>
    </w:p>
    <w:p w:rsidR="00000000" w:rsidDel="00000000" w:rsidP="00000000" w:rsidRDefault="00000000" w:rsidRPr="00000000" w14:paraId="00000019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Gość otrzymuje komunikat o sukcesie rejestracji 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Alternatywne ciągi zdarzeń: </w:t>
      </w:r>
    </w:p>
    <w:p w:rsidR="00000000" w:rsidDel="00000000" w:rsidP="00000000" w:rsidRDefault="00000000" w:rsidRPr="00000000" w14:paraId="0000001C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stwierdza niekompletność lub niepoprawność danych – System wyświetla formularz ponownie wskazując pola zawierające błędy. Klient poprawia dane i ponownie wysyła formularz 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5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Gość rezygnuje z rejestracji - Gość przerywa proces rejestracji. 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przerywa proces i wraca do stanu przed rozpoczęciem rejestracji 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Zależności czasowe: </w:t>
      </w:r>
    </w:p>
    <w:p w:rsidR="00000000" w:rsidDel="00000000" w:rsidP="00000000" w:rsidRDefault="00000000" w:rsidRPr="00000000" w14:paraId="00000023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Częstotliwość wykonania: duża (ciągły napływ nowych użytkowników) </w:t>
      </w:r>
    </w:p>
    <w:p w:rsidR="00000000" w:rsidDel="00000000" w:rsidP="00000000" w:rsidRDefault="00000000" w:rsidRPr="00000000" w14:paraId="00000024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Przewidywane spiętrzenia: Zwiększona liczba nowych użytkowników spowodowana popularnym wydarzeniem na platformie </w:t>
      </w:r>
    </w:p>
    <w:p w:rsidR="00000000" w:rsidDel="00000000" w:rsidP="00000000" w:rsidRDefault="00000000" w:rsidRPr="00000000" w14:paraId="00000025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Typowy czas realizacji: 1 minuta </w:t>
      </w:r>
    </w:p>
    <w:p w:rsidR="00000000" w:rsidDel="00000000" w:rsidP="00000000" w:rsidRDefault="00000000" w:rsidRPr="00000000" w14:paraId="00000026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Maksymalny czas realizacji: nieokreślony 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Wartości uzyskiwane przez aktora po zakończeniu przypadku użycia: </w:t>
      </w:r>
    </w:p>
    <w:p w:rsidR="00000000" w:rsidDel="00000000" w:rsidP="00000000" w:rsidRDefault="00000000" w:rsidRPr="00000000" w14:paraId="00000029">
      <w:pPr>
        <w:numPr>
          <w:ilvl w:val="0"/>
          <w:numId w:val="6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Gość usyskuje dostęp do konta na platformie.  </w:t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Gość staje się użytkownikiem. 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72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Opis przypadku użycia „Wyślij donacje dla twórcy”: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Uczestniczący aktorzy: </w:t>
      </w:r>
    </w:p>
    <w:p w:rsidR="00000000" w:rsidDel="00000000" w:rsidP="00000000" w:rsidRDefault="00000000" w:rsidRPr="00000000" w14:paraId="0000002F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Użytkownik 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0"/>
          <w:numId w:val="5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Podstawowy ciąg zdarzeń: </w:t>
      </w:r>
    </w:p>
    <w:p w:rsidR="00000000" w:rsidDel="00000000" w:rsidP="00000000" w:rsidRDefault="00000000" w:rsidRPr="00000000" w14:paraId="00000032">
      <w:pPr>
        <w:numPr>
          <w:ilvl w:val="0"/>
          <w:numId w:val="5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Użytkownik w trakcie trwania transmisji wybiera opcje donacji </w:t>
      </w:r>
    </w:p>
    <w:p w:rsidR="00000000" w:rsidDel="00000000" w:rsidP="00000000" w:rsidRDefault="00000000" w:rsidRPr="00000000" w14:paraId="00000033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podaje kwotę oraz ewentualną wiadomość tekstową </w:t>
      </w:r>
    </w:p>
    <w:p w:rsidR="00000000" w:rsidDel="00000000" w:rsidP="00000000" w:rsidRDefault="00000000" w:rsidRPr="00000000" w14:paraId="00000034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weryfikuje płatność 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Rejestracja transakcji - środki trafiają do wirtualnego portfela twórcy </w:t>
      </w:r>
    </w:p>
    <w:p w:rsidR="00000000" w:rsidDel="00000000" w:rsidP="00000000" w:rsidRDefault="00000000" w:rsidRPr="00000000" w14:paraId="00000036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Donacja użytkownika z wiadomością wyświetla się na chacie i transmisji twórcy 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10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Alternatywne ciągi zdarzeń: 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odrzuca płatność  - Bramka płatności odrzuca transakcję(np odrzucenie karty płatniczej). System przerywa operację, nie rejestruje transakcji oraz wyświetla użytkownikowi komunikat o niepowodzeniu  </w:t>
      </w:r>
    </w:p>
    <w:p w:rsidR="00000000" w:rsidDel="00000000" w:rsidP="00000000" w:rsidRDefault="00000000" w:rsidRPr="00000000" w14:paraId="0000003A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Użytkownik rezygnuje z donacji - System przerywa proces i wraca do stanu sprzed rozpoczęcia operacji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numPr>
          <w:ilvl w:val="0"/>
          <w:numId w:val="5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Zależności czasowe: 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Częstotliwość wykonania: zależna od ilości użytkowników uczestniczących w transmisjach, średnio kilkadziesiąt razy dziennie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Przewidywane spiętrzenia: Godziny wieczorne, weekendy. Transmisja popularnego twórcy </w:t>
      </w:r>
    </w:p>
    <w:p w:rsidR="00000000" w:rsidDel="00000000" w:rsidP="00000000" w:rsidRDefault="00000000" w:rsidRPr="00000000" w14:paraId="0000003F">
      <w:pPr>
        <w:numPr>
          <w:ilvl w:val="0"/>
          <w:numId w:val="5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Typowy czas realizacji: 30 sekund </w:t>
      </w:r>
    </w:p>
    <w:p w:rsidR="00000000" w:rsidDel="00000000" w:rsidP="00000000" w:rsidRDefault="00000000" w:rsidRPr="00000000" w14:paraId="00000040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Maksymalny czas realizacji: nieokreślony 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0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Wartości uzyskiwane przez aktora po zakończeniu przypadku użycia: </w:t>
      </w:r>
    </w:p>
    <w:p w:rsidR="00000000" w:rsidDel="00000000" w:rsidP="00000000" w:rsidRDefault="00000000" w:rsidRPr="00000000" w14:paraId="00000043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Potwierdzenie przyjęcia płatności. </w:t>
      </w:r>
    </w:p>
    <w:p w:rsidR="00000000" w:rsidDel="00000000" w:rsidP="00000000" w:rsidRDefault="00000000" w:rsidRPr="00000000" w14:paraId="00000044">
      <w:pPr>
        <w:numPr>
          <w:ilvl w:val="0"/>
          <w:numId w:val="4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Informacja o donacji na chacie transmisji. 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108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Opis przypadku użycia: „Rozpocznij transmisję”: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Uczetniczący aktorzy:  </w:t>
      </w:r>
    </w:p>
    <w:p w:rsidR="00000000" w:rsidDel="00000000" w:rsidP="00000000" w:rsidRDefault="00000000" w:rsidRPr="00000000" w14:paraId="00000049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Twórca 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B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Podstawowy ciąg zdarzeń: 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Twórca w panelu twórcy wybiera opcje rozpoczęcia transmisji. 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inicjalizuje połączenie za pomocą ModułuStreamowania. 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 twórcy zmienia się na aktywny. 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Użytkownicy obserwujący twórcę otrzymują powiadomienie o transmisji. </w:t>
      </w:r>
    </w:p>
    <w:p w:rsidR="00000000" w:rsidDel="00000000" w:rsidP="00000000" w:rsidRDefault="00000000" w:rsidRPr="00000000" w14:paraId="00000050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Transmisja jest uruchomiona, otwiera się chat transmisji, zbierane są statystyki. 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Alternatywne ciągi zdarzeń: </w:t>
      </w:r>
    </w:p>
    <w:p w:rsidR="00000000" w:rsidDel="00000000" w:rsidP="00000000" w:rsidRDefault="00000000" w:rsidRPr="00000000" w14:paraId="00000053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Błąd połączenia - System nie może nawiązać połączenia z twórcą. Twórca otrzymuję komunikat o błędzie, transmisja nie jest rozpoczynana. Powiadomienia nie są wysyłane </w:t>
      </w:r>
    </w:p>
    <w:p w:rsidR="00000000" w:rsidDel="00000000" w:rsidP="00000000" w:rsidRDefault="00000000" w:rsidRPr="00000000" w14:paraId="00000054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Twórca rezygnuje z rozpoczęcia transmisji - System przerywa proces i wraca do stanu przed rozpoczęciem procesu 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6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Zależności czasowe: 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Częstotliwość wykonania: zależna od liczby aktywnych twórców, średnio kilkadziesiąt razy dziennie 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Przewidywane spiętrzenia: Godziny wieczorne </w:t>
      </w:r>
    </w:p>
    <w:p w:rsidR="00000000" w:rsidDel="00000000" w:rsidP="00000000" w:rsidRDefault="00000000" w:rsidRPr="00000000" w14:paraId="00000059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Typowy czas realizacji: 15 sekund 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Maksymalny: nieokreślony 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Wartości uzyskiwane przez aktora po zakończeniu przypadku użycia:  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80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Twórca pomyślnie uruchamia swoją transmisje umożliwiając interakcję z publicznością, budowanie zasięgów i potencjalne generowanie dochodów z subskrybcji i donacji 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ind w:left="1440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2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3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4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3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2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2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2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4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3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3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2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2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4"/>
      <w:numFmt w:val="lowerLetter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Verdana" w:cs="Verdana" w:eastAsia="Verdana" w:hAnsi="Verdana"/>
        <w:b w:val="0"/>
        <w:bCs w:val="0"/>
        <w:i w:val="0"/>
        <w:iCs w:val="0"/>
        <w:smallCaps w:val="0"/>
        <w:color w:val="000000"/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