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That's an excellent question. Testing financial calculations, especially those involving rounding and reconciliation, is crucial. You need to verify two main scenarios: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Forward Calculation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Inverse Calculation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Here's a breakdown of test cases and the expected values, focusing on the rounding and reconciliation logic.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Test Strategy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main goal of the tests is to verify that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displayed values always sum up to the displayed total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(reconciliation) and that the core tax math is correct.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Boundary Values: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Test numbers that fall exactly on the rounding boundary (e.g., numbers ending in 5 cents, like $\$2.895$).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Reconciliation Test: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the sum of the individual components matches the final total exactly.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Inverse Accuracy: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that running the forward calculation on the resulting subtotal of an inverse test gets you back to the original total (minus any $\pm \$0.01$ rounding difference from the inverse step).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Test Cases and Expected Results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We'll use two input amounts that force different rounding directions for the taxes.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Forward Calculation Tests (Focus on Reconciliation)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verifies that subtotal + GST + QST + Tip = Grand Total.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Input Subtotal ($)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GST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QST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Expected GST (Rounded)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Expected QST (Rounded)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Expected Total w/ Taxes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Expected Grand Total (15% Tip)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Reconciliation Check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57.90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9.975%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2.90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2.895)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5.78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5.7755)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66.58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75.27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($66.58 + 8.69$)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$57.90 + 2.90 + 5.78 = 66.58$ 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86.97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9.975%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4.35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4.3485)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8.68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8.6754)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113.04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($100.00 + 13.05$)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$86.97 + 4.35 + 8.68 = 100.00$ 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9.975%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0.50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0.5005)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0.9984)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11.51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13.02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($11.51 + 1.51$)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$10.01 + 0.50 + 1.00 = 11.51$ ✅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Inverse Calculation Tests (Focus on Reconciliation and Accuracy)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verifies that the calculated subtotal, GST, and QST sum exactly to the input Total w/ Taxes.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Input Total w/ Taxes ($)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Expected Subtotal (Rounded)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Expected GST (Rounded)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Expected QST (Rounded)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Reconciliation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Forward Check (1)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86.97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86.9757)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4.35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4.3487)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8.68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8.6754)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$86.97 + 4.35 + 8.68 = \mathbf{100.00}$ 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$100.00$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66.57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57.89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57.8954)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2.89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2.8947)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5.78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5.7750)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$57.89 + 2.89 + 5.78 = \mathbf{66.56}$ 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$66.57$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66.58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57.90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57.9041)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2.90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2.8952)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5.78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5.7761)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$57.90 + 2.90 + 5.78 = \mathbf{66.58}$ 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$66.58$</w:t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(1) Forward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Since we round the subtotal, the final Total w/ Taxes when you run the forward calculation on the derived subtotal must be equal to the input (or $\pm \$0.01$).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the $\mathbf{\$66.57}$ example, the closest reconcilable subtotal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$57.89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which gives a total of $\$66.56$. The next one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$57.90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which gives $\$66.58$. Your inverse function is essentially forced to choose the closest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reconcilable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subtotal. For $\$66.57$, the $86.97576...$ ratio makes it difficult to hit $66.57$ exactly with rounded taxes, which is an expected limitation of tax reconciliation. The closest correct answer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$66.56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$66.58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Tip Calculation Tests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Ensure the tip is correctly calculated and rounded, whether percentage or fixed, and added to the total.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Subtotal ($)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Tip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Tip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Total w/ Taxes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Expected Tip (Rounded)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Expected Grand 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57.49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9.00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50.00 * 0.18)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66.49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10.012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57.49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10.01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(from 10.012)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67.50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($57.49 + 10.01$)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Implementation in a Test Framework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would typically use a framework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(with React Testing Library if testing the UI) to implement these tests.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Jest Test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Assume the TaxCalculator component is imported, or just the calculation functions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 calculateTax, calculateInverseTax }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'./TaxCalculator'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Adjust path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describe(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'Tax Calculation Reconciliation'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br w:type="textWrapping"/>
        <w:t xml:space="preserve">    test(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'Forward: 57.90 should reconcile to 66.58'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Mock the global state/inputs that calculateTax relies 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 a real test, you'd pass all dependencies or mock the hooks/state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breakdown = calculateTax(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57.90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tipType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'percentage'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tipValue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includeTip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});</w:t>
        <w:br w:type="textWrapping"/>
        <w:br w:type="textWrapping"/>
        <w:t xml:space="preserve">        expect(breakdown.subtotal).toBe(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57.90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expect(breakdown.gst).toBe(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2.90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expect(breakdown.qst).toBe(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5.78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expect(breakdown.totalWithTaxes).toBe(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66.58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**Critical Reconciliation Check**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sumOfComponents = breakdown.subtotal + breakdown.gst + breakdown.qst + breakdown.tip;</w:t>
        <w:br w:type="textWrapping"/>
        <w:t xml:space="preserve">        expect(sumOfComponents).toBe(breakdown.grandTotal);</w:t>
        <w:br w:type="textWrapping"/>
        <w:t xml:space="preserve">    });</w:t>
        <w:br w:type="textWrapping"/>
        <w:t xml:space="preserve">    </w:t>
        <w:br w:type="textWrapping"/>
        <w:t xml:space="preserve">    test(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'Inverse: 100.00 should reconcile to 86.97 subtotal'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totalInput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100.00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breakdown = calculateInverseTax(totalInput,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tipType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'percentage'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tipValue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includeTip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});</w:t>
        <w:br w:type="textWrapping"/>
        <w:br w:type="textWrapping"/>
        <w:t xml:space="preserve">        expect(breakdown.subtotal).toBe(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86.97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The adjusted subtotal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expect(breakdown.gst).toBe(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4.35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expect(breakdown.qst).toBe(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8.68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expect(breakdown.totalWithTaxes).toBe(totalInput);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Must match input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**Critical Reconciliation Check**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sumOfComponents = breakdown.subtotal + breakdown.gst + breakdown.qst + breakdown.tip;</w:t>
        <w:br w:type="textWrapping"/>
        <w:t xml:space="preserve">        expect(sumOfComponents).toBe(breakdown.grandTotal);</w:t>
        <w:br w:type="textWrapping"/>
        <w:t xml:space="preserve">    });</w:t>
        <w:br w:type="textWrapping"/>
        <w:t xml:space="preserve">});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