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0C938" w14:textId="77777777" w:rsidR="00F84115" w:rsidRPr="000A15A6" w:rsidRDefault="0086625E" w:rsidP="0036681E">
      <w:pPr>
        <w:tabs>
          <w:tab w:val="left" w:pos="4536"/>
        </w:tabs>
        <w:spacing w:line="400" w:lineRule="exact"/>
        <w:ind w:rightChars="-297" w:right="-624"/>
        <w:jc w:val="center"/>
        <w:rPr>
          <w:rFonts w:ascii="宋体" w:hAnsi="宋体"/>
          <w:b/>
          <w:sz w:val="28"/>
          <w:szCs w:val="28"/>
        </w:rPr>
      </w:pPr>
      <w:r w:rsidRPr="000A15A6">
        <w:rPr>
          <w:rFonts w:ascii="宋体" w:hAnsi="宋体" w:hint="eastAsia"/>
          <w:b/>
          <w:sz w:val="28"/>
          <w:szCs w:val="28"/>
        </w:rPr>
        <w:t>借款协议</w:t>
      </w:r>
      <w:r w:rsidR="008D4BF5" w:rsidRPr="000A15A6">
        <w:rPr>
          <w:rFonts w:ascii="宋体" w:hAnsi="宋体" w:hint="eastAsia"/>
          <w:b/>
          <w:sz w:val="28"/>
          <w:szCs w:val="28"/>
        </w:rPr>
        <w:t>（线上）</w:t>
      </w:r>
    </w:p>
    <w:p w14:paraId="5B845FE1" w14:textId="07D2269D" w:rsidR="00F84115" w:rsidRPr="000A15A6" w:rsidRDefault="00F84115" w:rsidP="000A15A6">
      <w:pPr>
        <w:tabs>
          <w:tab w:val="left" w:pos="4536"/>
        </w:tabs>
        <w:wordWrap w:val="0"/>
        <w:spacing w:line="400" w:lineRule="exact"/>
        <w:ind w:rightChars="-297" w:right="-624"/>
        <w:jc w:val="right"/>
        <w:rPr>
          <w:rFonts w:ascii="宋体" w:hAnsi="宋体"/>
          <w:szCs w:val="21"/>
          <w:u w:val="single"/>
        </w:rPr>
      </w:pPr>
      <w:r w:rsidRPr="00D24940">
        <w:rPr>
          <w:rFonts w:ascii="宋体" w:hAnsi="宋体" w:hint="eastAsia"/>
          <w:szCs w:val="21"/>
        </w:rPr>
        <w:t>编号</w:t>
      </w:r>
      <w:r w:rsidRPr="00D24940">
        <w:rPr>
          <w:rFonts w:ascii="宋体" w:hAnsi="宋体"/>
          <w:szCs w:val="21"/>
        </w:rPr>
        <w:t>:</w:t>
      </w:r>
      <w:r w:rsidR="000106E9" w:rsidRPr="00D24940">
        <w:rPr>
          <w:rFonts w:ascii="宋体" w:hAnsi="宋体"/>
          <w:szCs w:val="21"/>
        </w:rPr>
        <w:t xml:space="preserve"> </w:t>
      </w:r>
      <w:r w:rsidR="000A15A6">
        <w:rPr>
          <w:rFonts w:ascii="宋体" w:hAnsi="宋体"/>
          <w:szCs w:val="21"/>
          <w:u w:val="single"/>
        </w:rPr>
        <w:t xml:space="preserve"> </w:t>
      </w:r>
      <w:r w:rsidR="00E37237">
        <w:rPr>
          <w:rFonts w:ascii="宋体" w:hAnsi="宋体"/>
          <w:szCs w:val="21"/>
          <w:u w:val="single"/>
        </w:rPr>
        <w:t>ZJQW-JK-1708-01</w:t>
      </w:r>
      <w:r w:rsidR="000A15A6">
        <w:rPr>
          <w:rFonts w:ascii="宋体" w:hAnsi="宋体"/>
          <w:szCs w:val="21"/>
          <w:u w:val="single"/>
        </w:rPr>
        <w:t xml:space="preserve"> </w:t>
      </w:r>
    </w:p>
    <w:p w14:paraId="6F9411E1" w14:textId="042D6E5F" w:rsidR="007F758F" w:rsidRPr="00832C10" w:rsidRDefault="007F758F" w:rsidP="0036681E">
      <w:pPr>
        <w:tabs>
          <w:tab w:val="left" w:pos="4536"/>
        </w:tabs>
        <w:spacing w:line="400" w:lineRule="exact"/>
        <w:ind w:rightChars="-297" w:right="-624"/>
        <w:jc w:val="left"/>
        <w:rPr>
          <w:rFonts w:ascii="宋体" w:hAnsi="宋体"/>
          <w:szCs w:val="21"/>
          <w:u w:val="single"/>
        </w:rPr>
      </w:pPr>
    </w:p>
    <w:p w14:paraId="4DCA3D85" w14:textId="15FC94DB" w:rsidR="009831C1" w:rsidRPr="00D94517" w:rsidRDefault="00E57DCE" w:rsidP="009831C1">
      <w:pPr>
        <w:tabs>
          <w:tab w:val="left" w:pos="1500"/>
        </w:tabs>
        <w:spacing w:line="440" w:lineRule="exact"/>
        <w:rPr>
          <w:rFonts w:asciiTheme="majorEastAsia" w:eastAsiaTheme="majorEastAsia" w:hAnsiTheme="majorEastAsia"/>
          <w:color w:val="000000" w:themeColor="text1"/>
          <w:szCs w:val="21"/>
          <w:highlight w:val="yellow"/>
        </w:rPr>
      </w:pPr>
      <w:r w:rsidRPr="00D94517">
        <w:rPr>
          <w:rFonts w:asciiTheme="majorEastAsia" w:eastAsiaTheme="majorEastAsia" w:hAnsiTheme="majorEastAsia" w:hint="eastAsia"/>
          <w:color w:val="000000" w:themeColor="text1"/>
          <w:szCs w:val="21"/>
          <w:highlight w:val="yellow"/>
        </w:rPr>
        <w:t>甲</w:t>
      </w:r>
      <w:r w:rsidR="009831C1" w:rsidRPr="00D94517">
        <w:rPr>
          <w:rFonts w:asciiTheme="majorEastAsia" w:eastAsiaTheme="majorEastAsia" w:hAnsiTheme="majorEastAsia"/>
          <w:color w:val="000000" w:themeColor="text1"/>
          <w:szCs w:val="21"/>
          <w:highlight w:val="yellow"/>
        </w:rPr>
        <w:t>方</w:t>
      </w:r>
      <w:r w:rsidR="009831C1" w:rsidRPr="00D94517">
        <w:rPr>
          <w:rFonts w:asciiTheme="majorEastAsia" w:eastAsiaTheme="majorEastAsia" w:hAnsiTheme="majorEastAsia" w:hint="eastAsia"/>
          <w:color w:val="000000" w:themeColor="text1"/>
          <w:szCs w:val="21"/>
          <w:highlight w:val="yellow"/>
        </w:rPr>
        <w:t>:</w:t>
      </w:r>
      <w:r w:rsidR="00832C10" w:rsidRPr="00D94517">
        <w:rPr>
          <w:rFonts w:asciiTheme="majorEastAsia" w:eastAsiaTheme="majorEastAsia" w:hAnsiTheme="majorEastAsia" w:hint="eastAsia"/>
          <w:color w:val="000000" w:themeColor="text1"/>
          <w:szCs w:val="21"/>
          <w:highlight w:val="yellow"/>
        </w:rPr>
        <w:t>山西车缘</w:t>
      </w:r>
      <w:r w:rsidR="00832C10" w:rsidRPr="00D94517">
        <w:rPr>
          <w:rFonts w:asciiTheme="majorEastAsia" w:eastAsiaTheme="majorEastAsia" w:hAnsiTheme="majorEastAsia"/>
          <w:color w:val="000000" w:themeColor="text1"/>
          <w:szCs w:val="21"/>
          <w:highlight w:val="yellow"/>
        </w:rPr>
        <w:t>汽车租赁有限公司</w:t>
      </w:r>
    </w:p>
    <w:p w14:paraId="62A7090E" w14:textId="4C2DA407" w:rsidR="009831C1" w:rsidRPr="00D94517" w:rsidRDefault="009831C1" w:rsidP="009831C1">
      <w:pPr>
        <w:spacing w:line="440" w:lineRule="exact"/>
        <w:rPr>
          <w:rFonts w:asciiTheme="majorEastAsia" w:eastAsiaTheme="majorEastAsia" w:hAnsiTheme="majorEastAsia"/>
          <w:color w:val="000000" w:themeColor="text1"/>
          <w:szCs w:val="21"/>
          <w:highlight w:val="yellow"/>
        </w:rPr>
      </w:pPr>
      <w:r w:rsidRPr="00D94517">
        <w:rPr>
          <w:rFonts w:asciiTheme="majorEastAsia" w:eastAsiaTheme="majorEastAsia" w:hAnsiTheme="majorEastAsia" w:hint="eastAsia"/>
          <w:color w:val="000000" w:themeColor="text1"/>
          <w:szCs w:val="21"/>
          <w:highlight w:val="yellow"/>
        </w:rPr>
        <w:t>法定代表人姓名：</w:t>
      </w:r>
      <w:r w:rsidR="00832C10" w:rsidRPr="00D94517">
        <w:rPr>
          <w:rFonts w:asciiTheme="majorEastAsia" w:eastAsiaTheme="majorEastAsia" w:hAnsiTheme="majorEastAsia" w:hint="eastAsia"/>
          <w:color w:val="000000" w:themeColor="text1"/>
          <w:szCs w:val="21"/>
          <w:highlight w:val="yellow"/>
        </w:rPr>
        <w:t>金慎</w:t>
      </w:r>
      <w:r w:rsidR="00832C10" w:rsidRPr="00D94517">
        <w:rPr>
          <w:rFonts w:asciiTheme="majorEastAsia" w:eastAsiaTheme="majorEastAsia" w:hAnsiTheme="majorEastAsia"/>
          <w:color w:val="000000" w:themeColor="text1"/>
          <w:szCs w:val="21"/>
          <w:highlight w:val="yellow"/>
        </w:rPr>
        <w:t>剑</w:t>
      </w:r>
    </w:p>
    <w:p w14:paraId="3D1353F3" w14:textId="17E92DF7" w:rsidR="009831C1" w:rsidRPr="00832C10" w:rsidRDefault="009831C1" w:rsidP="009831C1">
      <w:pPr>
        <w:spacing w:line="440" w:lineRule="exact"/>
        <w:rPr>
          <w:rFonts w:asciiTheme="majorEastAsia" w:eastAsiaTheme="majorEastAsia" w:hAnsiTheme="majorEastAsia"/>
          <w:szCs w:val="21"/>
          <w:lang w:val="zh-CN"/>
        </w:rPr>
      </w:pPr>
      <w:r w:rsidRPr="00D94517">
        <w:rPr>
          <w:rFonts w:asciiTheme="majorEastAsia" w:eastAsiaTheme="majorEastAsia" w:hAnsiTheme="majorEastAsia" w:hint="eastAsia"/>
          <w:color w:val="000000" w:themeColor="text1"/>
          <w:szCs w:val="21"/>
          <w:highlight w:val="yellow"/>
        </w:rPr>
        <w:t>联系</w:t>
      </w:r>
      <w:r w:rsidRPr="00D94517">
        <w:rPr>
          <w:rFonts w:asciiTheme="majorEastAsia" w:eastAsiaTheme="majorEastAsia" w:hAnsiTheme="majorEastAsia"/>
          <w:color w:val="000000" w:themeColor="text1"/>
          <w:szCs w:val="21"/>
          <w:highlight w:val="yellow"/>
        </w:rPr>
        <w:t>地址：</w:t>
      </w:r>
      <w:r w:rsidR="00832C10" w:rsidRPr="00D94517">
        <w:rPr>
          <w:rFonts w:asciiTheme="majorEastAsia" w:eastAsiaTheme="majorEastAsia" w:hAnsiTheme="majorEastAsia" w:hint="eastAsia"/>
          <w:szCs w:val="21"/>
          <w:highlight w:val="yellow"/>
          <w:lang w:val="zh-CN"/>
        </w:rPr>
        <w:t>陕西省运城</w:t>
      </w:r>
      <w:r w:rsidR="00832C10" w:rsidRPr="00D94517">
        <w:rPr>
          <w:rFonts w:asciiTheme="majorEastAsia" w:eastAsiaTheme="majorEastAsia" w:hAnsiTheme="majorEastAsia"/>
          <w:szCs w:val="21"/>
          <w:highlight w:val="yellow"/>
          <w:lang w:val="zh-CN"/>
        </w:rPr>
        <w:t>经纪开发区机场大道钢材市场东路东侧</w:t>
      </w:r>
    </w:p>
    <w:p w14:paraId="5E5955C7" w14:textId="77777777" w:rsidR="00F84115" w:rsidRPr="00D24940" w:rsidRDefault="00F84115" w:rsidP="0036681E">
      <w:pPr>
        <w:tabs>
          <w:tab w:val="left" w:pos="4536"/>
        </w:tabs>
        <w:spacing w:line="400" w:lineRule="exact"/>
        <w:ind w:rightChars="-297" w:right="-624"/>
        <w:rPr>
          <w:rFonts w:ascii="宋体" w:hAnsi="宋体"/>
          <w:szCs w:val="21"/>
        </w:rPr>
      </w:pPr>
    </w:p>
    <w:p w14:paraId="243CAC01" w14:textId="77777777" w:rsidR="001A3466" w:rsidRPr="00D24940" w:rsidRDefault="001A3466" w:rsidP="0036681E">
      <w:pPr>
        <w:tabs>
          <w:tab w:val="left" w:pos="4536"/>
        </w:tabs>
        <w:spacing w:line="400" w:lineRule="exact"/>
        <w:ind w:rightChars="-297" w:right="-624"/>
        <w:rPr>
          <w:rFonts w:ascii="宋体" w:hAnsi="宋体"/>
          <w:szCs w:val="21"/>
        </w:rPr>
      </w:pPr>
      <w:r w:rsidRPr="00D24940">
        <w:rPr>
          <w:rFonts w:ascii="宋体" w:hAnsi="宋体" w:hint="eastAsia"/>
          <w:szCs w:val="21"/>
        </w:rPr>
        <w:t>乙方（出借人）：</w:t>
      </w:r>
    </w:p>
    <w:p w14:paraId="469F6DBE" w14:textId="77777777" w:rsidR="00F84115" w:rsidRPr="00D24940" w:rsidRDefault="001A3466" w:rsidP="0036681E">
      <w:pPr>
        <w:tabs>
          <w:tab w:val="left" w:pos="4536"/>
        </w:tabs>
        <w:spacing w:line="400" w:lineRule="exact"/>
        <w:ind w:rightChars="-297" w:right="-624"/>
        <w:rPr>
          <w:rFonts w:ascii="宋体" w:hAnsi="宋体"/>
          <w:szCs w:val="21"/>
        </w:rPr>
      </w:pPr>
      <w:r w:rsidRPr="00D24940">
        <w:rPr>
          <w:rFonts w:ascii="宋体" w:hAnsi="宋体" w:hint="eastAsia"/>
          <w:szCs w:val="21"/>
        </w:rPr>
        <w:t>身份证号：</w:t>
      </w:r>
    </w:p>
    <w:p w14:paraId="6D41E185" w14:textId="77777777" w:rsidR="001A3466" w:rsidRPr="00D24940" w:rsidRDefault="001A3466" w:rsidP="0036681E">
      <w:pPr>
        <w:tabs>
          <w:tab w:val="left" w:pos="4536"/>
        </w:tabs>
        <w:spacing w:line="400" w:lineRule="exact"/>
        <w:ind w:rightChars="-297" w:right="-624"/>
        <w:rPr>
          <w:rFonts w:ascii="宋体" w:hAnsi="宋体"/>
          <w:szCs w:val="21"/>
        </w:rPr>
      </w:pPr>
    </w:p>
    <w:p w14:paraId="1375A0CF" w14:textId="77777777" w:rsidR="00915E68" w:rsidRPr="00D24940" w:rsidRDefault="00FB349A" w:rsidP="0036681E">
      <w:pPr>
        <w:spacing w:line="400" w:lineRule="exact"/>
        <w:rPr>
          <w:rFonts w:asciiTheme="majorEastAsia" w:eastAsiaTheme="majorEastAsia" w:hAnsiTheme="majorEastAsia"/>
          <w:color w:val="000000" w:themeColor="text1"/>
          <w:szCs w:val="21"/>
        </w:rPr>
      </w:pPr>
      <w:r w:rsidRPr="00D24940">
        <w:rPr>
          <w:rFonts w:asciiTheme="majorEastAsia" w:eastAsiaTheme="majorEastAsia" w:hAnsiTheme="majorEastAsia" w:hint="eastAsia"/>
          <w:color w:val="000000" w:themeColor="text1"/>
          <w:szCs w:val="21"/>
        </w:rPr>
        <w:t>丙方</w:t>
      </w:r>
      <w:r w:rsidR="00915E68" w:rsidRPr="00D24940">
        <w:rPr>
          <w:rFonts w:asciiTheme="majorEastAsia" w:eastAsiaTheme="majorEastAsia" w:hAnsiTheme="majorEastAsia"/>
          <w:color w:val="000000" w:themeColor="text1"/>
          <w:szCs w:val="21"/>
        </w:rPr>
        <w:t>：</w:t>
      </w:r>
      <w:r w:rsidRPr="00D24940">
        <w:rPr>
          <w:rFonts w:hint="eastAsia"/>
          <w:szCs w:val="21"/>
        </w:rPr>
        <w:t>浙江金麦穗互联网金融信息服务有限公司</w:t>
      </w:r>
    </w:p>
    <w:p w14:paraId="22A6D17C" w14:textId="77777777" w:rsidR="00915E68" w:rsidRPr="00D24940" w:rsidRDefault="00915E68" w:rsidP="0036681E">
      <w:pPr>
        <w:spacing w:line="400" w:lineRule="exact"/>
        <w:rPr>
          <w:rFonts w:asciiTheme="majorEastAsia" w:eastAsiaTheme="majorEastAsia" w:hAnsiTheme="majorEastAsia"/>
          <w:color w:val="000000" w:themeColor="text1"/>
          <w:szCs w:val="21"/>
        </w:rPr>
      </w:pPr>
      <w:r w:rsidRPr="00D24940">
        <w:rPr>
          <w:rFonts w:asciiTheme="majorEastAsia" w:eastAsiaTheme="majorEastAsia" w:hAnsiTheme="majorEastAsia" w:hint="eastAsia"/>
          <w:color w:val="000000" w:themeColor="text1"/>
          <w:szCs w:val="21"/>
        </w:rPr>
        <w:t>法定代表人姓名</w:t>
      </w:r>
      <w:r w:rsidRPr="00D24940">
        <w:rPr>
          <w:rFonts w:asciiTheme="majorEastAsia" w:eastAsiaTheme="majorEastAsia" w:hAnsiTheme="majorEastAsia"/>
          <w:color w:val="000000" w:themeColor="text1"/>
          <w:szCs w:val="21"/>
        </w:rPr>
        <w:t>：</w:t>
      </w:r>
      <w:r w:rsidR="00FB349A" w:rsidRPr="00D24940">
        <w:rPr>
          <w:rFonts w:asciiTheme="majorEastAsia" w:eastAsiaTheme="majorEastAsia" w:hAnsiTheme="majorEastAsia" w:hint="eastAsia"/>
          <w:color w:val="000000" w:themeColor="text1"/>
          <w:szCs w:val="21"/>
        </w:rPr>
        <w:t>曾文杰</w:t>
      </w:r>
    </w:p>
    <w:p w14:paraId="74BF42EF" w14:textId="6BE3B169" w:rsidR="00915E68" w:rsidRPr="00D24940" w:rsidRDefault="00915E68" w:rsidP="0036681E">
      <w:pPr>
        <w:spacing w:line="400" w:lineRule="exact"/>
        <w:rPr>
          <w:rFonts w:asciiTheme="majorEastAsia" w:eastAsiaTheme="majorEastAsia" w:hAnsiTheme="majorEastAsia"/>
          <w:color w:val="000000" w:themeColor="text1"/>
          <w:szCs w:val="21"/>
        </w:rPr>
      </w:pPr>
      <w:r w:rsidRPr="00D24940">
        <w:rPr>
          <w:rFonts w:asciiTheme="majorEastAsia" w:eastAsiaTheme="majorEastAsia" w:hAnsiTheme="majorEastAsia" w:hint="eastAsia"/>
          <w:color w:val="000000" w:themeColor="text1"/>
          <w:szCs w:val="21"/>
        </w:rPr>
        <w:t>联系</w:t>
      </w:r>
      <w:r w:rsidRPr="00D24940">
        <w:rPr>
          <w:rFonts w:asciiTheme="majorEastAsia" w:eastAsiaTheme="majorEastAsia" w:hAnsiTheme="majorEastAsia"/>
          <w:color w:val="000000" w:themeColor="text1"/>
          <w:szCs w:val="21"/>
        </w:rPr>
        <w:t>地址：</w:t>
      </w:r>
      <w:r w:rsidR="00FB349A" w:rsidRPr="00D24940">
        <w:rPr>
          <w:rFonts w:asciiTheme="majorEastAsia" w:eastAsiaTheme="majorEastAsia" w:hAnsiTheme="majorEastAsia" w:hint="eastAsia"/>
          <w:color w:val="000000" w:themeColor="text1"/>
          <w:szCs w:val="21"/>
        </w:rPr>
        <w:t>浙江省杭州市下城区绍兴路161号野风现代中心北楼5A0</w:t>
      </w:r>
      <w:r w:rsidR="00B85138">
        <w:rPr>
          <w:rFonts w:asciiTheme="majorEastAsia" w:eastAsiaTheme="majorEastAsia" w:hAnsiTheme="majorEastAsia"/>
          <w:color w:val="000000" w:themeColor="text1"/>
          <w:szCs w:val="21"/>
        </w:rPr>
        <w:t>1</w:t>
      </w:r>
      <w:r w:rsidR="00FB349A" w:rsidRPr="00D24940">
        <w:rPr>
          <w:rFonts w:asciiTheme="majorEastAsia" w:eastAsiaTheme="majorEastAsia" w:hAnsiTheme="majorEastAsia" w:hint="eastAsia"/>
          <w:color w:val="000000" w:themeColor="text1"/>
          <w:szCs w:val="21"/>
        </w:rPr>
        <w:t>室</w:t>
      </w:r>
    </w:p>
    <w:p w14:paraId="6877B033" w14:textId="2A2463B3" w:rsidR="00F84115" w:rsidRPr="00D24940" w:rsidRDefault="00832C10" w:rsidP="00832C10">
      <w:pPr>
        <w:tabs>
          <w:tab w:val="left" w:pos="1766"/>
        </w:tabs>
        <w:spacing w:line="400" w:lineRule="exact"/>
        <w:ind w:rightChars="-297" w:right="-624"/>
        <w:rPr>
          <w:rFonts w:ascii="宋体" w:hAnsi="宋体"/>
          <w:szCs w:val="21"/>
        </w:rPr>
      </w:pPr>
      <w:r>
        <w:rPr>
          <w:rFonts w:ascii="宋体" w:hAnsi="宋体"/>
          <w:szCs w:val="21"/>
        </w:rPr>
        <w:tab/>
      </w:r>
    </w:p>
    <w:p w14:paraId="52AF8B96" w14:textId="77777777" w:rsidR="00F84115" w:rsidRPr="00E37237" w:rsidRDefault="00F84115" w:rsidP="0036681E">
      <w:pPr>
        <w:tabs>
          <w:tab w:val="left" w:pos="4536"/>
        </w:tabs>
        <w:spacing w:line="400" w:lineRule="exact"/>
        <w:ind w:rightChars="-297" w:right="-624"/>
        <w:rPr>
          <w:rFonts w:ascii="宋体" w:hAnsi="宋体"/>
          <w:b/>
          <w:szCs w:val="21"/>
        </w:rPr>
      </w:pPr>
      <w:r w:rsidRPr="00E37237">
        <w:rPr>
          <w:rFonts w:ascii="宋体" w:hAnsi="宋体" w:hint="eastAsia"/>
          <w:b/>
          <w:szCs w:val="21"/>
        </w:rPr>
        <w:t>鉴于：</w:t>
      </w:r>
    </w:p>
    <w:p w14:paraId="338AEB62" w14:textId="0857E596" w:rsidR="00F84115" w:rsidRPr="00E37237" w:rsidRDefault="00F84115" w:rsidP="0036681E">
      <w:pPr>
        <w:tabs>
          <w:tab w:val="left" w:pos="720"/>
          <w:tab w:val="left" w:pos="4536"/>
        </w:tabs>
        <w:adjustRightInd w:val="0"/>
        <w:snapToGrid w:val="0"/>
        <w:spacing w:line="400" w:lineRule="exact"/>
        <w:ind w:rightChars="-297" w:right="-624" w:firstLineChars="250" w:firstLine="525"/>
        <w:rPr>
          <w:rFonts w:ascii="宋体" w:hAnsi="宋体"/>
          <w:szCs w:val="21"/>
        </w:rPr>
      </w:pPr>
      <w:r w:rsidRPr="00E37237">
        <w:rPr>
          <w:rFonts w:ascii="宋体" w:hAnsi="宋体"/>
          <w:szCs w:val="21"/>
        </w:rPr>
        <w:t>1</w:t>
      </w:r>
      <w:r w:rsidRPr="00E37237">
        <w:rPr>
          <w:rFonts w:ascii="宋体" w:hAnsi="宋体" w:hint="eastAsia"/>
          <w:szCs w:val="21"/>
        </w:rPr>
        <w:t>、</w:t>
      </w:r>
      <w:r w:rsidR="000106E9" w:rsidRPr="00E37237">
        <w:rPr>
          <w:rFonts w:ascii="宋体" w:hAnsi="宋体" w:hint="eastAsia"/>
          <w:szCs w:val="21"/>
        </w:rPr>
        <w:t>甲方系根据中华人民共和国法律成立并存续的企业或居住在中华人民共和国境内、符合中华人民共和国法律规定的完全民事行为能力人，有能力</w:t>
      </w:r>
      <w:r w:rsidR="00A648D2" w:rsidRPr="00E37237">
        <w:rPr>
          <w:rFonts w:ascii="宋体" w:hAnsi="宋体"/>
          <w:szCs w:val="21"/>
        </w:rPr>
        <w:t>承担本协议项下的权利义务</w:t>
      </w:r>
      <w:r w:rsidR="00A648D2" w:rsidRPr="00E37237">
        <w:rPr>
          <w:rFonts w:ascii="宋体" w:hAnsi="宋体" w:hint="eastAsia"/>
          <w:szCs w:val="21"/>
        </w:rPr>
        <w:t>。</w:t>
      </w:r>
      <w:r w:rsidR="00A648D2" w:rsidRPr="00E37237">
        <w:rPr>
          <w:rFonts w:ascii="宋体" w:hAnsi="宋体"/>
          <w:szCs w:val="21"/>
        </w:rPr>
        <w:t>甲方</w:t>
      </w:r>
      <w:r w:rsidR="00A648D2" w:rsidRPr="00E37237">
        <w:rPr>
          <w:rFonts w:ascii="宋体" w:hAnsi="宋体" w:hint="eastAsia"/>
          <w:szCs w:val="21"/>
        </w:rPr>
        <w:t>经过</w:t>
      </w:r>
      <w:r w:rsidR="00A648D2" w:rsidRPr="00E37237">
        <w:rPr>
          <w:rFonts w:ascii="宋体" w:hAnsi="宋体" w:hint="eastAsia"/>
          <w:szCs w:val="21"/>
          <w:u w:val="single"/>
        </w:rPr>
        <w:t xml:space="preserve">       </w:t>
      </w:r>
      <w:r w:rsidR="0036681E" w:rsidRPr="00E37237">
        <w:rPr>
          <w:rFonts w:ascii="宋体" w:hAnsi="宋体"/>
          <w:szCs w:val="21"/>
          <w:u w:val="single"/>
        </w:rPr>
        <w:t xml:space="preserve">   </w:t>
      </w:r>
      <w:r w:rsidR="00EF67D2" w:rsidRPr="006D068C">
        <w:rPr>
          <w:rFonts w:ascii="宋体" w:hAnsi="宋体" w:hint="eastAsia"/>
          <w:szCs w:val="21"/>
          <w:u w:val="single"/>
        </w:rPr>
        <w:t>浙江启沃汽车集团有限公司</w:t>
      </w:r>
      <w:r w:rsidR="00A648D2" w:rsidRPr="006D068C">
        <w:rPr>
          <w:rFonts w:ascii="宋体" w:hAnsi="宋体"/>
          <w:szCs w:val="21"/>
        </w:rPr>
        <w:t>的推荐，</w:t>
      </w:r>
      <w:r w:rsidR="00A648D2" w:rsidRPr="006D068C">
        <w:rPr>
          <w:rFonts w:ascii="宋体" w:hAnsi="宋体" w:hint="eastAsia"/>
          <w:szCs w:val="21"/>
        </w:rPr>
        <w:t>拟</w:t>
      </w:r>
      <w:r w:rsidR="00A648D2" w:rsidRPr="006D068C">
        <w:rPr>
          <w:rFonts w:ascii="宋体" w:hAnsi="宋体"/>
          <w:szCs w:val="21"/>
        </w:rPr>
        <w:t>通过丙方平台向乙方</w:t>
      </w:r>
      <w:r w:rsidR="00A648D2" w:rsidRPr="006D068C">
        <w:rPr>
          <w:rFonts w:ascii="宋体" w:hAnsi="宋体" w:hint="eastAsia"/>
          <w:szCs w:val="21"/>
        </w:rPr>
        <w:t>借款</w:t>
      </w:r>
      <w:r w:rsidR="00A648D2" w:rsidRPr="006D068C">
        <w:rPr>
          <w:rFonts w:ascii="宋体" w:hAnsi="宋体"/>
          <w:szCs w:val="21"/>
        </w:rPr>
        <w:t>。</w:t>
      </w:r>
    </w:p>
    <w:p w14:paraId="7374EC09" w14:textId="0648816A" w:rsidR="00F84115" w:rsidRPr="00D24940" w:rsidRDefault="00F84115" w:rsidP="0036681E">
      <w:pPr>
        <w:tabs>
          <w:tab w:val="left" w:pos="720"/>
          <w:tab w:val="left" w:pos="4536"/>
        </w:tabs>
        <w:adjustRightInd w:val="0"/>
        <w:snapToGrid w:val="0"/>
        <w:spacing w:line="400" w:lineRule="exact"/>
        <w:ind w:rightChars="-297" w:right="-624" w:firstLineChars="200" w:firstLine="420"/>
        <w:rPr>
          <w:rFonts w:ascii="宋体" w:hAnsi="宋体"/>
          <w:szCs w:val="21"/>
        </w:rPr>
      </w:pPr>
      <w:r w:rsidRPr="00E37237">
        <w:rPr>
          <w:rFonts w:ascii="宋体" w:hAnsi="宋体"/>
          <w:szCs w:val="21"/>
        </w:rPr>
        <w:t>2</w:t>
      </w:r>
      <w:r w:rsidRPr="00E37237">
        <w:rPr>
          <w:rFonts w:ascii="宋体" w:hAnsi="宋体" w:hint="eastAsia"/>
          <w:szCs w:val="21"/>
        </w:rPr>
        <w:t>、</w:t>
      </w:r>
      <w:r w:rsidR="000106E9" w:rsidRPr="00E37237">
        <w:rPr>
          <w:rFonts w:ascii="宋体" w:hAnsi="宋体" w:hint="eastAsia"/>
          <w:szCs w:val="21"/>
        </w:rPr>
        <w:t>乙方系居住在中华人民共和国境内、符合中华人民共和国法律规定的完</w:t>
      </w:r>
      <w:r w:rsidR="000106E9" w:rsidRPr="00D24940">
        <w:rPr>
          <w:rFonts w:ascii="宋体" w:hAnsi="宋体" w:hint="eastAsia"/>
          <w:szCs w:val="21"/>
        </w:rPr>
        <w:t>全民事行为能力人。乙方为在</w:t>
      </w:r>
      <w:r w:rsidR="000106E9" w:rsidRPr="00D24940">
        <w:rPr>
          <w:rFonts w:ascii="宋体" w:hAnsi="宋体" w:cs="宋体" w:hint="eastAsia"/>
          <w:kern w:val="0"/>
          <w:szCs w:val="21"/>
        </w:rPr>
        <w:t>丙方</w:t>
      </w:r>
      <w:r w:rsidR="000106E9" w:rsidRPr="00D24940">
        <w:rPr>
          <w:rFonts w:ascii="宋体" w:hAnsi="宋体" w:hint="eastAsia"/>
          <w:szCs w:val="21"/>
        </w:rPr>
        <w:t>旗下的</w:t>
      </w:r>
      <w:r w:rsidR="000106E9" w:rsidRPr="00D24940">
        <w:rPr>
          <w:rFonts w:asciiTheme="majorEastAsia" w:eastAsiaTheme="majorEastAsia" w:hAnsiTheme="majorEastAsia" w:hint="eastAsia"/>
          <w:color w:val="000000" w:themeColor="text1"/>
          <w:szCs w:val="21"/>
        </w:rPr>
        <w:t>“点点搜财”移动客户端</w:t>
      </w:r>
      <w:r w:rsidR="000106E9" w:rsidRPr="00D24940">
        <w:rPr>
          <w:rFonts w:ascii="宋体" w:hAnsi="宋体" w:hint="eastAsia"/>
          <w:szCs w:val="21"/>
        </w:rPr>
        <w:t>或网站平台(以下</w:t>
      </w:r>
      <w:r w:rsidR="000106E9" w:rsidRPr="00D24940">
        <w:rPr>
          <w:rFonts w:ascii="宋体" w:hAnsi="宋体"/>
          <w:szCs w:val="21"/>
        </w:rPr>
        <w:t>简称“</w:t>
      </w:r>
      <w:r w:rsidR="000106E9" w:rsidRPr="00D24940">
        <w:rPr>
          <w:rFonts w:ascii="宋体" w:hAnsi="宋体" w:hint="eastAsia"/>
          <w:szCs w:val="21"/>
        </w:rPr>
        <w:t>点点搜财</w:t>
      </w:r>
      <w:r w:rsidR="000106E9" w:rsidRPr="00D24940">
        <w:rPr>
          <w:rFonts w:ascii="宋体" w:hAnsi="宋体"/>
          <w:szCs w:val="21"/>
        </w:rPr>
        <w:t>”</w:t>
      </w:r>
      <w:r w:rsidR="000106E9" w:rsidRPr="00D24940">
        <w:rPr>
          <w:rFonts w:ascii="宋体" w:hAnsi="宋体" w:hint="eastAsia"/>
          <w:szCs w:val="21"/>
        </w:rPr>
        <w:t>)的注册用户。</w:t>
      </w:r>
    </w:p>
    <w:p w14:paraId="67900283" w14:textId="42F207C9" w:rsidR="00F84115" w:rsidRPr="00D24940" w:rsidRDefault="00F84115" w:rsidP="0036681E">
      <w:pPr>
        <w:tabs>
          <w:tab w:val="left" w:pos="720"/>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3</w:t>
      </w:r>
      <w:r w:rsidRPr="00D24940">
        <w:rPr>
          <w:rFonts w:ascii="宋体" w:hAnsi="宋体" w:hint="eastAsia"/>
          <w:szCs w:val="21"/>
        </w:rPr>
        <w:t>、甲方和乙方均已授权</w:t>
      </w:r>
      <w:r w:rsidRPr="00D24940">
        <w:rPr>
          <w:rFonts w:ascii="宋体" w:hAnsi="宋体" w:cs="宋体" w:hint="eastAsia"/>
          <w:kern w:val="0"/>
          <w:szCs w:val="21"/>
        </w:rPr>
        <w:t>丙方</w:t>
      </w:r>
      <w:r w:rsidRPr="00D24940">
        <w:rPr>
          <w:rFonts w:ascii="宋体" w:hAnsi="宋体" w:hint="eastAsia"/>
          <w:szCs w:val="21"/>
        </w:rPr>
        <w:t>将甲方和乙方向</w:t>
      </w:r>
      <w:r w:rsidRPr="00D24940">
        <w:rPr>
          <w:rFonts w:ascii="宋体" w:hAnsi="宋体" w:cs="宋体" w:hint="eastAsia"/>
          <w:kern w:val="0"/>
          <w:szCs w:val="21"/>
        </w:rPr>
        <w:t>丙方</w:t>
      </w:r>
      <w:r w:rsidRPr="00D24940">
        <w:rPr>
          <w:rFonts w:ascii="宋体" w:hAnsi="宋体" w:hint="eastAsia"/>
          <w:szCs w:val="21"/>
        </w:rPr>
        <w:t>提供的信息（包括但不限于姓名</w:t>
      </w:r>
      <w:r w:rsidRPr="00D24940">
        <w:rPr>
          <w:rFonts w:ascii="宋体" w:hAnsi="宋体"/>
          <w:szCs w:val="21"/>
        </w:rPr>
        <w:t>/</w:t>
      </w:r>
      <w:r w:rsidRPr="00D24940">
        <w:rPr>
          <w:rFonts w:ascii="宋体" w:hAnsi="宋体" w:hint="eastAsia"/>
          <w:szCs w:val="21"/>
        </w:rPr>
        <w:t>名称、有效证件</w:t>
      </w:r>
      <w:r w:rsidRPr="00D24940">
        <w:rPr>
          <w:rFonts w:ascii="宋体" w:hAnsi="宋体"/>
          <w:szCs w:val="21"/>
        </w:rPr>
        <w:t>/</w:t>
      </w:r>
      <w:r w:rsidRPr="00D24940">
        <w:rPr>
          <w:rFonts w:ascii="宋体" w:hAnsi="宋体" w:hint="eastAsia"/>
          <w:szCs w:val="21"/>
        </w:rPr>
        <w:t>执照</w:t>
      </w:r>
      <w:r w:rsidRPr="00D24940">
        <w:rPr>
          <w:rFonts w:ascii="宋体" w:hAnsi="宋体"/>
          <w:szCs w:val="21"/>
        </w:rPr>
        <w:t>/</w:t>
      </w:r>
      <w:r w:rsidRPr="00D24940">
        <w:rPr>
          <w:rFonts w:ascii="宋体" w:hAnsi="宋体" w:hint="eastAsia"/>
          <w:szCs w:val="21"/>
        </w:rPr>
        <w:t>权利证照号等）提供给本协议各方（包括单独出具担保函、承诺函等的第三方）。</w:t>
      </w:r>
    </w:p>
    <w:p w14:paraId="65A0BF71" w14:textId="77E075CB" w:rsidR="00F84115" w:rsidRPr="00D24940" w:rsidRDefault="00F84115"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4</w:t>
      </w:r>
      <w:r w:rsidRPr="00D24940">
        <w:rPr>
          <w:rFonts w:ascii="宋体" w:hAnsi="宋体" w:hint="eastAsia"/>
          <w:szCs w:val="21"/>
        </w:rPr>
        <w:t>、甲方充分认识并知晓本次借款的乙方</w:t>
      </w:r>
      <w:r w:rsidR="00915E68" w:rsidRPr="00D24940">
        <w:rPr>
          <w:rFonts w:ascii="宋体" w:hAnsi="宋体" w:hint="eastAsia"/>
          <w:szCs w:val="21"/>
        </w:rPr>
        <w:t>为“</w:t>
      </w:r>
      <w:r w:rsidR="00FB349A" w:rsidRPr="00D24940">
        <w:rPr>
          <w:rFonts w:ascii="宋体" w:hAnsi="宋体" w:hint="eastAsia"/>
          <w:szCs w:val="21"/>
        </w:rPr>
        <w:t>点点搜财</w:t>
      </w:r>
      <w:r w:rsidR="00915E68" w:rsidRPr="00D24940">
        <w:rPr>
          <w:rFonts w:ascii="宋体" w:hAnsi="宋体" w:hint="eastAsia"/>
          <w:szCs w:val="21"/>
        </w:rPr>
        <w:t>”</w:t>
      </w:r>
      <w:r w:rsidRPr="00D24940">
        <w:rPr>
          <w:rFonts w:ascii="宋体" w:hAnsi="宋体" w:hint="eastAsia"/>
          <w:szCs w:val="21"/>
        </w:rPr>
        <w:t>平台注册用户，且有多个出借人出借资金组成本次借款。甲方同意</w:t>
      </w:r>
      <w:r w:rsidRPr="00D24940">
        <w:rPr>
          <w:rFonts w:ascii="宋体" w:hAnsi="宋体" w:cs="宋体" w:hint="eastAsia"/>
          <w:kern w:val="0"/>
          <w:szCs w:val="21"/>
        </w:rPr>
        <w:t>丙方</w:t>
      </w:r>
      <w:r w:rsidRPr="00D24940">
        <w:rPr>
          <w:rFonts w:ascii="宋体" w:hAnsi="宋体" w:hint="eastAsia"/>
          <w:szCs w:val="21"/>
        </w:rPr>
        <w:t>向已出资的乙方公布甲方相关信息，包括但不限于姓名</w:t>
      </w:r>
      <w:r w:rsidRPr="00D24940">
        <w:rPr>
          <w:rFonts w:ascii="宋体" w:hAnsi="宋体"/>
          <w:szCs w:val="21"/>
        </w:rPr>
        <w:t>/</w:t>
      </w:r>
      <w:r w:rsidRPr="00D24940">
        <w:rPr>
          <w:rFonts w:ascii="宋体" w:hAnsi="宋体" w:hint="eastAsia"/>
          <w:szCs w:val="21"/>
        </w:rPr>
        <w:t>名称、身份证号码</w:t>
      </w:r>
      <w:r w:rsidRPr="00D24940">
        <w:rPr>
          <w:rFonts w:ascii="宋体" w:hAnsi="宋体"/>
          <w:szCs w:val="21"/>
        </w:rPr>
        <w:t>/</w:t>
      </w:r>
      <w:r w:rsidRPr="00D24940">
        <w:rPr>
          <w:rFonts w:ascii="宋体" w:hAnsi="宋体" w:hint="eastAsia"/>
          <w:szCs w:val="21"/>
        </w:rPr>
        <w:t>营业执照、组织机构代码、法定代表人、邮箱、联系电话等）就甲方向乙方借款等事宜，为明确各方的权利、义务，根据《中华人民共和国合同法》、《中华人民共和国担保法》、《中华人民共和国物权法》及其他有关法律、法规、规章的规定，经协商一致，订立本协议，以便共同遵守执行。</w:t>
      </w:r>
    </w:p>
    <w:p w14:paraId="62DD4D9B" w14:textId="5FA9D6D6" w:rsidR="00F84115" w:rsidRPr="00D24940" w:rsidRDefault="00F84115" w:rsidP="0036681E">
      <w:pPr>
        <w:tabs>
          <w:tab w:val="left" w:pos="4536"/>
        </w:tabs>
        <w:spacing w:line="400" w:lineRule="exact"/>
        <w:ind w:rightChars="-297" w:right="-624" w:firstLineChars="200" w:firstLine="422"/>
        <w:rPr>
          <w:rFonts w:ascii="宋体" w:hAnsi="宋体"/>
          <w:b/>
          <w:szCs w:val="21"/>
        </w:rPr>
      </w:pPr>
      <w:r w:rsidRPr="00D24940">
        <w:rPr>
          <w:rFonts w:ascii="宋体" w:hAnsi="宋体" w:hint="eastAsia"/>
          <w:b/>
          <w:szCs w:val="21"/>
        </w:rPr>
        <w:t>一、借款</w:t>
      </w:r>
      <w:r w:rsidR="00221BE2" w:rsidRPr="00D24940">
        <w:rPr>
          <w:rFonts w:ascii="宋体" w:hAnsi="宋体" w:hint="eastAsia"/>
          <w:b/>
          <w:szCs w:val="21"/>
        </w:rPr>
        <w:t>金额</w:t>
      </w:r>
      <w:r w:rsidR="00221BE2" w:rsidRPr="00D24940">
        <w:rPr>
          <w:rFonts w:ascii="宋体" w:hAnsi="宋体"/>
          <w:b/>
          <w:szCs w:val="21"/>
        </w:rPr>
        <w:t>及用途</w:t>
      </w:r>
    </w:p>
    <w:p w14:paraId="5EF7214D" w14:textId="5287AEF5" w:rsidR="00F84115" w:rsidRPr="00D24940" w:rsidRDefault="00F84115" w:rsidP="0036681E">
      <w:pPr>
        <w:tabs>
          <w:tab w:val="left" w:pos="4536"/>
        </w:tabs>
        <w:spacing w:line="400" w:lineRule="exact"/>
        <w:ind w:rightChars="-297" w:right="-624" w:firstLineChars="200" w:firstLine="420"/>
        <w:rPr>
          <w:rFonts w:ascii="宋体" w:hAnsi="宋体"/>
          <w:szCs w:val="21"/>
        </w:rPr>
      </w:pPr>
      <w:r w:rsidRPr="00D24940">
        <w:rPr>
          <w:rFonts w:ascii="宋体" w:hAnsi="宋体" w:hint="eastAsia"/>
          <w:szCs w:val="21"/>
        </w:rPr>
        <w:t xml:space="preserve">1.1 </w:t>
      </w:r>
      <w:r w:rsidR="00F03B5B">
        <w:rPr>
          <w:rFonts w:ascii="宋体" w:hAnsi="宋体"/>
          <w:szCs w:val="21"/>
        </w:rPr>
        <w:t xml:space="preserve"> </w:t>
      </w:r>
      <w:r w:rsidRPr="00D24940">
        <w:rPr>
          <w:rFonts w:ascii="宋体" w:hAnsi="宋体" w:hint="eastAsia"/>
          <w:szCs w:val="21"/>
        </w:rPr>
        <w:t>借款</w:t>
      </w:r>
      <w:r w:rsidR="00221BE2" w:rsidRPr="00D24940">
        <w:rPr>
          <w:rFonts w:ascii="宋体" w:hAnsi="宋体" w:hint="eastAsia"/>
          <w:szCs w:val="21"/>
        </w:rPr>
        <w:t>本金</w:t>
      </w:r>
      <w:r w:rsidRPr="00D24940">
        <w:rPr>
          <w:rFonts w:ascii="宋体" w:hAnsi="宋体" w:hint="eastAsia"/>
          <w:szCs w:val="21"/>
        </w:rPr>
        <w:t>：</w:t>
      </w:r>
      <w:r w:rsidRPr="00D24940">
        <w:rPr>
          <w:rFonts w:ascii="宋体" w:hAnsi="宋体"/>
          <w:szCs w:val="21"/>
        </w:rPr>
        <w:t>RMB</w:t>
      </w:r>
      <w:r w:rsidR="009B0AA2" w:rsidRPr="00D24940">
        <w:rPr>
          <w:rFonts w:ascii="宋体" w:hAnsi="宋体" w:hint="eastAsia"/>
          <w:szCs w:val="21"/>
          <w:u w:val="single"/>
        </w:rPr>
        <w:t xml:space="preserve">     </w:t>
      </w:r>
      <w:r w:rsidRPr="00D24940">
        <w:rPr>
          <w:rFonts w:ascii="宋体" w:hAnsi="宋体" w:hint="eastAsia"/>
          <w:szCs w:val="21"/>
        </w:rPr>
        <w:t>万元（大写人民币</w:t>
      </w:r>
      <w:r w:rsidR="00837922" w:rsidRPr="00D24940">
        <w:rPr>
          <w:rFonts w:ascii="宋体" w:hAnsi="宋体" w:hint="eastAsia"/>
          <w:szCs w:val="21"/>
          <w:u w:val="single"/>
        </w:rPr>
        <w:t xml:space="preserve">             </w:t>
      </w:r>
      <w:r w:rsidR="00D739A7" w:rsidRPr="00D24940">
        <w:rPr>
          <w:rFonts w:ascii="宋体" w:hAnsi="宋体" w:hint="eastAsia"/>
          <w:szCs w:val="21"/>
        </w:rPr>
        <w:t>元整）。</w:t>
      </w:r>
    </w:p>
    <w:p w14:paraId="11A3AB4F" w14:textId="3C4B622D" w:rsidR="00221BE2" w:rsidRPr="00E37237" w:rsidRDefault="00F84115" w:rsidP="0036681E">
      <w:pPr>
        <w:tabs>
          <w:tab w:val="left" w:pos="4536"/>
        </w:tabs>
        <w:spacing w:line="400" w:lineRule="exact"/>
        <w:ind w:leftChars="50" w:left="105" w:rightChars="-297" w:right="-624" w:firstLineChars="150" w:firstLine="315"/>
        <w:rPr>
          <w:rFonts w:asciiTheme="majorEastAsia" w:eastAsiaTheme="majorEastAsia" w:hAnsiTheme="majorEastAsia"/>
          <w:szCs w:val="21"/>
        </w:rPr>
      </w:pPr>
      <w:r w:rsidRPr="00E37237">
        <w:rPr>
          <w:rFonts w:ascii="宋体" w:hAnsi="宋体" w:hint="eastAsia"/>
          <w:szCs w:val="21"/>
        </w:rPr>
        <w:t xml:space="preserve">1.2 </w:t>
      </w:r>
      <w:r w:rsidR="00221BE2" w:rsidRPr="00E37237">
        <w:rPr>
          <w:rFonts w:ascii="宋体" w:hAnsi="宋体" w:hint="eastAsia"/>
          <w:szCs w:val="21"/>
        </w:rPr>
        <w:t xml:space="preserve"> 借款</w:t>
      </w:r>
      <w:r w:rsidR="00221BE2" w:rsidRPr="00E37237">
        <w:rPr>
          <w:rFonts w:ascii="宋体" w:hAnsi="宋体"/>
          <w:szCs w:val="21"/>
        </w:rPr>
        <w:t>用途：</w:t>
      </w:r>
      <w:r w:rsidR="0049266E">
        <w:rPr>
          <w:rFonts w:asciiTheme="majorEastAsia" w:eastAsiaTheme="majorEastAsia" w:hAnsiTheme="majorEastAsia" w:hint="eastAsia"/>
          <w:szCs w:val="21"/>
        </w:rPr>
        <w:t>本次借款用于企业生产经营。</w:t>
      </w:r>
      <w:r w:rsidR="00221BE2" w:rsidRPr="00E37237">
        <w:rPr>
          <w:rFonts w:asciiTheme="majorEastAsia" w:eastAsiaTheme="majorEastAsia" w:hAnsiTheme="majorEastAsia" w:hint="eastAsia"/>
          <w:szCs w:val="21"/>
        </w:rPr>
        <w:t>。</w:t>
      </w:r>
    </w:p>
    <w:p w14:paraId="49C579B0" w14:textId="673ED1E2" w:rsidR="00F84115" w:rsidRPr="00D24940" w:rsidRDefault="00221BE2" w:rsidP="0036681E">
      <w:pPr>
        <w:tabs>
          <w:tab w:val="left" w:pos="4536"/>
        </w:tabs>
        <w:spacing w:line="400" w:lineRule="exact"/>
        <w:ind w:rightChars="-297" w:right="-624" w:firstLineChars="200" w:firstLine="420"/>
        <w:rPr>
          <w:rFonts w:ascii="宋体" w:hAnsi="宋体"/>
          <w:szCs w:val="21"/>
        </w:rPr>
      </w:pPr>
      <w:r w:rsidRPr="00D24940">
        <w:rPr>
          <w:rFonts w:ascii="宋体" w:hAnsi="宋体"/>
          <w:szCs w:val="21"/>
        </w:rPr>
        <w:t>1.</w:t>
      </w:r>
      <w:r w:rsidR="00417908" w:rsidRPr="00D24940">
        <w:rPr>
          <w:rFonts w:ascii="宋体" w:hAnsi="宋体"/>
          <w:szCs w:val="21"/>
        </w:rPr>
        <w:t>3</w:t>
      </w:r>
      <w:r w:rsidRPr="00D24940">
        <w:rPr>
          <w:rFonts w:ascii="宋体" w:hAnsi="宋体"/>
          <w:szCs w:val="21"/>
        </w:rPr>
        <w:t xml:space="preserve"> </w:t>
      </w:r>
      <w:r w:rsidR="00417908" w:rsidRPr="00D24940">
        <w:rPr>
          <w:rFonts w:ascii="宋体" w:hAnsi="宋体"/>
          <w:szCs w:val="21"/>
        </w:rPr>
        <w:t xml:space="preserve"> </w:t>
      </w:r>
      <w:r w:rsidRPr="00D24940">
        <w:rPr>
          <w:rFonts w:ascii="宋体" w:hAnsi="宋体" w:hint="eastAsia"/>
          <w:szCs w:val="21"/>
        </w:rPr>
        <w:t>本协议项下的借款利率为固定利率，</w:t>
      </w:r>
      <w:r w:rsidRPr="00D24940">
        <w:rPr>
          <w:rFonts w:ascii="宋体" w:hAnsi="宋体"/>
          <w:szCs w:val="21"/>
        </w:rPr>
        <w:t>年</w:t>
      </w:r>
      <w:r w:rsidRPr="00D24940">
        <w:rPr>
          <w:rFonts w:ascii="宋体" w:hAnsi="宋体" w:hint="eastAsia"/>
          <w:szCs w:val="21"/>
        </w:rPr>
        <w:t>利率为</w:t>
      </w:r>
      <w:r w:rsidRPr="00D24940">
        <w:rPr>
          <w:rFonts w:ascii="宋体" w:hAnsi="宋体" w:hint="eastAsia"/>
          <w:szCs w:val="21"/>
          <w:u w:val="single"/>
        </w:rPr>
        <w:t xml:space="preserve">  </w:t>
      </w:r>
      <w:r w:rsidR="0036681E">
        <w:rPr>
          <w:rFonts w:ascii="宋体" w:hAnsi="宋体"/>
          <w:szCs w:val="21"/>
          <w:u w:val="single"/>
        </w:rPr>
        <w:t xml:space="preserve"> </w:t>
      </w:r>
      <w:r w:rsidRPr="00D24940">
        <w:rPr>
          <w:rFonts w:ascii="宋体" w:hAnsi="宋体" w:hint="eastAsia"/>
          <w:szCs w:val="21"/>
          <w:u w:val="single"/>
        </w:rPr>
        <w:t xml:space="preserve">   </w:t>
      </w:r>
      <w:r w:rsidRPr="00D24940">
        <w:rPr>
          <w:rFonts w:ascii="宋体" w:hAnsi="宋体" w:hint="eastAsia"/>
          <w:szCs w:val="21"/>
        </w:rPr>
        <w:t>。日利率</w:t>
      </w:r>
      <w:r w:rsidRPr="00D24940">
        <w:rPr>
          <w:rFonts w:ascii="宋体" w:hAnsi="宋体"/>
          <w:szCs w:val="21"/>
        </w:rPr>
        <w:t>=</w:t>
      </w:r>
      <w:r w:rsidRPr="00D24940">
        <w:rPr>
          <w:rFonts w:ascii="宋体" w:hAnsi="宋体" w:hint="eastAsia"/>
          <w:szCs w:val="21"/>
        </w:rPr>
        <w:t>年利率/365</w:t>
      </w:r>
      <w:r w:rsidR="00D739A7" w:rsidRPr="00D24940">
        <w:rPr>
          <w:rFonts w:ascii="宋体" w:hAnsi="宋体" w:hint="eastAsia"/>
          <w:szCs w:val="21"/>
        </w:rPr>
        <w:t>。</w:t>
      </w:r>
    </w:p>
    <w:p w14:paraId="7A86FB3E" w14:textId="0ED10343" w:rsidR="00A7331F" w:rsidRPr="00D24940" w:rsidRDefault="00F84115" w:rsidP="0036681E">
      <w:pPr>
        <w:tabs>
          <w:tab w:val="left" w:pos="4536"/>
        </w:tabs>
        <w:spacing w:line="400" w:lineRule="exact"/>
        <w:ind w:leftChars="50" w:left="105" w:rightChars="-297" w:right="-624" w:firstLineChars="150" w:firstLine="315"/>
        <w:rPr>
          <w:rFonts w:ascii="宋体" w:hAnsi="宋体"/>
          <w:szCs w:val="21"/>
        </w:rPr>
      </w:pPr>
      <w:r w:rsidRPr="00D24940">
        <w:rPr>
          <w:rFonts w:ascii="宋体" w:hAnsi="宋体" w:hint="eastAsia"/>
          <w:szCs w:val="21"/>
        </w:rPr>
        <w:t>1.</w:t>
      </w:r>
      <w:r w:rsidR="00417908" w:rsidRPr="00D24940">
        <w:rPr>
          <w:rFonts w:ascii="宋体" w:hAnsi="宋体"/>
          <w:szCs w:val="21"/>
        </w:rPr>
        <w:t xml:space="preserve">4 </w:t>
      </w:r>
      <w:r w:rsidR="003F7932" w:rsidRPr="00D24940">
        <w:rPr>
          <w:rFonts w:ascii="宋体" w:hAnsi="宋体"/>
          <w:szCs w:val="21"/>
        </w:rPr>
        <w:t xml:space="preserve"> </w:t>
      </w:r>
      <w:r w:rsidRPr="00D24940">
        <w:rPr>
          <w:rFonts w:ascii="宋体" w:hAnsi="宋体" w:hint="eastAsia"/>
          <w:szCs w:val="21"/>
        </w:rPr>
        <w:t>借款期限：</w:t>
      </w:r>
      <w:r w:rsidR="00417908" w:rsidRPr="00D24940">
        <w:rPr>
          <w:rFonts w:ascii="宋体" w:hAnsi="宋体" w:hint="eastAsia"/>
          <w:szCs w:val="21"/>
        </w:rPr>
        <w:t xml:space="preserve"> </w:t>
      </w:r>
      <w:r w:rsidR="0036681E">
        <w:rPr>
          <w:rFonts w:ascii="宋体" w:hAnsi="宋体" w:hint="eastAsia"/>
          <w:szCs w:val="21"/>
        </w:rPr>
        <w:t>不超过</w:t>
      </w:r>
      <w:r w:rsidR="00DD4EFD" w:rsidRPr="00D24940">
        <w:rPr>
          <w:rFonts w:ascii="宋体" w:hAnsi="宋体" w:hint="eastAsia"/>
          <w:szCs w:val="21"/>
          <w:u w:val="single"/>
        </w:rPr>
        <w:t xml:space="preserve">  </w:t>
      </w:r>
      <w:r w:rsidR="0036681E">
        <w:rPr>
          <w:rFonts w:ascii="宋体" w:hAnsi="宋体"/>
          <w:szCs w:val="21"/>
          <w:u w:val="single"/>
        </w:rPr>
        <w:t xml:space="preserve">  </w:t>
      </w:r>
      <w:r w:rsidR="00DD4EFD" w:rsidRPr="00D24940">
        <w:rPr>
          <w:rFonts w:ascii="宋体" w:hAnsi="宋体" w:hint="eastAsia"/>
          <w:szCs w:val="21"/>
          <w:u w:val="single"/>
        </w:rPr>
        <w:t xml:space="preserve">  </w:t>
      </w:r>
      <w:r w:rsidRPr="00D24940">
        <w:rPr>
          <w:rFonts w:ascii="宋体" w:hAnsi="宋体" w:hint="eastAsia"/>
          <w:szCs w:val="21"/>
        </w:rPr>
        <w:t>天</w:t>
      </w:r>
      <w:r w:rsidR="007225F4" w:rsidRPr="00D24940">
        <w:rPr>
          <w:rFonts w:ascii="宋体" w:hAnsi="宋体" w:hint="eastAsia"/>
          <w:szCs w:val="21"/>
        </w:rPr>
        <w:t>，</w:t>
      </w:r>
      <w:r w:rsidRPr="00D24940">
        <w:rPr>
          <w:rFonts w:ascii="宋体" w:hAnsi="宋体" w:hint="eastAsia"/>
          <w:szCs w:val="21"/>
        </w:rPr>
        <w:t>借款期限起始日</w:t>
      </w:r>
      <w:r w:rsidR="009520E6" w:rsidRPr="00D24940">
        <w:rPr>
          <w:rFonts w:ascii="宋体" w:hAnsi="宋体" w:hint="eastAsia"/>
          <w:szCs w:val="21"/>
        </w:rPr>
        <w:t>（起</w:t>
      </w:r>
      <w:r w:rsidR="009520E6" w:rsidRPr="00D24940">
        <w:rPr>
          <w:rFonts w:ascii="宋体" w:hAnsi="宋体"/>
          <w:szCs w:val="21"/>
        </w:rPr>
        <w:t>息日</w:t>
      </w:r>
      <w:r w:rsidR="009520E6" w:rsidRPr="00D24940">
        <w:rPr>
          <w:rFonts w:ascii="宋体" w:hAnsi="宋体" w:hint="eastAsia"/>
          <w:szCs w:val="21"/>
        </w:rPr>
        <w:t>）</w:t>
      </w:r>
      <w:r w:rsidRPr="00D24940">
        <w:rPr>
          <w:rFonts w:ascii="宋体" w:hAnsi="宋体" w:hint="eastAsia"/>
          <w:szCs w:val="21"/>
        </w:rPr>
        <w:t>以乙方</w:t>
      </w:r>
      <w:r w:rsidR="00DD4EFD" w:rsidRPr="00D24940">
        <w:rPr>
          <w:rFonts w:ascii="宋体" w:hAnsi="宋体" w:hint="eastAsia"/>
          <w:szCs w:val="21"/>
        </w:rPr>
        <w:t>出借</w:t>
      </w:r>
      <w:r w:rsidRPr="00D24940">
        <w:rPr>
          <w:rFonts w:ascii="宋体" w:hAnsi="宋体" w:hint="eastAsia"/>
          <w:szCs w:val="21"/>
        </w:rPr>
        <w:t>资金实际划转至甲方指定账户之日起算。</w:t>
      </w:r>
      <w:r w:rsidR="0036681E">
        <w:rPr>
          <w:rFonts w:ascii="宋体" w:hAnsi="宋体" w:hint="eastAsia"/>
          <w:szCs w:val="21"/>
        </w:rPr>
        <w:t xml:space="preserve">  </w:t>
      </w:r>
    </w:p>
    <w:p w14:paraId="3D0EC5A3" w14:textId="65AEF577" w:rsidR="003F7932" w:rsidRPr="00D24940" w:rsidRDefault="0036681E" w:rsidP="0036681E">
      <w:pPr>
        <w:tabs>
          <w:tab w:val="left" w:pos="4536"/>
        </w:tabs>
        <w:spacing w:line="400" w:lineRule="exact"/>
        <w:ind w:leftChars="50" w:left="105" w:rightChars="-297" w:right="-624" w:firstLineChars="150" w:firstLine="315"/>
        <w:rPr>
          <w:rFonts w:ascii="宋体" w:hAnsi="宋体"/>
          <w:szCs w:val="21"/>
        </w:rPr>
      </w:pPr>
      <w:r>
        <w:rPr>
          <w:rFonts w:ascii="宋体" w:hAnsi="宋体" w:hint="eastAsia"/>
          <w:szCs w:val="21"/>
        </w:rPr>
        <w:lastRenderedPageBreak/>
        <w:t>1.5</w:t>
      </w:r>
      <w:r w:rsidR="003F7932" w:rsidRPr="00D24940">
        <w:rPr>
          <w:rFonts w:hint="eastAsia"/>
          <w:szCs w:val="21"/>
        </w:rPr>
        <w:t xml:space="preserve"> </w:t>
      </w:r>
      <w:r w:rsidR="003F7932" w:rsidRPr="00D24940">
        <w:rPr>
          <w:rFonts w:hint="eastAsia"/>
          <w:szCs w:val="21"/>
        </w:rPr>
        <w:t>利息计算方式：按日计息，即每日应付利息</w:t>
      </w:r>
      <w:r w:rsidR="003F7932" w:rsidRPr="00D24940">
        <w:rPr>
          <w:rFonts w:hint="eastAsia"/>
          <w:szCs w:val="21"/>
        </w:rPr>
        <w:t xml:space="preserve">= </w:t>
      </w:r>
      <w:r w:rsidR="003F7932" w:rsidRPr="00D24940">
        <w:rPr>
          <w:rFonts w:hint="eastAsia"/>
          <w:szCs w:val="21"/>
        </w:rPr>
        <w:t>借款本金×日利率。自起息日起按实际借款天数计算利息。</w:t>
      </w:r>
    </w:p>
    <w:p w14:paraId="4D12A2FB" w14:textId="7D3EEA69" w:rsidR="00F84115" w:rsidRPr="00D24940" w:rsidRDefault="00F84115" w:rsidP="0036681E">
      <w:pPr>
        <w:tabs>
          <w:tab w:val="left" w:pos="4536"/>
        </w:tabs>
        <w:spacing w:line="400" w:lineRule="exact"/>
        <w:ind w:rightChars="-297" w:right="-624" w:firstLineChars="200" w:firstLine="420"/>
        <w:rPr>
          <w:rFonts w:ascii="宋体" w:hAnsi="宋体"/>
          <w:szCs w:val="21"/>
        </w:rPr>
      </w:pPr>
      <w:r w:rsidRPr="00D24940">
        <w:rPr>
          <w:rFonts w:ascii="宋体" w:hAnsi="宋体" w:hint="eastAsia"/>
          <w:szCs w:val="21"/>
        </w:rPr>
        <w:t>1.</w:t>
      </w:r>
      <w:r w:rsidR="00094E55" w:rsidRPr="00D24940">
        <w:rPr>
          <w:rFonts w:ascii="宋体" w:hAnsi="宋体"/>
          <w:szCs w:val="21"/>
        </w:rPr>
        <w:t>6</w:t>
      </w:r>
      <w:r w:rsidRPr="00D24940">
        <w:rPr>
          <w:rFonts w:ascii="宋体" w:hAnsi="宋体" w:hint="eastAsia"/>
          <w:szCs w:val="21"/>
        </w:rPr>
        <w:t xml:space="preserve"> 放款方式：本协议生效的同时，乙方即不可撤销的授权</w:t>
      </w:r>
      <w:r w:rsidRPr="00D24940">
        <w:rPr>
          <w:rFonts w:ascii="宋体" w:hAnsi="宋体" w:cs="宋体" w:hint="eastAsia"/>
          <w:kern w:val="0"/>
          <w:szCs w:val="21"/>
        </w:rPr>
        <w:t>丙方</w:t>
      </w:r>
      <w:r w:rsidRPr="00D24940">
        <w:rPr>
          <w:rFonts w:ascii="宋体" w:hAnsi="宋体" w:hint="eastAsia"/>
          <w:szCs w:val="21"/>
        </w:rPr>
        <w:t>委托相应的第三方支付机构或</w:t>
      </w:r>
      <w:r w:rsidR="000106E9" w:rsidRPr="00D24940">
        <w:rPr>
          <w:rFonts w:ascii="宋体" w:hAnsi="宋体" w:hint="eastAsia"/>
          <w:szCs w:val="21"/>
        </w:rPr>
        <w:t>监管</w:t>
      </w:r>
      <w:r w:rsidRPr="00D24940">
        <w:rPr>
          <w:rFonts w:ascii="宋体" w:hAnsi="宋体" w:hint="eastAsia"/>
          <w:szCs w:val="21"/>
        </w:rPr>
        <w:t>银行等合作机构，将本协议项下乙方出借金额划转至甲方指定的银行账户，划转完毕视为借款发放成功。</w:t>
      </w:r>
    </w:p>
    <w:p w14:paraId="3E61B7B2" w14:textId="77777777" w:rsidR="00675814" w:rsidRPr="00002100" w:rsidRDefault="00F84115" w:rsidP="0036681E">
      <w:pPr>
        <w:spacing w:line="400" w:lineRule="exact"/>
        <w:ind w:firstLine="465"/>
        <w:rPr>
          <w:rFonts w:asciiTheme="majorEastAsia" w:eastAsiaTheme="majorEastAsia" w:hAnsiTheme="majorEastAsia"/>
          <w:szCs w:val="21"/>
        </w:rPr>
      </w:pPr>
      <w:r w:rsidRPr="00D24940">
        <w:rPr>
          <w:rFonts w:ascii="宋体" w:hAnsi="宋体" w:hint="eastAsia"/>
          <w:szCs w:val="21"/>
        </w:rPr>
        <w:t>1.</w:t>
      </w:r>
      <w:r w:rsidR="00094E55" w:rsidRPr="00D24940">
        <w:rPr>
          <w:rFonts w:ascii="宋体" w:hAnsi="宋体"/>
          <w:szCs w:val="21"/>
        </w:rPr>
        <w:t>7</w:t>
      </w:r>
      <w:r w:rsidRPr="00D24940">
        <w:rPr>
          <w:rFonts w:ascii="宋体" w:hAnsi="宋体" w:hint="eastAsia"/>
          <w:szCs w:val="21"/>
        </w:rPr>
        <w:t xml:space="preserve"> 放款时间：借款自</w:t>
      </w:r>
      <w:r w:rsidR="00915E68" w:rsidRPr="00D24940">
        <w:rPr>
          <w:rFonts w:ascii="宋体" w:hAnsi="宋体" w:cs="宋体" w:hint="eastAsia"/>
          <w:kern w:val="0"/>
          <w:szCs w:val="21"/>
        </w:rPr>
        <w:t>“</w:t>
      </w:r>
      <w:r w:rsidR="00FB349A" w:rsidRPr="00D24940">
        <w:rPr>
          <w:rFonts w:ascii="宋体" w:hAnsi="宋体" w:cs="宋体" w:hint="eastAsia"/>
          <w:kern w:val="0"/>
          <w:szCs w:val="21"/>
        </w:rPr>
        <w:t>点点搜财</w:t>
      </w:r>
      <w:r w:rsidR="00915E68" w:rsidRPr="00D24940">
        <w:rPr>
          <w:rFonts w:ascii="宋体" w:hAnsi="宋体" w:cs="宋体" w:hint="eastAsia"/>
          <w:kern w:val="0"/>
          <w:szCs w:val="21"/>
        </w:rPr>
        <w:t>”</w:t>
      </w:r>
      <w:r w:rsidR="00A7331F" w:rsidRPr="00D24940">
        <w:rPr>
          <w:rFonts w:ascii="宋体" w:hAnsi="宋体" w:hint="eastAsia"/>
          <w:szCs w:val="21"/>
        </w:rPr>
        <w:t>平台募集满后的下一个工作日划转至甲方指定的</w:t>
      </w:r>
      <w:r w:rsidR="00A7331F" w:rsidRPr="00002100">
        <w:rPr>
          <w:rFonts w:ascii="宋体" w:hAnsi="宋体" w:hint="eastAsia"/>
          <w:szCs w:val="21"/>
        </w:rPr>
        <w:t>银行收款账户</w:t>
      </w:r>
      <w:r w:rsidRPr="00002100">
        <w:rPr>
          <w:rFonts w:ascii="宋体" w:hAnsi="宋体" w:hint="eastAsia"/>
          <w:szCs w:val="21"/>
        </w:rPr>
        <w:t>。</w:t>
      </w:r>
      <w:r w:rsidR="00675814" w:rsidRPr="00002100">
        <w:rPr>
          <w:rFonts w:asciiTheme="majorEastAsia" w:eastAsiaTheme="majorEastAsia" w:hAnsiTheme="majorEastAsia" w:hint="eastAsia"/>
          <w:szCs w:val="21"/>
        </w:rPr>
        <w:t>甲方指定下列账户为接收借款的账户：</w:t>
      </w:r>
    </w:p>
    <w:p w14:paraId="239E4D73" w14:textId="77777777" w:rsidR="00585343" w:rsidRDefault="00585343" w:rsidP="00585343">
      <w:pPr>
        <w:spacing w:line="360" w:lineRule="auto"/>
        <w:ind w:firstLine="465"/>
        <w:rPr>
          <w:rFonts w:asciiTheme="majorEastAsia" w:eastAsiaTheme="majorEastAsia" w:hAnsiTheme="majorEastAsia"/>
          <w:szCs w:val="21"/>
        </w:rPr>
      </w:pPr>
      <w:r>
        <w:rPr>
          <w:rFonts w:asciiTheme="majorEastAsia" w:eastAsiaTheme="majorEastAsia" w:hAnsiTheme="majorEastAsia" w:hint="eastAsia"/>
          <w:szCs w:val="21"/>
        </w:rPr>
        <w:t>户名：上海哲强汽车租赁有限公司</w:t>
      </w:r>
    </w:p>
    <w:p w14:paraId="0B0DF272" w14:textId="77777777" w:rsidR="00585343" w:rsidRDefault="00585343" w:rsidP="00585343">
      <w:pPr>
        <w:spacing w:line="360" w:lineRule="auto"/>
        <w:ind w:firstLine="465"/>
        <w:rPr>
          <w:rFonts w:asciiTheme="majorEastAsia" w:eastAsiaTheme="majorEastAsia" w:hAnsiTheme="majorEastAsia"/>
          <w:szCs w:val="21"/>
        </w:rPr>
      </w:pPr>
      <w:r>
        <w:rPr>
          <w:rFonts w:asciiTheme="majorEastAsia" w:eastAsiaTheme="majorEastAsia" w:hAnsiTheme="majorEastAsia" w:hint="eastAsia"/>
          <w:szCs w:val="21"/>
        </w:rPr>
        <w:t>账号：19-015701040020584</w:t>
      </w:r>
    </w:p>
    <w:p w14:paraId="311AC5B3" w14:textId="77777777" w:rsidR="00585343" w:rsidRDefault="00585343" w:rsidP="00585343">
      <w:pPr>
        <w:spacing w:line="360" w:lineRule="auto"/>
        <w:ind w:firstLine="465"/>
        <w:rPr>
          <w:rFonts w:asciiTheme="majorEastAsia" w:eastAsiaTheme="majorEastAsia" w:hAnsiTheme="majorEastAsia"/>
          <w:szCs w:val="21"/>
        </w:rPr>
      </w:pPr>
      <w:r>
        <w:rPr>
          <w:rFonts w:asciiTheme="majorEastAsia" w:eastAsiaTheme="majorEastAsia" w:hAnsiTheme="majorEastAsia" w:hint="eastAsia"/>
          <w:szCs w:val="21"/>
        </w:rPr>
        <w:t>开户行：农行杭州物资城支行</w:t>
      </w:r>
    </w:p>
    <w:p w14:paraId="2A869277" w14:textId="6AE716C7" w:rsidR="00675814" w:rsidRPr="00CF1CA9" w:rsidRDefault="00F84115" w:rsidP="0036681E">
      <w:pPr>
        <w:spacing w:line="400" w:lineRule="exact"/>
        <w:ind w:firstLine="465"/>
        <w:rPr>
          <w:rFonts w:asciiTheme="majorEastAsia" w:eastAsiaTheme="majorEastAsia" w:hAnsiTheme="majorEastAsia"/>
          <w:color w:val="0D0D0D" w:themeColor="text1" w:themeTint="F2"/>
          <w:szCs w:val="21"/>
        </w:rPr>
      </w:pPr>
      <w:r w:rsidRPr="00CF1CA9">
        <w:rPr>
          <w:rFonts w:ascii="宋体" w:hAnsi="宋体" w:hint="eastAsia"/>
          <w:b/>
          <w:color w:val="0D0D0D" w:themeColor="text1" w:themeTint="F2"/>
          <w:szCs w:val="21"/>
        </w:rPr>
        <w:t>二、还款</w:t>
      </w:r>
    </w:p>
    <w:p w14:paraId="10F880CB" w14:textId="68DDA611" w:rsidR="00A7331F" w:rsidRPr="00CF1CA9" w:rsidRDefault="00773A67" w:rsidP="0036681E">
      <w:pPr>
        <w:spacing w:line="400" w:lineRule="exact"/>
        <w:ind w:firstLineChars="200" w:firstLine="420"/>
        <w:rPr>
          <w:rFonts w:asciiTheme="majorEastAsia" w:eastAsiaTheme="majorEastAsia" w:hAnsiTheme="majorEastAsia"/>
          <w:color w:val="0D0D0D" w:themeColor="text1" w:themeTint="F2"/>
          <w:szCs w:val="21"/>
        </w:rPr>
      </w:pPr>
      <w:r w:rsidRPr="00CF1CA9">
        <w:rPr>
          <w:rFonts w:asciiTheme="majorEastAsia" w:eastAsiaTheme="majorEastAsia" w:hAnsiTheme="majorEastAsia" w:hint="eastAsia"/>
          <w:color w:val="0D0D0D" w:themeColor="text1" w:themeTint="F2"/>
          <w:szCs w:val="21"/>
        </w:rPr>
        <w:t>2.</w:t>
      </w:r>
      <w:r w:rsidRPr="00CF1CA9">
        <w:rPr>
          <w:rFonts w:asciiTheme="majorEastAsia" w:eastAsiaTheme="majorEastAsia" w:hAnsiTheme="majorEastAsia"/>
          <w:color w:val="0D0D0D" w:themeColor="text1" w:themeTint="F2"/>
          <w:szCs w:val="21"/>
        </w:rPr>
        <w:t>1</w:t>
      </w:r>
      <w:r w:rsidRPr="00CF1CA9">
        <w:rPr>
          <w:rFonts w:asciiTheme="majorEastAsia" w:eastAsiaTheme="majorEastAsia" w:hAnsiTheme="majorEastAsia" w:hint="eastAsia"/>
          <w:color w:val="0D0D0D" w:themeColor="text1" w:themeTint="F2"/>
          <w:szCs w:val="21"/>
        </w:rPr>
        <w:t xml:space="preserve"> </w:t>
      </w:r>
      <w:r w:rsidR="000106E9" w:rsidRPr="00CF1CA9">
        <w:rPr>
          <w:rFonts w:asciiTheme="majorEastAsia" w:eastAsiaTheme="majorEastAsia" w:hAnsiTheme="majorEastAsia" w:hint="eastAsia"/>
          <w:color w:val="0D0D0D" w:themeColor="text1" w:themeTint="F2"/>
          <w:szCs w:val="21"/>
        </w:rPr>
        <w:t>甲方</w:t>
      </w:r>
      <w:r w:rsidR="000106E9" w:rsidRPr="00CF1CA9">
        <w:rPr>
          <w:rFonts w:asciiTheme="majorEastAsia" w:eastAsiaTheme="majorEastAsia" w:hAnsiTheme="majorEastAsia"/>
          <w:color w:val="0D0D0D" w:themeColor="text1" w:themeTint="F2"/>
          <w:szCs w:val="21"/>
        </w:rPr>
        <w:t>应</w:t>
      </w:r>
      <w:r w:rsidR="00A7331F" w:rsidRPr="00CF1CA9">
        <w:rPr>
          <w:rFonts w:asciiTheme="majorEastAsia" w:eastAsiaTheme="majorEastAsia" w:hAnsiTheme="majorEastAsia" w:hint="eastAsia"/>
          <w:color w:val="0D0D0D" w:themeColor="text1" w:themeTint="F2"/>
          <w:szCs w:val="21"/>
        </w:rPr>
        <w:t>于借款</w:t>
      </w:r>
      <w:r w:rsidR="0036681E" w:rsidRPr="00CF1CA9">
        <w:rPr>
          <w:rFonts w:asciiTheme="majorEastAsia" w:eastAsiaTheme="majorEastAsia" w:hAnsiTheme="majorEastAsia" w:hint="eastAsia"/>
          <w:color w:val="0D0D0D" w:themeColor="text1" w:themeTint="F2"/>
          <w:szCs w:val="21"/>
        </w:rPr>
        <w:t>期限的最后一天（</w:t>
      </w:r>
      <w:r w:rsidRPr="00CF1CA9">
        <w:rPr>
          <w:rFonts w:asciiTheme="majorEastAsia" w:eastAsiaTheme="majorEastAsia" w:hAnsiTheme="majorEastAsia" w:hint="eastAsia"/>
          <w:color w:val="0D0D0D" w:themeColor="text1" w:themeTint="F2"/>
          <w:szCs w:val="21"/>
        </w:rPr>
        <w:t>到期</w:t>
      </w:r>
      <w:r w:rsidR="003F7932" w:rsidRPr="00CF1CA9">
        <w:rPr>
          <w:rFonts w:asciiTheme="majorEastAsia" w:eastAsiaTheme="majorEastAsia" w:hAnsiTheme="majorEastAsia" w:hint="eastAsia"/>
          <w:color w:val="0D0D0D" w:themeColor="text1" w:themeTint="F2"/>
          <w:szCs w:val="21"/>
        </w:rPr>
        <w:t>日</w:t>
      </w:r>
      <w:r w:rsidR="0036681E" w:rsidRPr="00CF1CA9">
        <w:rPr>
          <w:rFonts w:asciiTheme="majorEastAsia" w:eastAsiaTheme="majorEastAsia" w:hAnsiTheme="majorEastAsia" w:hint="eastAsia"/>
          <w:color w:val="0D0D0D" w:themeColor="text1" w:themeTint="F2"/>
          <w:szCs w:val="21"/>
        </w:rPr>
        <w:t>）</w:t>
      </w:r>
      <w:r w:rsidRPr="00CF1CA9">
        <w:rPr>
          <w:rFonts w:asciiTheme="majorEastAsia" w:eastAsiaTheme="majorEastAsia" w:hAnsiTheme="majorEastAsia" w:hint="eastAsia"/>
          <w:color w:val="0D0D0D" w:themeColor="text1" w:themeTint="F2"/>
          <w:szCs w:val="21"/>
        </w:rPr>
        <w:t>一次性</w:t>
      </w:r>
      <w:r w:rsidR="00A7331F" w:rsidRPr="00CF1CA9">
        <w:rPr>
          <w:rFonts w:asciiTheme="majorEastAsia" w:eastAsiaTheme="majorEastAsia" w:hAnsiTheme="majorEastAsia" w:hint="eastAsia"/>
          <w:color w:val="0D0D0D" w:themeColor="text1" w:themeTint="F2"/>
          <w:szCs w:val="21"/>
        </w:rPr>
        <w:t>归还本金</w:t>
      </w:r>
      <w:r w:rsidR="00A7331F" w:rsidRPr="00CF1CA9">
        <w:rPr>
          <w:rFonts w:asciiTheme="majorEastAsia" w:eastAsiaTheme="majorEastAsia" w:hAnsiTheme="majorEastAsia"/>
          <w:color w:val="0D0D0D" w:themeColor="text1" w:themeTint="F2"/>
          <w:szCs w:val="21"/>
        </w:rPr>
        <w:t>及利息</w:t>
      </w:r>
      <w:r w:rsidR="00A7331F" w:rsidRPr="00CF1CA9">
        <w:rPr>
          <w:rFonts w:asciiTheme="majorEastAsia" w:eastAsiaTheme="majorEastAsia" w:hAnsiTheme="majorEastAsia" w:hint="eastAsia"/>
          <w:color w:val="0D0D0D" w:themeColor="text1" w:themeTint="F2"/>
          <w:szCs w:val="21"/>
        </w:rPr>
        <w:t>。</w:t>
      </w:r>
    </w:p>
    <w:p w14:paraId="191CB6D3" w14:textId="0072B379" w:rsidR="00F84115" w:rsidRPr="00D24940" w:rsidRDefault="00F84115" w:rsidP="0036681E">
      <w:pPr>
        <w:spacing w:line="400" w:lineRule="exact"/>
        <w:ind w:firstLineChars="200" w:firstLine="420"/>
        <w:rPr>
          <w:rFonts w:ascii="宋体" w:hAnsi="宋体"/>
          <w:szCs w:val="21"/>
        </w:rPr>
      </w:pPr>
      <w:r w:rsidRPr="00CF1CA9">
        <w:rPr>
          <w:rFonts w:ascii="宋体" w:hAnsi="宋体" w:hint="eastAsia"/>
          <w:color w:val="0D0D0D" w:themeColor="text1" w:themeTint="F2"/>
          <w:szCs w:val="21"/>
        </w:rPr>
        <w:t>2.</w:t>
      </w:r>
      <w:r w:rsidR="0093150A" w:rsidRPr="00CF1CA9">
        <w:rPr>
          <w:rFonts w:ascii="宋体" w:hAnsi="宋体"/>
          <w:color w:val="0D0D0D" w:themeColor="text1" w:themeTint="F2"/>
          <w:szCs w:val="21"/>
        </w:rPr>
        <w:t>2</w:t>
      </w:r>
      <w:r w:rsidRPr="00CF1CA9">
        <w:rPr>
          <w:rFonts w:ascii="宋体" w:hAnsi="宋体" w:hint="eastAsia"/>
          <w:color w:val="0D0D0D" w:themeColor="text1" w:themeTint="F2"/>
          <w:szCs w:val="21"/>
        </w:rPr>
        <w:t xml:space="preserve">  甲方应于本协议约定的借款</w:t>
      </w:r>
      <w:r w:rsidR="003F7932" w:rsidRPr="00CF1CA9">
        <w:rPr>
          <w:rFonts w:ascii="宋体" w:hAnsi="宋体" w:hint="eastAsia"/>
          <w:color w:val="0D0D0D" w:themeColor="text1" w:themeTint="F2"/>
          <w:szCs w:val="21"/>
        </w:rPr>
        <w:t>到期</w:t>
      </w:r>
      <w:r w:rsidRPr="00CF1CA9">
        <w:rPr>
          <w:rFonts w:ascii="宋体" w:hAnsi="宋体" w:hint="eastAsia"/>
          <w:color w:val="0D0D0D" w:themeColor="text1" w:themeTint="F2"/>
          <w:szCs w:val="21"/>
        </w:rPr>
        <w:t>日</w:t>
      </w:r>
      <w:r w:rsidRPr="00CF1CA9">
        <w:rPr>
          <w:rFonts w:ascii="宋体" w:hAnsi="宋体"/>
          <w:color w:val="0D0D0D" w:themeColor="text1" w:themeTint="F2"/>
          <w:szCs w:val="21"/>
        </w:rPr>
        <w:t>14:00</w:t>
      </w:r>
      <w:r w:rsidRPr="00CF1CA9">
        <w:rPr>
          <w:rFonts w:ascii="宋体" w:hAnsi="宋体" w:hint="eastAsia"/>
          <w:color w:val="0D0D0D" w:themeColor="text1" w:themeTint="F2"/>
          <w:szCs w:val="21"/>
        </w:rPr>
        <w:t>前将足额本金和利息存入乙方授</w:t>
      </w:r>
      <w:r w:rsidRPr="00D24940">
        <w:rPr>
          <w:rFonts w:ascii="宋体" w:hAnsi="宋体" w:hint="eastAsia"/>
          <w:szCs w:val="21"/>
        </w:rPr>
        <w:t>权的</w:t>
      </w:r>
      <w:r w:rsidRPr="00D24940">
        <w:rPr>
          <w:rFonts w:ascii="宋体" w:hAnsi="宋体" w:cs="宋体" w:hint="eastAsia"/>
          <w:kern w:val="0"/>
          <w:szCs w:val="21"/>
        </w:rPr>
        <w:t>丙方</w:t>
      </w:r>
      <w:r w:rsidRPr="00D24940">
        <w:rPr>
          <w:rFonts w:ascii="宋体" w:hAnsi="宋体" w:hint="eastAsia"/>
          <w:szCs w:val="21"/>
        </w:rPr>
        <w:t>指定还款银行账户</w:t>
      </w:r>
      <w:r w:rsidR="009520E6" w:rsidRPr="00D24940">
        <w:rPr>
          <w:rFonts w:ascii="宋体" w:hAnsi="宋体" w:hint="eastAsia"/>
          <w:szCs w:val="21"/>
        </w:rPr>
        <w:t>（如还款日为非工作日的，应在</w:t>
      </w:r>
      <w:r w:rsidR="00E37237">
        <w:rPr>
          <w:rFonts w:ascii="宋体" w:hAnsi="宋体" w:hint="eastAsia"/>
          <w:szCs w:val="21"/>
        </w:rPr>
        <w:t>还款</w:t>
      </w:r>
      <w:r w:rsidR="009520E6" w:rsidRPr="00D24940">
        <w:rPr>
          <w:rFonts w:ascii="宋体" w:hAnsi="宋体" w:hint="eastAsia"/>
          <w:szCs w:val="21"/>
        </w:rPr>
        <w:t>日前的最后一个工作日还款）</w:t>
      </w:r>
      <w:r w:rsidRPr="00D24940">
        <w:rPr>
          <w:rFonts w:ascii="宋体" w:hAnsi="宋体" w:hint="eastAsia"/>
          <w:szCs w:val="21"/>
        </w:rPr>
        <w:t>，并授权丙方在本协议约定的到期日</w:t>
      </w:r>
      <w:r w:rsidR="009520E6" w:rsidRPr="00D24940">
        <w:rPr>
          <w:rFonts w:ascii="宋体" w:hAnsi="宋体" w:hint="eastAsia"/>
          <w:szCs w:val="21"/>
        </w:rPr>
        <w:t>后</w:t>
      </w:r>
      <w:r w:rsidRPr="00D24940">
        <w:rPr>
          <w:rFonts w:ascii="宋体" w:hAnsi="宋体"/>
          <w:szCs w:val="21"/>
        </w:rPr>
        <w:t>3</w:t>
      </w:r>
      <w:r w:rsidRPr="00D24940">
        <w:rPr>
          <w:rFonts w:ascii="宋体" w:hAnsi="宋体" w:hint="eastAsia"/>
          <w:szCs w:val="21"/>
        </w:rPr>
        <w:t>个工作日内将其还款银行账户中的资金划至乙方</w:t>
      </w:r>
      <w:r w:rsidR="00B84792" w:rsidRPr="00D24940">
        <w:rPr>
          <w:rFonts w:ascii="宋体" w:hAnsi="宋体" w:hint="eastAsia"/>
          <w:szCs w:val="21"/>
        </w:rPr>
        <w:t>在“</w:t>
      </w:r>
      <w:r w:rsidR="00FB349A" w:rsidRPr="00D24940">
        <w:rPr>
          <w:rFonts w:ascii="宋体" w:hAnsi="宋体" w:hint="eastAsia"/>
          <w:szCs w:val="21"/>
        </w:rPr>
        <w:t>点点搜财</w:t>
      </w:r>
      <w:r w:rsidR="00B84792" w:rsidRPr="00D24940">
        <w:rPr>
          <w:rFonts w:ascii="宋体" w:hAnsi="宋体" w:hint="eastAsia"/>
          <w:szCs w:val="21"/>
        </w:rPr>
        <w:t>”</w:t>
      </w:r>
      <w:r w:rsidRPr="00D24940">
        <w:rPr>
          <w:rFonts w:ascii="宋体" w:hAnsi="宋体" w:hint="eastAsia"/>
          <w:szCs w:val="21"/>
        </w:rPr>
        <w:t>的账户</w:t>
      </w:r>
      <w:r w:rsidR="002746B6">
        <w:rPr>
          <w:rFonts w:ascii="宋体" w:hAnsi="宋体" w:hint="eastAsia"/>
          <w:szCs w:val="21"/>
        </w:rPr>
        <w:t>，乙方可以提现至其个人银行卡账户。</w:t>
      </w:r>
    </w:p>
    <w:p w14:paraId="7D9E78F7" w14:textId="77777777" w:rsidR="00F84115" w:rsidRPr="00D24940" w:rsidRDefault="00B84792" w:rsidP="0036681E">
      <w:pPr>
        <w:tabs>
          <w:tab w:val="left" w:pos="1134"/>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hint="eastAsia"/>
          <w:szCs w:val="21"/>
        </w:rPr>
        <w:t>2.</w:t>
      </w:r>
      <w:r w:rsidR="0093150A" w:rsidRPr="00D24940">
        <w:rPr>
          <w:rFonts w:ascii="宋体" w:hAnsi="宋体"/>
          <w:szCs w:val="21"/>
        </w:rPr>
        <w:t>3</w:t>
      </w:r>
      <w:r w:rsidRPr="00D24940">
        <w:rPr>
          <w:rFonts w:ascii="宋体" w:hAnsi="宋体" w:hint="eastAsia"/>
          <w:szCs w:val="21"/>
        </w:rPr>
        <w:t xml:space="preserve">  </w:t>
      </w:r>
      <w:r w:rsidR="00F84115" w:rsidRPr="00D24940">
        <w:rPr>
          <w:rFonts w:ascii="宋体" w:hAnsi="宋体" w:hint="eastAsia"/>
          <w:szCs w:val="21"/>
        </w:rPr>
        <w:t>乙方</w:t>
      </w:r>
      <w:r w:rsidR="00854188" w:rsidRPr="00D24940">
        <w:rPr>
          <w:rFonts w:ascii="宋体" w:hAnsi="宋体" w:hint="eastAsia"/>
          <w:szCs w:val="21"/>
        </w:rPr>
        <w:t>授权的丙方指定还款银行</w:t>
      </w:r>
      <w:r w:rsidR="00F84115" w:rsidRPr="00D24940">
        <w:rPr>
          <w:rFonts w:ascii="宋体" w:hAnsi="宋体" w:hint="eastAsia"/>
          <w:szCs w:val="21"/>
        </w:rPr>
        <w:t>账户收到全部本金和利息的款项时视为甲方还款成功。因银行原因造成资金到账延迟的，</w:t>
      </w:r>
      <w:r w:rsidR="00F84115" w:rsidRPr="00D24940">
        <w:rPr>
          <w:rFonts w:ascii="宋体" w:hAnsi="宋体" w:cs="宋体" w:hint="eastAsia"/>
          <w:kern w:val="0"/>
          <w:szCs w:val="21"/>
        </w:rPr>
        <w:t>丙方</w:t>
      </w:r>
      <w:r w:rsidR="00F84115" w:rsidRPr="00D24940">
        <w:rPr>
          <w:rFonts w:ascii="宋体" w:hAnsi="宋体" w:hint="eastAsia"/>
          <w:szCs w:val="21"/>
        </w:rPr>
        <w:t>不承担任何责任。</w:t>
      </w:r>
    </w:p>
    <w:p w14:paraId="4393A466" w14:textId="77777777" w:rsidR="00A25767" w:rsidRPr="00D24940" w:rsidRDefault="00A25767" w:rsidP="0036681E">
      <w:pPr>
        <w:spacing w:line="400" w:lineRule="exact"/>
        <w:ind w:firstLineChars="200" w:firstLine="420"/>
        <w:rPr>
          <w:rFonts w:asciiTheme="majorEastAsia" w:eastAsiaTheme="majorEastAsia" w:hAnsiTheme="majorEastAsia"/>
          <w:szCs w:val="21"/>
        </w:rPr>
      </w:pPr>
      <w:r w:rsidRPr="00D24940">
        <w:rPr>
          <w:rFonts w:asciiTheme="majorEastAsia" w:eastAsiaTheme="majorEastAsia" w:hAnsiTheme="majorEastAsia" w:hint="eastAsia"/>
          <w:szCs w:val="21"/>
        </w:rPr>
        <w:t>2.</w:t>
      </w:r>
      <w:r w:rsidR="0093150A" w:rsidRPr="00D24940">
        <w:rPr>
          <w:rFonts w:asciiTheme="majorEastAsia" w:eastAsiaTheme="majorEastAsia" w:hAnsiTheme="majorEastAsia"/>
          <w:szCs w:val="21"/>
        </w:rPr>
        <w:t>4</w:t>
      </w:r>
      <w:r w:rsidR="001B1E88" w:rsidRPr="00D24940">
        <w:rPr>
          <w:rFonts w:asciiTheme="majorEastAsia" w:eastAsiaTheme="majorEastAsia" w:hAnsiTheme="majorEastAsia"/>
          <w:szCs w:val="21"/>
        </w:rPr>
        <w:t xml:space="preserve"> </w:t>
      </w:r>
      <w:r w:rsidRPr="00D24940">
        <w:rPr>
          <w:rFonts w:asciiTheme="majorEastAsia" w:eastAsiaTheme="majorEastAsia" w:hAnsiTheme="majorEastAsia" w:hint="eastAsia"/>
          <w:szCs w:val="21"/>
        </w:rPr>
        <w:t>乙方通过签署本协议指定丙方下列账户为接收到期还款的账户，甲方将借款本息足额汇入下列账户，视为甲方还款成功：</w:t>
      </w:r>
    </w:p>
    <w:p w14:paraId="2E39C390" w14:textId="77777777" w:rsidR="00CF1CA9" w:rsidRPr="00D24940" w:rsidRDefault="00CF1CA9" w:rsidP="00CF1CA9">
      <w:pPr>
        <w:spacing w:line="400" w:lineRule="exact"/>
        <w:ind w:firstLineChars="200" w:firstLine="420"/>
        <w:rPr>
          <w:rFonts w:asciiTheme="majorEastAsia" w:eastAsiaTheme="majorEastAsia" w:hAnsiTheme="majorEastAsia"/>
          <w:szCs w:val="21"/>
        </w:rPr>
      </w:pPr>
      <w:r w:rsidRPr="00D24940">
        <w:rPr>
          <w:rFonts w:asciiTheme="majorEastAsia" w:eastAsiaTheme="majorEastAsia" w:hAnsiTheme="majorEastAsia" w:hint="eastAsia"/>
          <w:color w:val="000000" w:themeColor="text1"/>
          <w:szCs w:val="21"/>
        </w:rPr>
        <w:t>户    名： 浙江金麦穗互联网金融信息服务有限公司</w:t>
      </w:r>
      <w:r>
        <w:rPr>
          <w:rFonts w:asciiTheme="majorEastAsia" w:eastAsiaTheme="majorEastAsia" w:hAnsiTheme="majorEastAsia" w:hint="eastAsia"/>
          <w:color w:val="000000" w:themeColor="text1"/>
          <w:szCs w:val="21"/>
        </w:rPr>
        <w:t>点点搜财</w:t>
      </w:r>
      <w:r>
        <w:rPr>
          <w:rFonts w:asciiTheme="majorEastAsia" w:eastAsiaTheme="majorEastAsia" w:hAnsiTheme="majorEastAsia"/>
          <w:color w:val="000000" w:themeColor="text1"/>
          <w:szCs w:val="21"/>
        </w:rPr>
        <w:t>转账充值存管专户</w:t>
      </w:r>
    </w:p>
    <w:p w14:paraId="79103830" w14:textId="77777777" w:rsidR="00CF1CA9" w:rsidRPr="00D24940" w:rsidRDefault="00CF1CA9" w:rsidP="00CF1CA9">
      <w:pPr>
        <w:spacing w:line="400" w:lineRule="exact"/>
        <w:ind w:firstLineChars="200" w:firstLine="420"/>
        <w:rPr>
          <w:rFonts w:asciiTheme="majorEastAsia" w:eastAsiaTheme="majorEastAsia" w:hAnsiTheme="majorEastAsia"/>
          <w:color w:val="000000" w:themeColor="text1"/>
          <w:szCs w:val="21"/>
        </w:rPr>
      </w:pPr>
      <w:r w:rsidRPr="00D24940">
        <w:rPr>
          <w:rFonts w:asciiTheme="majorEastAsia" w:eastAsiaTheme="majorEastAsia" w:hAnsiTheme="majorEastAsia" w:hint="eastAsia"/>
          <w:color w:val="000000" w:themeColor="text1"/>
          <w:szCs w:val="21"/>
        </w:rPr>
        <w:t>开户银行：</w:t>
      </w:r>
      <w:r>
        <w:rPr>
          <w:rFonts w:asciiTheme="majorEastAsia" w:eastAsiaTheme="majorEastAsia" w:hAnsiTheme="majorEastAsia" w:hint="eastAsia"/>
          <w:color w:val="000000" w:themeColor="text1"/>
          <w:szCs w:val="21"/>
        </w:rPr>
        <w:t>恒丰银行</w:t>
      </w:r>
      <w:r>
        <w:rPr>
          <w:rFonts w:asciiTheme="majorEastAsia" w:eastAsiaTheme="majorEastAsia" w:hAnsiTheme="majorEastAsia"/>
          <w:color w:val="000000" w:themeColor="text1"/>
          <w:szCs w:val="21"/>
        </w:rPr>
        <w:t>杭州分行</w:t>
      </w:r>
    </w:p>
    <w:p w14:paraId="7E487136" w14:textId="77777777" w:rsidR="00CF1CA9" w:rsidRPr="00D24940" w:rsidRDefault="00CF1CA9" w:rsidP="00CF1CA9">
      <w:pPr>
        <w:spacing w:line="400" w:lineRule="exact"/>
        <w:ind w:firstLineChars="200" w:firstLine="420"/>
        <w:rPr>
          <w:rFonts w:asciiTheme="majorEastAsia" w:eastAsiaTheme="majorEastAsia" w:hAnsiTheme="majorEastAsia"/>
          <w:color w:val="000000" w:themeColor="text1"/>
          <w:szCs w:val="21"/>
        </w:rPr>
      </w:pPr>
      <w:r w:rsidRPr="00D24940">
        <w:rPr>
          <w:rFonts w:asciiTheme="majorEastAsia" w:eastAsiaTheme="majorEastAsia" w:hAnsiTheme="majorEastAsia" w:hint="eastAsia"/>
          <w:color w:val="000000" w:themeColor="text1"/>
          <w:szCs w:val="21"/>
        </w:rPr>
        <w:t>银行账号：</w:t>
      </w:r>
      <w:r>
        <w:rPr>
          <w:rFonts w:asciiTheme="majorEastAsia" w:eastAsiaTheme="majorEastAsia" w:hAnsiTheme="majorEastAsia"/>
          <w:color w:val="000000" w:themeColor="text1"/>
          <w:szCs w:val="21"/>
        </w:rPr>
        <w:t>857110010122836751</w:t>
      </w:r>
    </w:p>
    <w:p w14:paraId="6C7B7F47" w14:textId="729485C5" w:rsidR="00822EDB" w:rsidRPr="00D24940" w:rsidRDefault="00822EDB" w:rsidP="0036681E">
      <w:pPr>
        <w:spacing w:line="400" w:lineRule="exact"/>
        <w:ind w:firstLineChars="200" w:firstLine="420"/>
        <w:rPr>
          <w:rFonts w:ascii="宋体" w:hAnsi="宋体"/>
          <w:szCs w:val="21"/>
        </w:rPr>
      </w:pPr>
      <w:r w:rsidRPr="00D24940">
        <w:rPr>
          <w:rFonts w:ascii="宋体" w:hAnsi="宋体" w:hint="eastAsia"/>
          <w:szCs w:val="21"/>
        </w:rPr>
        <w:t>2.</w:t>
      </w:r>
      <w:r w:rsidRPr="00D24940">
        <w:rPr>
          <w:rFonts w:ascii="宋体" w:hAnsi="宋体"/>
          <w:szCs w:val="21"/>
        </w:rPr>
        <w:t>5</w:t>
      </w:r>
      <w:r w:rsidRPr="00D24940">
        <w:rPr>
          <w:rFonts w:ascii="宋体" w:hAnsi="宋体" w:hint="eastAsia"/>
          <w:szCs w:val="21"/>
        </w:rPr>
        <w:t xml:space="preserve"> 提前还款</w:t>
      </w:r>
    </w:p>
    <w:p w14:paraId="58CEA6C6" w14:textId="1D680083" w:rsidR="00822EDB" w:rsidRPr="00D24940" w:rsidRDefault="00822EDB" w:rsidP="0036681E">
      <w:pPr>
        <w:spacing w:line="400" w:lineRule="exact"/>
        <w:ind w:firstLineChars="200" w:firstLine="420"/>
        <w:rPr>
          <w:rFonts w:ascii="宋体" w:hAnsi="宋体"/>
          <w:szCs w:val="21"/>
        </w:rPr>
      </w:pPr>
      <w:r w:rsidRPr="00D24940">
        <w:rPr>
          <w:rFonts w:ascii="宋体" w:hAnsi="宋体" w:hint="eastAsia"/>
          <w:szCs w:val="21"/>
        </w:rPr>
        <w:t>2.</w:t>
      </w:r>
      <w:r w:rsidRPr="00D24940">
        <w:rPr>
          <w:rFonts w:ascii="宋体" w:hAnsi="宋体"/>
          <w:szCs w:val="21"/>
        </w:rPr>
        <w:t>5</w:t>
      </w:r>
      <w:r w:rsidRPr="00D24940">
        <w:rPr>
          <w:rFonts w:ascii="宋体" w:hAnsi="宋体" w:hint="eastAsia"/>
          <w:szCs w:val="21"/>
        </w:rPr>
        <w:t>.1 若甲方提前还款需提前</w:t>
      </w:r>
      <w:r w:rsidRPr="00D24940">
        <w:rPr>
          <w:rFonts w:ascii="宋体" w:hAnsi="宋体"/>
          <w:szCs w:val="21"/>
        </w:rPr>
        <w:t>3</w:t>
      </w:r>
      <w:r w:rsidRPr="00D24940">
        <w:rPr>
          <w:rFonts w:ascii="宋体" w:hAnsi="宋体" w:hint="eastAsia"/>
          <w:szCs w:val="21"/>
        </w:rPr>
        <w:t>个工作日通知丙方，并承担</w:t>
      </w:r>
      <w:r w:rsidRPr="00D24940">
        <w:rPr>
          <w:rFonts w:ascii="宋体" w:hAnsi="宋体"/>
          <w:szCs w:val="21"/>
        </w:rPr>
        <w:t>7</w:t>
      </w:r>
      <w:r w:rsidRPr="00D24940">
        <w:rPr>
          <w:rFonts w:ascii="宋体" w:hAnsi="宋体" w:hint="eastAsia"/>
          <w:szCs w:val="21"/>
        </w:rPr>
        <w:t>天罚息，不退已计收的借款利息。</w:t>
      </w:r>
    </w:p>
    <w:p w14:paraId="721710F9" w14:textId="39E856F1" w:rsidR="00822EDB" w:rsidRPr="00D24940" w:rsidRDefault="00822EDB" w:rsidP="0036681E">
      <w:pPr>
        <w:spacing w:line="400" w:lineRule="exact"/>
        <w:ind w:firstLineChars="200" w:firstLine="420"/>
        <w:rPr>
          <w:rFonts w:ascii="宋体" w:hAnsi="宋体"/>
          <w:szCs w:val="21"/>
        </w:rPr>
      </w:pPr>
      <w:r w:rsidRPr="00D24940">
        <w:rPr>
          <w:rFonts w:ascii="宋体" w:hAnsi="宋体" w:hint="eastAsia"/>
          <w:szCs w:val="21"/>
        </w:rPr>
        <w:t>罚息计算公式如下：罚息</w:t>
      </w:r>
      <w:r w:rsidRPr="00D24940">
        <w:rPr>
          <w:rFonts w:ascii="宋体" w:hAnsi="宋体"/>
          <w:szCs w:val="21"/>
        </w:rPr>
        <w:t>=</w:t>
      </w:r>
      <w:r w:rsidRPr="00D24940">
        <w:rPr>
          <w:rFonts w:ascii="宋体" w:hAnsi="宋体" w:hint="eastAsia"/>
          <w:szCs w:val="21"/>
        </w:rPr>
        <w:t>提前还款金额×借款年化利率</w:t>
      </w:r>
      <w:r w:rsidRPr="00D24940">
        <w:rPr>
          <w:rFonts w:ascii="宋体" w:hAnsi="宋体"/>
          <w:szCs w:val="21"/>
        </w:rPr>
        <w:t>/365</w:t>
      </w:r>
      <w:r w:rsidRPr="00D24940">
        <w:rPr>
          <w:rFonts w:ascii="宋体" w:hAnsi="宋体" w:hint="eastAsia"/>
          <w:szCs w:val="21"/>
        </w:rPr>
        <w:t>天×</w:t>
      </w:r>
      <w:r w:rsidRPr="00D24940">
        <w:rPr>
          <w:rFonts w:ascii="宋体" w:hAnsi="宋体"/>
          <w:szCs w:val="21"/>
        </w:rPr>
        <w:t>7</w:t>
      </w:r>
      <w:r w:rsidRPr="00D24940">
        <w:rPr>
          <w:rFonts w:ascii="宋体" w:hAnsi="宋体" w:hint="eastAsia"/>
          <w:szCs w:val="21"/>
        </w:rPr>
        <w:t>天</w:t>
      </w:r>
    </w:p>
    <w:p w14:paraId="79F30947" w14:textId="659C3B7C" w:rsidR="00822EDB" w:rsidRPr="00D24940" w:rsidRDefault="00822EDB" w:rsidP="0036681E">
      <w:pPr>
        <w:spacing w:line="400" w:lineRule="exact"/>
        <w:ind w:firstLineChars="200" w:firstLine="420"/>
        <w:rPr>
          <w:rFonts w:ascii="宋体" w:hAnsi="宋体"/>
          <w:szCs w:val="21"/>
        </w:rPr>
      </w:pPr>
      <w:r w:rsidRPr="00D24940">
        <w:rPr>
          <w:rFonts w:ascii="宋体" w:hAnsi="宋体"/>
          <w:szCs w:val="21"/>
        </w:rPr>
        <w:t xml:space="preserve">2.5.2  </w:t>
      </w:r>
      <w:r w:rsidRPr="00D24940">
        <w:rPr>
          <w:rFonts w:ascii="宋体" w:hAnsi="宋体" w:hint="eastAsia"/>
          <w:szCs w:val="21"/>
        </w:rPr>
        <w:t>当还款方式为等额本息还款、等额本金还款、按月</w:t>
      </w:r>
      <w:r w:rsidRPr="00D24940">
        <w:rPr>
          <w:rFonts w:ascii="宋体" w:hAnsi="宋体"/>
          <w:szCs w:val="21"/>
        </w:rPr>
        <w:t>/</w:t>
      </w:r>
      <w:r w:rsidRPr="00D24940">
        <w:rPr>
          <w:rFonts w:ascii="宋体" w:hAnsi="宋体" w:hint="eastAsia"/>
          <w:szCs w:val="21"/>
        </w:rPr>
        <w:t>季付息的情况下，若甲方提前归还部分或全部借款本息，应当先归还当期本息，再按</w:t>
      </w:r>
      <w:r w:rsidRPr="00D24940">
        <w:rPr>
          <w:rFonts w:ascii="宋体" w:hAnsi="宋体"/>
          <w:szCs w:val="21"/>
        </w:rPr>
        <w:t>7</w:t>
      </w:r>
      <w:r w:rsidRPr="00D24940">
        <w:rPr>
          <w:rFonts w:ascii="宋体" w:hAnsi="宋体" w:hint="eastAsia"/>
          <w:szCs w:val="21"/>
        </w:rPr>
        <w:t>天计算罚息。</w:t>
      </w:r>
    </w:p>
    <w:p w14:paraId="7BB7ED7D" w14:textId="41970CB3" w:rsidR="00822EDB" w:rsidRPr="00D24940" w:rsidRDefault="00822EDB" w:rsidP="0036681E">
      <w:pPr>
        <w:spacing w:line="400" w:lineRule="exact"/>
        <w:ind w:firstLineChars="200" w:firstLine="420"/>
        <w:rPr>
          <w:rFonts w:ascii="宋体" w:hAnsi="宋体"/>
          <w:szCs w:val="21"/>
        </w:rPr>
      </w:pPr>
      <w:r w:rsidRPr="00D24940">
        <w:rPr>
          <w:rFonts w:ascii="宋体" w:hAnsi="宋体" w:hint="eastAsia"/>
          <w:szCs w:val="21"/>
        </w:rPr>
        <w:t>2.</w:t>
      </w:r>
      <w:r w:rsidR="000A6B44">
        <w:rPr>
          <w:rFonts w:ascii="宋体" w:hAnsi="宋体"/>
          <w:szCs w:val="21"/>
        </w:rPr>
        <w:t>5</w:t>
      </w:r>
      <w:r w:rsidRPr="00D24940">
        <w:rPr>
          <w:rFonts w:ascii="宋体" w:hAnsi="宋体" w:hint="eastAsia"/>
          <w:szCs w:val="21"/>
        </w:rPr>
        <w:t>.3 若提前还款日距借款到期日小于</w:t>
      </w:r>
      <w:r w:rsidRPr="00D24940">
        <w:rPr>
          <w:rFonts w:ascii="宋体" w:hAnsi="宋体"/>
          <w:szCs w:val="21"/>
        </w:rPr>
        <w:t>7</w:t>
      </w:r>
      <w:r w:rsidRPr="00D24940">
        <w:rPr>
          <w:rFonts w:ascii="宋体" w:hAnsi="宋体" w:hint="eastAsia"/>
          <w:szCs w:val="21"/>
        </w:rPr>
        <w:t>天，则按约定借款天数计算利息，无需承担罚息。</w:t>
      </w:r>
    </w:p>
    <w:p w14:paraId="5A1EC89F" w14:textId="521B6F43" w:rsidR="00822EDB" w:rsidRPr="00D24940" w:rsidRDefault="00822EDB" w:rsidP="0036681E">
      <w:pPr>
        <w:spacing w:line="400" w:lineRule="exact"/>
        <w:ind w:firstLineChars="200" w:firstLine="420"/>
        <w:rPr>
          <w:rFonts w:ascii="宋体" w:hAnsi="宋体"/>
          <w:szCs w:val="21"/>
        </w:rPr>
      </w:pPr>
      <w:r w:rsidRPr="00D24940">
        <w:rPr>
          <w:rFonts w:ascii="宋体" w:hAnsi="宋体" w:hint="eastAsia"/>
          <w:szCs w:val="21"/>
        </w:rPr>
        <w:t>2.</w:t>
      </w:r>
      <w:r w:rsidR="000A6B44">
        <w:rPr>
          <w:rFonts w:ascii="宋体" w:hAnsi="宋体"/>
          <w:szCs w:val="21"/>
        </w:rPr>
        <w:t>5</w:t>
      </w:r>
      <w:r w:rsidRPr="00D24940">
        <w:rPr>
          <w:rFonts w:ascii="宋体" w:hAnsi="宋体" w:hint="eastAsia"/>
          <w:szCs w:val="21"/>
        </w:rPr>
        <w:t>.4 甲方提前还款的，丙方在</w:t>
      </w:r>
      <w:r w:rsidRPr="00D24940">
        <w:rPr>
          <w:rFonts w:ascii="宋体" w:hAnsi="宋体"/>
          <w:szCs w:val="21"/>
        </w:rPr>
        <w:t>3</w:t>
      </w:r>
      <w:r w:rsidRPr="00D24940">
        <w:rPr>
          <w:rFonts w:ascii="宋体" w:hAnsi="宋体" w:hint="eastAsia"/>
          <w:szCs w:val="21"/>
        </w:rPr>
        <w:t>个工作日内完成资金结算，并把还款本息划入乙方在“</w:t>
      </w:r>
      <w:r w:rsidRPr="00D24940">
        <w:rPr>
          <w:rFonts w:ascii="宋体" w:hAnsi="宋体"/>
          <w:szCs w:val="21"/>
        </w:rPr>
        <w:t>点点搜财</w:t>
      </w:r>
      <w:r w:rsidRPr="00D24940">
        <w:rPr>
          <w:rFonts w:ascii="宋体" w:hAnsi="宋体" w:hint="eastAsia"/>
          <w:szCs w:val="21"/>
        </w:rPr>
        <w:t>”</w:t>
      </w:r>
      <w:r w:rsidRPr="00D24940">
        <w:rPr>
          <w:rFonts w:ascii="宋体" w:hAnsi="宋体"/>
          <w:szCs w:val="21"/>
        </w:rPr>
        <w:t>的</w:t>
      </w:r>
      <w:r w:rsidRPr="00D24940">
        <w:rPr>
          <w:rFonts w:ascii="宋体" w:hAnsi="宋体" w:hint="eastAsia"/>
          <w:szCs w:val="21"/>
        </w:rPr>
        <w:t>账户。</w:t>
      </w:r>
    </w:p>
    <w:p w14:paraId="1026B92A" w14:textId="6212CD5F" w:rsidR="003F7932" w:rsidRPr="00D24940" w:rsidRDefault="00822EDB" w:rsidP="0036681E">
      <w:pPr>
        <w:spacing w:line="400" w:lineRule="exact"/>
        <w:ind w:firstLineChars="200" w:firstLine="420"/>
        <w:rPr>
          <w:rFonts w:asciiTheme="majorEastAsia" w:eastAsiaTheme="majorEastAsia" w:hAnsiTheme="majorEastAsia"/>
          <w:color w:val="000000" w:themeColor="text1"/>
          <w:szCs w:val="21"/>
        </w:rPr>
      </w:pPr>
      <w:r w:rsidRPr="00D24940">
        <w:rPr>
          <w:rFonts w:ascii="宋体" w:hAnsi="宋体" w:hint="eastAsia"/>
          <w:szCs w:val="21"/>
        </w:rPr>
        <w:t>2.</w:t>
      </w:r>
      <w:r w:rsidR="000A6B44">
        <w:rPr>
          <w:rFonts w:ascii="宋体" w:hAnsi="宋体"/>
          <w:szCs w:val="21"/>
        </w:rPr>
        <w:t>5</w:t>
      </w:r>
      <w:r w:rsidRPr="00D24940">
        <w:rPr>
          <w:rFonts w:ascii="宋体" w:hAnsi="宋体" w:hint="eastAsia"/>
          <w:szCs w:val="21"/>
        </w:rPr>
        <w:t>.5 以上提前还款约定适用担保公司提前履行担保责任情形。</w:t>
      </w:r>
    </w:p>
    <w:p w14:paraId="79F2D683" w14:textId="77777777" w:rsidR="00F84115" w:rsidRPr="00D24940" w:rsidRDefault="00F84115" w:rsidP="0036681E">
      <w:pPr>
        <w:tabs>
          <w:tab w:val="left" w:pos="1134"/>
          <w:tab w:val="left" w:pos="4536"/>
        </w:tabs>
        <w:adjustRightInd w:val="0"/>
        <w:snapToGrid w:val="0"/>
        <w:spacing w:line="400" w:lineRule="exact"/>
        <w:ind w:rightChars="-297" w:right="-624" w:firstLineChars="200" w:firstLine="422"/>
        <w:rPr>
          <w:rFonts w:ascii="宋体" w:hAnsi="宋体"/>
          <w:b/>
          <w:szCs w:val="21"/>
        </w:rPr>
      </w:pPr>
      <w:r w:rsidRPr="00D24940">
        <w:rPr>
          <w:rFonts w:ascii="宋体" w:hAnsi="宋体" w:hint="eastAsia"/>
          <w:b/>
          <w:szCs w:val="21"/>
        </w:rPr>
        <w:t>三、逾期</w:t>
      </w:r>
    </w:p>
    <w:p w14:paraId="741C5DB1" w14:textId="696546FE" w:rsidR="00F84115" w:rsidRPr="00D24940" w:rsidRDefault="00F84115" w:rsidP="0036681E">
      <w:pPr>
        <w:tabs>
          <w:tab w:val="left" w:pos="1134"/>
          <w:tab w:val="left" w:pos="4536"/>
        </w:tabs>
        <w:adjustRightInd w:val="0"/>
        <w:snapToGrid w:val="0"/>
        <w:spacing w:line="400" w:lineRule="exact"/>
        <w:ind w:rightChars="-297" w:right="-624" w:firstLineChars="200" w:firstLine="420"/>
        <w:rPr>
          <w:rFonts w:ascii="宋体" w:hAnsi="宋体"/>
          <w:b/>
          <w:color w:val="FF0000"/>
          <w:szCs w:val="21"/>
        </w:rPr>
      </w:pPr>
      <w:r w:rsidRPr="00D24940">
        <w:rPr>
          <w:rFonts w:ascii="宋体" w:hAnsi="宋体"/>
          <w:szCs w:val="21"/>
        </w:rPr>
        <w:t xml:space="preserve">3.1  </w:t>
      </w:r>
      <w:r w:rsidRPr="00D24940">
        <w:rPr>
          <w:rFonts w:ascii="宋体" w:hAnsi="宋体" w:hint="eastAsia"/>
          <w:szCs w:val="21"/>
        </w:rPr>
        <w:t>甲方未按本协议第二条约定时间归还借款本金及利息，视为逾期。应归还借款本息总额中未付部分款项，按未归还总金额</w:t>
      </w:r>
      <w:r w:rsidR="00F26845">
        <w:rPr>
          <w:rFonts w:ascii="宋体" w:hAnsi="宋体"/>
          <w:szCs w:val="21"/>
        </w:rPr>
        <w:t>1</w:t>
      </w:r>
      <w:r w:rsidRPr="00D24940">
        <w:rPr>
          <w:rFonts w:ascii="宋体" w:hAnsi="宋体" w:hint="eastAsia"/>
          <w:szCs w:val="21"/>
        </w:rPr>
        <w:t>‰</w:t>
      </w:r>
      <w:r w:rsidRPr="00D24940">
        <w:rPr>
          <w:rFonts w:ascii="宋体" w:hAnsi="宋体"/>
          <w:szCs w:val="21"/>
        </w:rPr>
        <w:t>/</w:t>
      </w:r>
      <w:r w:rsidRPr="00D24940">
        <w:rPr>
          <w:rFonts w:ascii="宋体" w:hAnsi="宋体" w:hint="eastAsia"/>
          <w:szCs w:val="21"/>
        </w:rPr>
        <w:t>日支付从逾期之日起至实际支付之</w:t>
      </w:r>
      <w:r w:rsidR="001B1E88" w:rsidRPr="00D24940">
        <w:rPr>
          <w:rFonts w:ascii="宋体" w:hAnsi="宋体" w:hint="eastAsia"/>
          <w:szCs w:val="21"/>
        </w:rPr>
        <w:t>日止的逾期罚息</w:t>
      </w:r>
      <w:r w:rsidRPr="00D24940">
        <w:rPr>
          <w:rFonts w:ascii="宋体" w:hAnsi="宋体" w:hint="eastAsia"/>
          <w:szCs w:val="21"/>
        </w:rPr>
        <w:t>。</w:t>
      </w:r>
    </w:p>
    <w:p w14:paraId="7F43441C" w14:textId="77777777" w:rsidR="00A25767" w:rsidRPr="00D24940" w:rsidRDefault="00F84115" w:rsidP="0036681E">
      <w:pPr>
        <w:tabs>
          <w:tab w:val="left" w:pos="1134"/>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3.</w:t>
      </w:r>
      <w:r w:rsidR="001B1E88" w:rsidRPr="00D24940">
        <w:rPr>
          <w:rFonts w:ascii="宋体" w:hAnsi="宋体"/>
          <w:szCs w:val="21"/>
        </w:rPr>
        <w:t>2</w:t>
      </w:r>
      <w:r w:rsidRPr="00D24940">
        <w:rPr>
          <w:rFonts w:ascii="宋体" w:hAnsi="宋体"/>
          <w:szCs w:val="21"/>
        </w:rPr>
        <w:t xml:space="preserve">  </w:t>
      </w:r>
      <w:r w:rsidRPr="00D24940">
        <w:rPr>
          <w:rFonts w:ascii="宋体" w:hAnsi="宋体" w:hint="eastAsia"/>
          <w:szCs w:val="21"/>
        </w:rPr>
        <w:t>因甲方逾期还款造成乙方或受让乙方债权的第三方实现债权产生的费用由甲方承担，该费用包括但不限于保全费、诉讼费、执行费、鉴定费、律师费、差旅费等。</w:t>
      </w:r>
    </w:p>
    <w:p w14:paraId="6E4C549A" w14:textId="77777777" w:rsidR="00D51CB6" w:rsidRPr="00D24940" w:rsidRDefault="00D51CB6" w:rsidP="0036681E">
      <w:pPr>
        <w:tabs>
          <w:tab w:val="left" w:pos="1134"/>
        </w:tabs>
        <w:adjustRightInd w:val="0"/>
        <w:snapToGrid w:val="0"/>
        <w:spacing w:line="400" w:lineRule="exact"/>
        <w:ind w:firstLineChars="200" w:firstLine="422"/>
        <w:rPr>
          <w:rFonts w:ascii="宋体" w:hAnsi="宋体"/>
          <w:b/>
          <w:szCs w:val="21"/>
        </w:rPr>
      </w:pPr>
      <w:r w:rsidRPr="00D24940">
        <w:rPr>
          <w:rFonts w:ascii="宋体" w:hAnsi="宋体" w:hint="eastAsia"/>
          <w:b/>
          <w:szCs w:val="21"/>
        </w:rPr>
        <w:t>四、债权转让</w:t>
      </w:r>
    </w:p>
    <w:p w14:paraId="01568B44" w14:textId="77777777" w:rsidR="00D51CB6" w:rsidRPr="00D24940" w:rsidRDefault="00D51CB6" w:rsidP="0036681E">
      <w:pPr>
        <w:tabs>
          <w:tab w:val="left" w:pos="1134"/>
        </w:tabs>
        <w:adjustRightInd w:val="0"/>
        <w:snapToGrid w:val="0"/>
        <w:spacing w:line="400" w:lineRule="exact"/>
        <w:ind w:firstLineChars="200" w:firstLine="420"/>
        <w:rPr>
          <w:rFonts w:ascii="宋体" w:hAnsi="宋体"/>
          <w:szCs w:val="21"/>
        </w:rPr>
      </w:pPr>
      <w:r w:rsidRPr="00D24940">
        <w:rPr>
          <w:rFonts w:ascii="宋体" w:hAnsi="宋体" w:hint="eastAsia"/>
          <w:szCs w:val="21"/>
        </w:rPr>
        <w:t>4</w:t>
      </w:r>
      <w:r w:rsidRPr="00D24940">
        <w:rPr>
          <w:rFonts w:ascii="宋体" w:hAnsi="宋体"/>
          <w:szCs w:val="21"/>
        </w:rPr>
        <w:t xml:space="preserve">.1 </w:t>
      </w:r>
      <w:r w:rsidRPr="00D24940">
        <w:rPr>
          <w:rFonts w:ascii="宋体" w:hAnsi="宋体" w:hint="eastAsia"/>
          <w:szCs w:val="21"/>
        </w:rPr>
        <w:t>丙方认为甲方履行本协议项下义务的能力受到严重影响和威胁时，或发生其他丙方认为需债权转让提前收回借款情况的，乙方授权丙方对本协议项下债权进行转让，并授权丙方将债权转让事项通知甲方。</w:t>
      </w:r>
    </w:p>
    <w:p w14:paraId="702951CB" w14:textId="77777777" w:rsidR="00D51CB6" w:rsidRPr="00D24940" w:rsidRDefault="00D51CB6" w:rsidP="0036681E">
      <w:pPr>
        <w:tabs>
          <w:tab w:val="left" w:pos="1134"/>
        </w:tabs>
        <w:adjustRightInd w:val="0"/>
        <w:snapToGrid w:val="0"/>
        <w:spacing w:line="400" w:lineRule="exact"/>
        <w:ind w:firstLineChars="200" w:firstLine="420"/>
        <w:rPr>
          <w:rFonts w:ascii="宋体" w:hAnsi="宋体"/>
          <w:color w:val="FF0000"/>
          <w:szCs w:val="21"/>
        </w:rPr>
      </w:pPr>
      <w:r w:rsidRPr="00D24940">
        <w:rPr>
          <w:rFonts w:ascii="宋体" w:hAnsi="宋体" w:hint="eastAsia"/>
          <w:szCs w:val="21"/>
        </w:rPr>
        <w:t>4</w:t>
      </w:r>
      <w:r w:rsidRPr="00D24940">
        <w:rPr>
          <w:rFonts w:ascii="宋体" w:hAnsi="宋体"/>
          <w:szCs w:val="21"/>
        </w:rPr>
        <w:t xml:space="preserve">.2  </w:t>
      </w:r>
      <w:r w:rsidRPr="00D24940">
        <w:rPr>
          <w:rFonts w:ascii="宋体" w:hAnsi="宋体" w:hint="eastAsia"/>
          <w:szCs w:val="21"/>
        </w:rPr>
        <w:t>甲乙双方同意并确认，若乙方转让其债权的，乙方授权丙方将借款债权转让事宜通知担保方。并授权丙方视情况将借款债权转让事宜通知甲方。丙方应当以书面形式（包括但不限于电子邮件等方式）作出关于借款债权转让事宜的通知，该等通知构成合法、有效的债权转让通知。且通知一经作出，相关债权转让即对担保方和甲方发生法律效力。</w:t>
      </w:r>
    </w:p>
    <w:p w14:paraId="7C33CB62" w14:textId="77777777" w:rsidR="00D51CB6" w:rsidRPr="00D24940" w:rsidRDefault="00D51CB6"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4.3 乙方根据本协议转让借款债权的，除本协议项下提供借款的一方变更为债权受让人外，本协议项下其他条款不受影响，且变更内容对甲方仍有约束力，甲方仍需对债权受让人在剩余借款期限继续履行本协议下其对乙方的还款义务。</w:t>
      </w:r>
    </w:p>
    <w:p w14:paraId="6A0E76E5" w14:textId="77777777" w:rsidR="00D51CB6" w:rsidRPr="00D24940" w:rsidRDefault="00D51CB6"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4</w:t>
      </w:r>
      <w:r w:rsidRPr="00D24940">
        <w:rPr>
          <w:rFonts w:ascii="宋体" w:hAnsi="宋体"/>
          <w:szCs w:val="21"/>
        </w:rPr>
        <w:t xml:space="preserve">.4  </w:t>
      </w:r>
      <w:r w:rsidRPr="00D24940">
        <w:rPr>
          <w:rFonts w:ascii="宋体" w:hAnsi="宋体" w:hint="eastAsia"/>
          <w:szCs w:val="21"/>
        </w:rPr>
        <w:t>未经乙方事先书面（包括但不限于电子邮件等方式）同意，甲方不得将本协议项下的任何权利义务转让给任何第三方。</w:t>
      </w:r>
    </w:p>
    <w:p w14:paraId="4669C4C0" w14:textId="62680AA3" w:rsidR="00D51CB6" w:rsidRPr="00D24940" w:rsidRDefault="00D51CB6" w:rsidP="0036681E">
      <w:pPr>
        <w:tabs>
          <w:tab w:val="left" w:pos="1134"/>
          <w:tab w:val="left" w:pos="4536"/>
        </w:tabs>
        <w:adjustRightInd w:val="0"/>
        <w:snapToGrid w:val="0"/>
        <w:spacing w:line="400" w:lineRule="exact"/>
        <w:ind w:rightChars="-297" w:right="-624" w:firstLineChars="200" w:firstLine="422"/>
        <w:rPr>
          <w:rFonts w:ascii="宋体" w:hAnsi="宋体"/>
          <w:b/>
          <w:szCs w:val="21"/>
        </w:rPr>
      </w:pPr>
      <w:r w:rsidRPr="00D24940">
        <w:rPr>
          <w:rFonts w:ascii="宋体" w:hAnsi="宋体" w:hint="eastAsia"/>
          <w:b/>
          <w:szCs w:val="21"/>
        </w:rPr>
        <w:t>五</w:t>
      </w:r>
      <w:r w:rsidRPr="00D24940">
        <w:rPr>
          <w:rFonts w:ascii="宋体" w:hAnsi="宋体"/>
          <w:b/>
          <w:szCs w:val="21"/>
        </w:rPr>
        <w:t>、</w:t>
      </w:r>
      <w:r w:rsidRPr="00D24940">
        <w:rPr>
          <w:rFonts w:ascii="宋体" w:hAnsi="宋体" w:hint="eastAsia"/>
          <w:b/>
          <w:szCs w:val="21"/>
        </w:rPr>
        <w:t>各方</w:t>
      </w:r>
      <w:r w:rsidRPr="00D24940">
        <w:rPr>
          <w:rFonts w:ascii="宋体" w:hAnsi="宋体"/>
          <w:b/>
          <w:szCs w:val="21"/>
        </w:rPr>
        <w:t>的权利义务</w:t>
      </w:r>
    </w:p>
    <w:p w14:paraId="2970045E" w14:textId="77777777" w:rsidR="004C5CEA" w:rsidRPr="00F03B5B" w:rsidRDefault="004C5CEA" w:rsidP="0036681E">
      <w:pPr>
        <w:tabs>
          <w:tab w:val="left" w:pos="567"/>
        </w:tabs>
        <w:adjustRightInd w:val="0"/>
        <w:snapToGrid w:val="0"/>
        <w:spacing w:line="400" w:lineRule="exact"/>
        <w:ind w:firstLineChars="200" w:firstLine="420"/>
        <w:rPr>
          <w:rFonts w:ascii="宋体" w:hAnsi="宋体"/>
          <w:szCs w:val="21"/>
        </w:rPr>
      </w:pPr>
      <w:r w:rsidRPr="00F03B5B">
        <w:rPr>
          <w:rFonts w:ascii="宋体" w:hAnsi="宋体" w:hint="eastAsia"/>
          <w:szCs w:val="21"/>
        </w:rPr>
        <w:t>5</w:t>
      </w:r>
      <w:r w:rsidRPr="00F03B5B">
        <w:rPr>
          <w:rFonts w:ascii="宋体" w:hAnsi="宋体"/>
          <w:szCs w:val="21"/>
        </w:rPr>
        <w:t xml:space="preserve">.1  </w:t>
      </w:r>
      <w:r w:rsidRPr="00F03B5B">
        <w:rPr>
          <w:rFonts w:ascii="宋体" w:hAnsi="宋体" w:hint="eastAsia"/>
          <w:szCs w:val="21"/>
        </w:rPr>
        <w:t>甲方的权利和义务</w:t>
      </w:r>
    </w:p>
    <w:p w14:paraId="4964439E" w14:textId="5D117761" w:rsidR="004C5CEA" w:rsidRPr="00F03B5B" w:rsidRDefault="004C5CEA" w:rsidP="0036681E">
      <w:pPr>
        <w:tabs>
          <w:tab w:val="left" w:pos="567"/>
        </w:tabs>
        <w:adjustRightInd w:val="0"/>
        <w:snapToGrid w:val="0"/>
        <w:spacing w:line="400" w:lineRule="exact"/>
        <w:ind w:firstLineChars="200" w:firstLine="420"/>
        <w:rPr>
          <w:rFonts w:ascii="宋体" w:hAnsi="宋体"/>
          <w:szCs w:val="21"/>
        </w:rPr>
      </w:pPr>
      <w:r w:rsidRPr="00F03B5B">
        <w:rPr>
          <w:rFonts w:ascii="宋体" w:hAnsi="宋体" w:hint="eastAsia"/>
          <w:szCs w:val="21"/>
        </w:rPr>
        <w:t>5</w:t>
      </w:r>
      <w:r w:rsidRPr="00F03B5B">
        <w:rPr>
          <w:rFonts w:ascii="宋体" w:hAnsi="宋体"/>
          <w:szCs w:val="21"/>
        </w:rPr>
        <w:t xml:space="preserve">.1.1  </w:t>
      </w:r>
      <w:r w:rsidRPr="00F03B5B">
        <w:rPr>
          <w:rFonts w:ascii="宋体" w:hAnsi="宋体" w:hint="eastAsia"/>
          <w:szCs w:val="21"/>
        </w:rPr>
        <w:t>甲方必须</w:t>
      </w:r>
      <w:r w:rsidR="00A648D2" w:rsidRPr="00F03B5B">
        <w:rPr>
          <w:rFonts w:ascii="仿宋_GB2312" w:hAnsi="仿宋_GB2312"/>
          <w:szCs w:val="21"/>
        </w:rPr>
        <w:t>确保自身具有与借款金额相匹配的还款能力并按</w:t>
      </w:r>
      <w:r w:rsidR="00D74A95" w:rsidRPr="00F03B5B">
        <w:rPr>
          <w:rFonts w:ascii="宋体" w:hAnsi="宋体" w:hint="eastAsia"/>
          <w:szCs w:val="21"/>
        </w:rPr>
        <w:t>本协议约定</w:t>
      </w:r>
      <w:r w:rsidR="00D74A95" w:rsidRPr="00F03B5B">
        <w:rPr>
          <w:rFonts w:ascii="宋体" w:hAnsi="宋体"/>
          <w:szCs w:val="21"/>
        </w:rPr>
        <w:t>按期</w:t>
      </w:r>
      <w:r w:rsidRPr="00F03B5B">
        <w:rPr>
          <w:rFonts w:ascii="宋体" w:hAnsi="宋体" w:hint="eastAsia"/>
          <w:szCs w:val="21"/>
        </w:rPr>
        <w:t>足额向乙方归还</w:t>
      </w:r>
      <w:r w:rsidR="00D74A95" w:rsidRPr="00F03B5B">
        <w:rPr>
          <w:rFonts w:ascii="宋体" w:hAnsi="宋体" w:hint="eastAsia"/>
          <w:szCs w:val="21"/>
        </w:rPr>
        <w:t>借款</w:t>
      </w:r>
      <w:r w:rsidR="00675814" w:rsidRPr="00F03B5B">
        <w:rPr>
          <w:rFonts w:ascii="宋体" w:hAnsi="宋体" w:hint="eastAsia"/>
          <w:szCs w:val="21"/>
        </w:rPr>
        <w:t>本金、</w:t>
      </w:r>
      <w:r w:rsidRPr="00F03B5B">
        <w:rPr>
          <w:rFonts w:ascii="宋体" w:hAnsi="宋体" w:hint="eastAsia"/>
          <w:szCs w:val="21"/>
        </w:rPr>
        <w:t>利息</w:t>
      </w:r>
      <w:r w:rsidR="00675814" w:rsidRPr="00F03B5B">
        <w:rPr>
          <w:rFonts w:ascii="宋体" w:hAnsi="宋体" w:hint="eastAsia"/>
          <w:szCs w:val="21"/>
        </w:rPr>
        <w:t>、</w:t>
      </w:r>
      <w:r w:rsidRPr="00F03B5B">
        <w:rPr>
          <w:rFonts w:ascii="宋体" w:hAnsi="宋体" w:hint="eastAsia"/>
          <w:szCs w:val="21"/>
        </w:rPr>
        <w:t>支付逾期及提前还款有关的费用。</w:t>
      </w:r>
    </w:p>
    <w:p w14:paraId="2682EA74" w14:textId="068831D1" w:rsidR="004C5CEA" w:rsidRPr="00D24940" w:rsidRDefault="004C5CEA" w:rsidP="000A6B44">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 xml:space="preserve">.1.2  </w:t>
      </w:r>
      <w:r w:rsidRPr="00D24940">
        <w:rPr>
          <w:rFonts w:ascii="宋体" w:hAnsi="宋体" w:hint="eastAsia"/>
          <w:szCs w:val="21"/>
        </w:rPr>
        <w:t>甲方应按本合同约定用途使用借款，未经乙方书面同意，甲方不得将借款挪作他用。</w:t>
      </w:r>
    </w:p>
    <w:p w14:paraId="1E9B585C" w14:textId="77777777" w:rsidR="00A648D2" w:rsidRPr="00F03B5B" w:rsidRDefault="004C5CEA"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 xml:space="preserve">1.3  </w:t>
      </w:r>
      <w:r w:rsidRPr="00D24940">
        <w:rPr>
          <w:rFonts w:ascii="宋体" w:hAnsi="宋体" w:hint="eastAsia"/>
          <w:szCs w:val="21"/>
        </w:rPr>
        <w:t>甲方应按</w:t>
      </w:r>
      <w:r w:rsidR="00A648D2" w:rsidRPr="00D24940">
        <w:rPr>
          <w:rFonts w:ascii="宋体" w:hAnsi="宋体" w:hint="eastAsia"/>
          <w:szCs w:val="21"/>
        </w:rPr>
        <w:t>丙方</w:t>
      </w:r>
      <w:r w:rsidRPr="00D24940">
        <w:rPr>
          <w:rFonts w:ascii="宋体" w:hAnsi="宋体" w:hint="eastAsia"/>
          <w:szCs w:val="21"/>
        </w:rPr>
        <w:t>要求提供有关个人身份</w:t>
      </w:r>
      <w:r w:rsidR="00D74A95" w:rsidRPr="00D24940">
        <w:rPr>
          <w:rFonts w:ascii="宋体" w:hAnsi="宋体" w:hint="eastAsia"/>
          <w:szCs w:val="21"/>
        </w:rPr>
        <w:t>信息</w:t>
      </w:r>
      <w:r w:rsidRPr="00D24940">
        <w:rPr>
          <w:rFonts w:ascii="宋体" w:hAnsi="宋体" w:hint="eastAsia"/>
          <w:szCs w:val="21"/>
        </w:rPr>
        <w:t>、个人信用报告</w:t>
      </w:r>
      <w:r w:rsidR="00D74A95" w:rsidRPr="00D24940">
        <w:rPr>
          <w:rFonts w:ascii="宋体" w:hAnsi="宋体" w:hint="eastAsia"/>
          <w:szCs w:val="21"/>
        </w:rPr>
        <w:t>等</w:t>
      </w:r>
      <w:r w:rsidRPr="00D24940">
        <w:rPr>
          <w:rFonts w:ascii="宋体" w:hAnsi="宋体" w:hint="eastAsia"/>
          <w:szCs w:val="21"/>
        </w:rPr>
        <w:t>资料，并保证资料</w:t>
      </w:r>
      <w:r w:rsidRPr="00F03B5B">
        <w:rPr>
          <w:rFonts w:ascii="宋体" w:hAnsi="宋体" w:hint="eastAsia"/>
          <w:szCs w:val="21"/>
        </w:rPr>
        <w:t>的合法性、真实性、完整性和有效性。</w:t>
      </w:r>
    </w:p>
    <w:p w14:paraId="24BEE76E" w14:textId="62F868FB" w:rsidR="00D74A95" w:rsidRPr="00F03B5B" w:rsidRDefault="00A648D2" w:rsidP="0036681E">
      <w:pPr>
        <w:tabs>
          <w:tab w:val="left" w:pos="567"/>
        </w:tabs>
        <w:adjustRightInd w:val="0"/>
        <w:snapToGrid w:val="0"/>
        <w:spacing w:line="400" w:lineRule="exact"/>
        <w:ind w:firstLineChars="200" w:firstLine="420"/>
        <w:rPr>
          <w:rFonts w:ascii="宋体" w:hAnsi="宋体"/>
          <w:szCs w:val="21"/>
        </w:rPr>
      </w:pPr>
      <w:r w:rsidRPr="00F03B5B">
        <w:rPr>
          <w:rFonts w:ascii="宋体" w:hAnsi="宋体"/>
          <w:szCs w:val="21"/>
        </w:rPr>
        <w:t xml:space="preserve">5.1.4 </w:t>
      </w:r>
      <w:r w:rsidRPr="00F03B5B">
        <w:rPr>
          <w:rFonts w:ascii="宋体" w:hAnsi="宋体" w:hint="eastAsia"/>
          <w:szCs w:val="21"/>
        </w:rPr>
        <w:t>甲方若出现</w:t>
      </w:r>
      <w:r w:rsidRPr="00F03B5B">
        <w:rPr>
          <w:rFonts w:ascii="仿宋_GB2312" w:hAnsi="仿宋_GB2312"/>
          <w:szCs w:val="21"/>
        </w:rPr>
        <w:t>影响或可能影响出借人权益的重大信息</w:t>
      </w:r>
      <w:r w:rsidRPr="00F03B5B">
        <w:rPr>
          <w:rFonts w:ascii="仿宋_GB2312" w:hAnsi="仿宋_GB2312" w:hint="eastAsia"/>
          <w:szCs w:val="21"/>
        </w:rPr>
        <w:t>，</w:t>
      </w:r>
      <w:r w:rsidRPr="00F03B5B">
        <w:rPr>
          <w:rFonts w:ascii="仿宋_GB2312" w:hAnsi="仿宋_GB2312"/>
          <w:szCs w:val="21"/>
        </w:rPr>
        <w:t>应</w:t>
      </w:r>
      <w:r w:rsidRPr="00F03B5B">
        <w:rPr>
          <w:rFonts w:ascii="仿宋_GB2312" w:hAnsi="仿宋_GB2312" w:hint="eastAsia"/>
          <w:szCs w:val="21"/>
        </w:rPr>
        <w:t>及时</w:t>
      </w:r>
      <w:r w:rsidRPr="00F03B5B">
        <w:rPr>
          <w:rFonts w:ascii="仿宋_GB2312" w:hAnsi="仿宋_GB2312"/>
          <w:szCs w:val="21"/>
        </w:rPr>
        <w:t>委托</w:t>
      </w:r>
      <w:r w:rsidRPr="00F03B5B">
        <w:rPr>
          <w:rFonts w:ascii="仿宋_GB2312" w:hAnsi="仿宋_GB2312" w:hint="eastAsia"/>
          <w:szCs w:val="21"/>
        </w:rPr>
        <w:t>丙方</w:t>
      </w:r>
      <w:r w:rsidRPr="00F03B5B">
        <w:rPr>
          <w:rFonts w:ascii="仿宋_GB2312" w:hAnsi="仿宋_GB2312"/>
          <w:szCs w:val="21"/>
        </w:rPr>
        <w:t>向出借人</w:t>
      </w:r>
      <w:r w:rsidR="00A678FF" w:rsidRPr="00F03B5B">
        <w:rPr>
          <w:rFonts w:ascii="仿宋_GB2312" w:hAnsi="仿宋_GB2312" w:hint="eastAsia"/>
          <w:szCs w:val="21"/>
        </w:rPr>
        <w:t>通知，</w:t>
      </w:r>
      <w:r w:rsidR="00A678FF" w:rsidRPr="00F03B5B">
        <w:rPr>
          <w:rFonts w:ascii="仿宋_GB2312" w:hAnsi="仿宋_GB2312"/>
          <w:szCs w:val="21"/>
        </w:rPr>
        <w:t>通知</w:t>
      </w:r>
      <w:r w:rsidR="00A678FF" w:rsidRPr="00F03B5B">
        <w:rPr>
          <w:rFonts w:ascii="仿宋_GB2312" w:hAnsi="仿宋_GB2312" w:hint="eastAsia"/>
          <w:szCs w:val="21"/>
        </w:rPr>
        <w:t>的形式包括书面、</w:t>
      </w:r>
      <w:r w:rsidR="00A678FF" w:rsidRPr="00F03B5B">
        <w:rPr>
          <w:rFonts w:ascii="仿宋_GB2312" w:hAnsi="仿宋_GB2312"/>
          <w:szCs w:val="21"/>
        </w:rPr>
        <w:t>电话</w:t>
      </w:r>
      <w:r w:rsidR="00A678FF" w:rsidRPr="00F03B5B">
        <w:rPr>
          <w:rFonts w:ascii="仿宋_GB2312" w:hAnsi="仿宋_GB2312" w:hint="eastAsia"/>
          <w:szCs w:val="21"/>
        </w:rPr>
        <w:t>、</w:t>
      </w:r>
      <w:r w:rsidR="00A678FF" w:rsidRPr="00F03B5B">
        <w:rPr>
          <w:rFonts w:ascii="仿宋_GB2312" w:hAnsi="仿宋_GB2312"/>
          <w:szCs w:val="21"/>
        </w:rPr>
        <w:t>手机短信</w:t>
      </w:r>
      <w:r w:rsidR="00A678FF" w:rsidRPr="00F03B5B">
        <w:rPr>
          <w:rFonts w:ascii="仿宋_GB2312" w:hAnsi="仿宋_GB2312" w:hint="eastAsia"/>
          <w:szCs w:val="21"/>
        </w:rPr>
        <w:t>、</w:t>
      </w:r>
      <w:r w:rsidR="00A678FF" w:rsidRPr="00F03B5B">
        <w:rPr>
          <w:rFonts w:ascii="仿宋_GB2312" w:hAnsi="仿宋_GB2312"/>
          <w:szCs w:val="21"/>
        </w:rPr>
        <w:t>电子邮件</w:t>
      </w:r>
      <w:r w:rsidR="00A678FF" w:rsidRPr="00F03B5B">
        <w:rPr>
          <w:rFonts w:ascii="仿宋_GB2312" w:hAnsi="仿宋_GB2312" w:hint="eastAsia"/>
          <w:szCs w:val="21"/>
        </w:rPr>
        <w:t>、</w:t>
      </w:r>
      <w:r w:rsidR="00A678FF" w:rsidRPr="00F03B5B">
        <w:rPr>
          <w:rFonts w:ascii="仿宋_GB2312" w:hAnsi="仿宋_GB2312"/>
          <w:szCs w:val="21"/>
        </w:rPr>
        <w:t>站内信</w:t>
      </w:r>
      <w:r w:rsidR="00A678FF" w:rsidRPr="00F03B5B">
        <w:rPr>
          <w:rFonts w:ascii="仿宋_GB2312" w:hAnsi="仿宋_GB2312" w:hint="eastAsia"/>
          <w:szCs w:val="21"/>
        </w:rPr>
        <w:t>、</w:t>
      </w:r>
      <w:r w:rsidR="00A678FF" w:rsidRPr="00F03B5B">
        <w:rPr>
          <w:rFonts w:ascii="仿宋_GB2312" w:hAnsi="仿宋_GB2312"/>
          <w:szCs w:val="21"/>
        </w:rPr>
        <w:t>网站</w:t>
      </w:r>
      <w:r w:rsidR="00A678FF" w:rsidRPr="00F03B5B">
        <w:rPr>
          <w:rFonts w:ascii="仿宋_GB2312" w:hAnsi="仿宋_GB2312" w:hint="eastAsia"/>
          <w:szCs w:val="21"/>
        </w:rPr>
        <w:t>公告等形式，</w:t>
      </w:r>
      <w:r w:rsidR="00A678FF" w:rsidRPr="00F03B5B">
        <w:rPr>
          <w:rFonts w:ascii="仿宋_GB2312" w:hAnsi="仿宋_GB2312"/>
          <w:szCs w:val="21"/>
        </w:rPr>
        <w:t>以</w:t>
      </w:r>
      <w:r w:rsidR="00A678FF" w:rsidRPr="00F03B5B">
        <w:rPr>
          <w:rFonts w:ascii="仿宋_GB2312" w:hAnsi="仿宋_GB2312" w:hint="eastAsia"/>
          <w:szCs w:val="21"/>
        </w:rPr>
        <w:t>先到达信息为准。</w:t>
      </w:r>
      <w:r w:rsidR="00675814" w:rsidRPr="00F03B5B">
        <w:rPr>
          <w:rFonts w:ascii="仿宋_GB2312" w:hAnsi="仿宋_GB2312" w:hint="eastAsia"/>
          <w:szCs w:val="21"/>
        </w:rPr>
        <w:t>。</w:t>
      </w:r>
    </w:p>
    <w:p w14:paraId="076926C1" w14:textId="5BA08133" w:rsidR="004C5CEA" w:rsidRPr="00D24940" w:rsidRDefault="00D74A95" w:rsidP="0036681E">
      <w:pPr>
        <w:tabs>
          <w:tab w:val="left" w:pos="567"/>
        </w:tabs>
        <w:adjustRightInd w:val="0"/>
        <w:snapToGrid w:val="0"/>
        <w:spacing w:line="400" w:lineRule="exact"/>
        <w:ind w:firstLineChars="200" w:firstLine="420"/>
        <w:rPr>
          <w:rFonts w:ascii="宋体" w:hAnsi="宋体"/>
          <w:color w:val="FF0000"/>
          <w:szCs w:val="21"/>
        </w:rPr>
      </w:pPr>
      <w:r w:rsidRPr="00F03B5B">
        <w:rPr>
          <w:rFonts w:ascii="宋体" w:hAnsi="宋体"/>
          <w:szCs w:val="21"/>
        </w:rPr>
        <w:t>5.1.</w:t>
      </w:r>
      <w:r w:rsidR="00675814" w:rsidRPr="00F03B5B">
        <w:rPr>
          <w:rFonts w:ascii="宋体" w:hAnsi="宋体"/>
          <w:szCs w:val="21"/>
        </w:rPr>
        <w:t>5</w:t>
      </w:r>
      <w:r w:rsidR="00A648D2" w:rsidRPr="00F03B5B">
        <w:rPr>
          <w:rFonts w:ascii="宋体" w:hAnsi="宋体"/>
          <w:szCs w:val="21"/>
        </w:rPr>
        <w:t xml:space="preserve"> </w:t>
      </w:r>
      <w:r w:rsidRPr="00F03B5B">
        <w:rPr>
          <w:rFonts w:ascii="宋体" w:hAnsi="宋体" w:hint="eastAsia"/>
          <w:szCs w:val="21"/>
        </w:rPr>
        <w:t>甲方</w:t>
      </w:r>
      <w:r w:rsidR="004C5CEA" w:rsidRPr="00F03B5B">
        <w:rPr>
          <w:rFonts w:ascii="宋体" w:hAnsi="宋体" w:hint="eastAsia"/>
          <w:szCs w:val="21"/>
        </w:rPr>
        <w:t>同意，丙方有权使用其自行收集</w:t>
      </w:r>
      <w:r w:rsidR="004C5CEA" w:rsidRPr="00D24940">
        <w:rPr>
          <w:rFonts w:ascii="宋体" w:hAnsi="宋体" w:hint="eastAsia"/>
          <w:szCs w:val="21"/>
        </w:rPr>
        <w:t>或甲方提供的甲方资料和信息用于互联网上项目展示信息披露，并向有关的合作机构提供必要的资料等。</w:t>
      </w:r>
    </w:p>
    <w:p w14:paraId="76394BD7" w14:textId="77777777" w:rsidR="004C5CEA" w:rsidRPr="00D24940" w:rsidRDefault="004C5CEA"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 xml:space="preserve">.2   </w:t>
      </w:r>
      <w:r w:rsidRPr="00D24940">
        <w:rPr>
          <w:rFonts w:ascii="宋体" w:hAnsi="宋体" w:hint="eastAsia"/>
          <w:szCs w:val="21"/>
        </w:rPr>
        <w:t>乙方权利和义务</w:t>
      </w:r>
    </w:p>
    <w:p w14:paraId="6EE060E3" w14:textId="30F1E066" w:rsidR="00A678FF" w:rsidRPr="00D24940" w:rsidRDefault="004C5CEA"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 xml:space="preserve">.2.1  </w:t>
      </w:r>
      <w:r w:rsidRPr="00D24940">
        <w:rPr>
          <w:rFonts w:ascii="宋体" w:hAnsi="宋体" w:hint="eastAsia"/>
          <w:szCs w:val="21"/>
        </w:rPr>
        <w:t>乙方享有其所出借款项所带来的利息收益，并应主动缴纳由利息所得带来的可能的税费。</w:t>
      </w:r>
    </w:p>
    <w:p w14:paraId="434B1961" w14:textId="77777777" w:rsidR="004C5CEA" w:rsidRPr="00F03B5B" w:rsidRDefault="004C5CEA"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 xml:space="preserve">.2.2  </w:t>
      </w:r>
      <w:r w:rsidRPr="00D24940">
        <w:rPr>
          <w:rFonts w:ascii="宋体" w:hAnsi="宋体" w:hint="eastAsia"/>
          <w:szCs w:val="21"/>
        </w:rPr>
        <w:t>甲方还款不足以偿还约定的本金、利息及逾期罚息等款项的，乙方同意各自按</w:t>
      </w:r>
      <w:r w:rsidRPr="00F03B5B">
        <w:rPr>
          <w:rFonts w:ascii="宋体" w:hAnsi="宋体" w:hint="eastAsia"/>
          <w:szCs w:val="21"/>
        </w:rPr>
        <w:t>照其借出款项比例收取还款。</w:t>
      </w:r>
    </w:p>
    <w:p w14:paraId="4A3A6D50" w14:textId="2531E76E" w:rsidR="00A678FF" w:rsidRPr="00F03B5B" w:rsidRDefault="00A678FF" w:rsidP="0036681E">
      <w:pPr>
        <w:tabs>
          <w:tab w:val="left" w:pos="567"/>
        </w:tabs>
        <w:adjustRightInd w:val="0"/>
        <w:snapToGrid w:val="0"/>
        <w:spacing w:line="400" w:lineRule="exact"/>
        <w:ind w:firstLineChars="200" w:firstLine="420"/>
        <w:rPr>
          <w:rFonts w:ascii="宋体" w:hAnsi="宋体"/>
          <w:szCs w:val="21"/>
        </w:rPr>
      </w:pPr>
      <w:r w:rsidRPr="00F03B5B">
        <w:rPr>
          <w:rFonts w:ascii="宋体" w:hAnsi="宋体" w:hint="eastAsia"/>
          <w:szCs w:val="21"/>
        </w:rPr>
        <w:t xml:space="preserve">5.2.3 </w:t>
      </w:r>
      <w:r w:rsidRPr="00F03B5B">
        <w:rPr>
          <w:rFonts w:ascii="宋体" w:hAnsi="宋体"/>
          <w:szCs w:val="21"/>
        </w:rPr>
        <w:t xml:space="preserve"> </w:t>
      </w:r>
      <w:r w:rsidRPr="00F03B5B">
        <w:rPr>
          <w:rFonts w:ascii="宋体" w:hAnsi="宋体" w:hint="eastAsia"/>
          <w:szCs w:val="21"/>
        </w:rPr>
        <w:t>乙方有权自行或委托第三方对借款的使用情况进行监督，</w:t>
      </w:r>
      <w:r w:rsidR="000A6B44">
        <w:rPr>
          <w:rFonts w:ascii="宋体" w:hAnsi="宋体" w:hint="eastAsia"/>
          <w:szCs w:val="21"/>
        </w:rPr>
        <w:t>甲方应</w:t>
      </w:r>
      <w:r w:rsidR="000A6B44">
        <w:rPr>
          <w:rFonts w:ascii="宋体" w:hAnsi="宋体"/>
          <w:szCs w:val="21"/>
        </w:rPr>
        <w:t>给予</w:t>
      </w:r>
      <w:r w:rsidR="000A6B44">
        <w:rPr>
          <w:rFonts w:ascii="宋体" w:hAnsi="宋体" w:hint="eastAsia"/>
          <w:szCs w:val="21"/>
        </w:rPr>
        <w:t>积极</w:t>
      </w:r>
      <w:r w:rsidR="000A6B44">
        <w:rPr>
          <w:rFonts w:ascii="宋体" w:hAnsi="宋体"/>
          <w:szCs w:val="21"/>
        </w:rPr>
        <w:t>配合</w:t>
      </w:r>
      <w:r w:rsidRPr="00F03B5B">
        <w:rPr>
          <w:rFonts w:ascii="宋体" w:hAnsi="宋体" w:hint="eastAsia"/>
          <w:szCs w:val="21"/>
        </w:rPr>
        <w:t>。</w:t>
      </w:r>
    </w:p>
    <w:p w14:paraId="3319651F" w14:textId="09B06457" w:rsidR="004C5CEA" w:rsidRPr="00D24940" w:rsidRDefault="004C5CEA" w:rsidP="0036681E">
      <w:pPr>
        <w:tabs>
          <w:tab w:val="left" w:pos="567"/>
        </w:tabs>
        <w:adjustRightInd w:val="0"/>
        <w:snapToGrid w:val="0"/>
        <w:spacing w:line="400" w:lineRule="exact"/>
        <w:ind w:firstLineChars="200" w:firstLine="420"/>
        <w:rPr>
          <w:rFonts w:ascii="宋体" w:hAnsi="宋体"/>
          <w:szCs w:val="21"/>
        </w:rPr>
      </w:pPr>
      <w:r w:rsidRPr="00D24940">
        <w:rPr>
          <w:rFonts w:ascii="宋体" w:hAnsi="宋体" w:hint="eastAsia"/>
          <w:szCs w:val="21"/>
        </w:rPr>
        <w:t>5</w:t>
      </w:r>
      <w:r w:rsidRPr="00D24940">
        <w:rPr>
          <w:rFonts w:ascii="宋体" w:hAnsi="宋体"/>
          <w:szCs w:val="21"/>
        </w:rPr>
        <w:t>.2.</w:t>
      </w:r>
      <w:r w:rsidR="000A6B44">
        <w:rPr>
          <w:rFonts w:ascii="宋体" w:hAnsi="宋体"/>
          <w:szCs w:val="21"/>
        </w:rPr>
        <w:t>4</w:t>
      </w:r>
      <w:r w:rsidRPr="00D24940">
        <w:rPr>
          <w:rFonts w:ascii="宋体" w:hAnsi="宋体"/>
          <w:szCs w:val="21"/>
        </w:rPr>
        <w:t xml:space="preserve">  </w:t>
      </w:r>
      <w:r w:rsidRPr="00D24940">
        <w:rPr>
          <w:rFonts w:ascii="宋体" w:hAnsi="宋体" w:hint="eastAsia"/>
          <w:szCs w:val="21"/>
        </w:rPr>
        <w:t>乙方承诺对依据本协议获得的甲方信息或资料予以保密，除用于本协议目的进行出借与合理催收外，不得向外转让或披露。</w:t>
      </w:r>
    </w:p>
    <w:p w14:paraId="4FD336B9" w14:textId="2A9D1177" w:rsidR="00A25767" w:rsidRPr="00D24940" w:rsidRDefault="004D3568" w:rsidP="0036681E">
      <w:pPr>
        <w:tabs>
          <w:tab w:val="left" w:pos="567"/>
          <w:tab w:val="left" w:pos="4536"/>
        </w:tabs>
        <w:adjustRightInd w:val="0"/>
        <w:snapToGrid w:val="0"/>
        <w:spacing w:line="400" w:lineRule="exact"/>
        <w:ind w:rightChars="-297" w:right="-624" w:firstLineChars="200" w:firstLine="422"/>
        <w:rPr>
          <w:rFonts w:ascii="宋体" w:hAnsi="宋体"/>
          <w:b/>
          <w:szCs w:val="21"/>
        </w:rPr>
      </w:pPr>
      <w:r w:rsidRPr="00D24940">
        <w:rPr>
          <w:rFonts w:ascii="宋体" w:hAnsi="宋体" w:hint="eastAsia"/>
          <w:b/>
          <w:szCs w:val="21"/>
        </w:rPr>
        <w:t>六</w:t>
      </w:r>
      <w:r w:rsidR="00F84115" w:rsidRPr="00D24940">
        <w:rPr>
          <w:rFonts w:ascii="宋体" w:hAnsi="宋体" w:hint="eastAsia"/>
          <w:b/>
          <w:szCs w:val="21"/>
        </w:rPr>
        <w:t>、</w:t>
      </w:r>
      <w:r w:rsidR="00A25767" w:rsidRPr="00D24940">
        <w:rPr>
          <w:rFonts w:ascii="宋体" w:hAnsi="宋体" w:hint="eastAsia"/>
          <w:b/>
          <w:szCs w:val="21"/>
        </w:rPr>
        <w:t>借款担保</w:t>
      </w:r>
    </w:p>
    <w:p w14:paraId="74E73C0F" w14:textId="2C037B11" w:rsidR="00EF3C71" w:rsidRDefault="004D3568" w:rsidP="0036681E">
      <w:pPr>
        <w:tabs>
          <w:tab w:val="left" w:pos="1134"/>
        </w:tabs>
        <w:adjustRightInd w:val="0"/>
        <w:snapToGrid w:val="0"/>
        <w:spacing w:line="400" w:lineRule="exact"/>
        <w:ind w:firstLineChars="200" w:firstLine="420"/>
        <w:rPr>
          <w:rFonts w:ascii="宋体" w:hAnsi="宋体"/>
          <w:szCs w:val="21"/>
        </w:rPr>
      </w:pPr>
      <w:r w:rsidRPr="00D24940">
        <w:rPr>
          <w:rFonts w:ascii="宋体" w:hAnsi="宋体"/>
          <w:szCs w:val="21"/>
        </w:rPr>
        <w:t>6</w:t>
      </w:r>
      <w:r w:rsidR="00EF3C71" w:rsidRPr="00D24940">
        <w:rPr>
          <w:rFonts w:ascii="宋体" w:hAnsi="宋体"/>
          <w:szCs w:val="21"/>
        </w:rPr>
        <w:t>.</w:t>
      </w:r>
      <w:r w:rsidR="00EF3C71" w:rsidRPr="00D24940">
        <w:rPr>
          <w:rFonts w:asciiTheme="majorEastAsia" w:eastAsiaTheme="majorEastAsia" w:hAnsiTheme="majorEastAsia" w:hint="eastAsia"/>
          <w:szCs w:val="21"/>
        </w:rPr>
        <w:t>1</w:t>
      </w:r>
      <w:r w:rsidR="00EF3C71" w:rsidRPr="00D24940">
        <w:rPr>
          <w:rFonts w:ascii="宋体" w:hAnsi="宋体" w:hint="eastAsia"/>
          <w:szCs w:val="21"/>
        </w:rPr>
        <w:t>本协议项下的借款本息及其他一些相关费用由</w:t>
      </w:r>
      <w:r w:rsidR="00741168">
        <w:rPr>
          <w:rFonts w:ascii="宋体" w:hAnsi="宋体" w:hint="eastAsia"/>
          <w:szCs w:val="21"/>
          <w:u w:val="single"/>
        </w:rPr>
        <w:t xml:space="preserve"> </w:t>
      </w:r>
      <w:r w:rsidR="00E37237">
        <w:rPr>
          <w:rFonts w:ascii="宋体" w:hAnsi="宋体"/>
          <w:szCs w:val="21"/>
          <w:u w:val="single"/>
        </w:rPr>
        <w:t>其他第三方</w:t>
      </w:r>
      <w:r w:rsidR="003E13DE">
        <w:rPr>
          <w:rFonts w:ascii="宋体" w:hAnsi="宋体"/>
          <w:szCs w:val="21"/>
          <w:u w:val="single"/>
        </w:rPr>
        <w:t xml:space="preserve"> </w:t>
      </w:r>
      <w:r w:rsidR="00EF3C71" w:rsidRPr="00D24940">
        <w:rPr>
          <w:rFonts w:ascii="宋体" w:hAnsi="宋体" w:hint="eastAsia"/>
          <w:szCs w:val="21"/>
        </w:rPr>
        <w:t>作为保证人，保证人单方另行出具《</w:t>
      </w:r>
      <w:r w:rsidR="00EF3C71" w:rsidRPr="00D24940">
        <w:rPr>
          <w:rFonts w:ascii="宋体" w:hAnsi="宋体"/>
          <w:szCs w:val="21"/>
        </w:rPr>
        <w:t>担保函</w:t>
      </w:r>
      <w:r w:rsidR="00EF3C71" w:rsidRPr="00D24940">
        <w:rPr>
          <w:rFonts w:ascii="宋体" w:hAnsi="宋体" w:hint="eastAsia"/>
          <w:szCs w:val="21"/>
        </w:rPr>
        <w:t>》</w:t>
      </w:r>
      <w:r w:rsidR="00EF3C71" w:rsidRPr="00D24940">
        <w:rPr>
          <w:rFonts w:ascii="宋体" w:hAnsi="宋体"/>
          <w:szCs w:val="21"/>
        </w:rPr>
        <w:t>。</w:t>
      </w:r>
    </w:p>
    <w:p w14:paraId="65F7F805" w14:textId="70ECB5E7" w:rsidR="00EF3C71" w:rsidRPr="00D24940" w:rsidRDefault="004D3568" w:rsidP="0036681E">
      <w:pPr>
        <w:tabs>
          <w:tab w:val="left" w:pos="567"/>
        </w:tabs>
        <w:adjustRightInd w:val="0"/>
        <w:snapToGrid w:val="0"/>
        <w:spacing w:line="400" w:lineRule="exact"/>
        <w:ind w:firstLineChars="200" w:firstLine="420"/>
        <w:rPr>
          <w:rFonts w:asciiTheme="majorEastAsia" w:eastAsiaTheme="majorEastAsia" w:hAnsiTheme="majorEastAsia"/>
          <w:szCs w:val="21"/>
        </w:rPr>
      </w:pPr>
      <w:r w:rsidRPr="00D24940">
        <w:rPr>
          <w:rFonts w:asciiTheme="majorEastAsia" w:eastAsiaTheme="majorEastAsia" w:hAnsiTheme="majorEastAsia"/>
          <w:szCs w:val="21"/>
        </w:rPr>
        <w:t>6</w:t>
      </w:r>
      <w:r w:rsidR="00EF3C71" w:rsidRPr="00D24940">
        <w:rPr>
          <w:rFonts w:asciiTheme="majorEastAsia" w:eastAsiaTheme="majorEastAsia" w:hAnsiTheme="majorEastAsia" w:hint="eastAsia"/>
          <w:szCs w:val="21"/>
        </w:rPr>
        <w:t>.</w:t>
      </w:r>
      <w:r w:rsidR="00EF3C71" w:rsidRPr="00D24940">
        <w:rPr>
          <w:rFonts w:asciiTheme="majorEastAsia" w:eastAsiaTheme="majorEastAsia" w:hAnsiTheme="majorEastAsia"/>
          <w:szCs w:val="21"/>
        </w:rPr>
        <w:t>2</w:t>
      </w:r>
      <w:r w:rsidR="00EF3C71" w:rsidRPr="00D24940">
        <w:rPr>
          <w:rFonts w:asciiTheme="majorEastAsia" w:eastAsiaTheme="majorEastAsia" w:hAnsiTheme="majorEastAsia" w:hint="eastAsia"/>
          <w:szCs w:val="21"/>
        </w:rPr>
        <w:t xml:space="preserve"> 若甲方未按本协议约定履行还款义务，则担保方、债权受让承诺方应本协议约定还款日之后的1天内履行担保或受让债权责任，同时承担逾期罚息。（借款到期日至履行担保或债权受让回购责任日止）</w:t>
      </w:r>
    </w:p>
    <w:p w14:paraId="5795E890" w14:textId="1532EE1F" w:rsidR="00F84115" w:rsidRPr="00D24940" w:rsidRDefault="004D3568" w:rsidP="0036681E">
      <w:pPr>
        <w:tabs>
          <w:tab w:val="left" w:pos="567"/>
          <w:tab w:val="left" w:pos="4536"/>
        </w:tabs>
        <w:adjustRightInd w:val="0"/>
        <w:snapToGrid w:val="0"/>
        <w:spacing w:line="400" w:lineRule="exact"/>
        <w:ind w:rightChars="-297" w:right="-624" w:firstLineChars="200" w:firstLine="422"/>
        <w:rPr>
          <w:rFonts w:ascii="宋体" w:hAnsi="宋体"/>
          <w:b/>
          <w:szCs w:val="21"/>
        </w:rPr>
      </w:pPr>
      <w:r w:rsidRPr="00D24940">
        <w:rPr>
          <w:rFonts w:ascii="宋体" w:hAnsi="宋体" w:hint="eastAsia"/>
          <w:b/>
          <w:szCs w:val="21"/>
        </w:rPr>
        <w:t>七</w:t>
      </w:r>
      <w:r w:rsidR="00A25767" w:rsidRPr="00D24940">
        <w:rPr>
          <w:rFonts w:ascii="宋体" w:hAnsi="宋体" w:hint="eastAsia"/>
          <w:b/>
          <w:szCs w:val="21"/>
        </w:rPr>
        <w:t>、</w:t>
      </w:r>
      <w:r w:rsidR="00F84115" w:rsidRPr="00D24940">
        <w:rPr>
          <w:rFonts w:ascii="宋体" w:hAnsi="宋体" w:hint="eastAsia"/>
          <w:b/>
          <w:szCs w:val="21"/>
        </w:rPr>
        <w:t>违约责任</w:t>
      </w:r>
    </w:p>
    <w:p w14:paraId="2D07C07E" w14:textId="5FDEBBDF" w:rsidR="00F84115" w:rsidRPr="00D24940" w:rsidRDefault="004D3568"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7</w:t>
      </w:r>
      <w:r w:rsidR="00F84115" w:rsidRPr="00D24940">
        <w:rPr>
          <w:rFonts w:ascii="宋体" w:hAnsi="宋体"/>
          <w:szCs w:val="21"/>
        </w:rPr>
        <w:t xml:space="preserve">.1  </w:t>
      </w:r>
      <w:r w:rsidR="00F84115" w:rsidRPr="00D24940">
        <w:rPr>
          <w:rFonts w:ascii="宋体" w:hAnsi="宋体" w:hint="eastAsia"/>
          <w:szCs w:val="21"/>
        </w:rPr>
        <w:t>任何一方违约，违约方应承担因违约使得其他各方产生的</w:t>
      </w:r>
      <w:r w:rsidR="00854188" w:rsidRPr="00D24940">
        <w:rPr>
          <w:rFonts w:ascii="宋体" w:hAnsi="宋体" w:hint="eastAsia"/>
          <w:szCs w:val="21"/>
        </w:rPr>
        <w:t>直接损失</w:t>
      </w:r>
      <w:r w:rsidR="00F84115" w:rsidRPr="00D24940">
        <w:rPr>
          <w:rFonts w:ascii="宋体" w:hAnsi="宋体" w:hint="eastAsia"/>
          <w:szCs w:val="21"/>
        </w:rPr>
        <w:t>，包括但不限于调查、诉讼费、律师费等。</w:t>
      </w:r>
    </w:p>
    <w:p w14:paraId="1D7075FF" w14:textId="159951A3" w:rsidR="00F84115" w:rsidRPr="00D24940" w:rsidRDefault="004D3568"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7</w:t>
      </w:r>
      <w:r w:rsidR="00F84115" w:rsidRPr="00D24940">
        <w:rPr>
          <w:rFonts w:ascii="宋体" w:hAnsi="宋体"/>
          <w:szCs w:val="21"/>
        </w:rPr>
        <w:t xml:space="preserve">.2  </w:t>
      </w:r>
      <w:r w:rsidR="00F84115" w:rsidRPr="00D24940">
        <w:rPr>
          <w:rFonts w:ascii="宋体" w:hAnsi="宋体" w:hint="eastAsia"/>
          <w:szCs w:val="21"/>
        </w:rPr>
        <w:t>如甲方违约，乙方有权授权</w:t>
      </w:r>
      <w:r w:rsidR="00177F73" w:rsidRPr="00D24940">
        <w:rPr>
          <w:rFonts w:ascii="宋体" w:hAnsi="宋体" w:hint="eastAsia"/>
          <w:szCs w:val="21"/>
        </w:rPr>
        <w:t>丙方</w:t>
      </w:r>
      <w:r w:rsidR="00F84115" w:rsidRPr="00D24940">
        <w:rPr>
          <w:rFonts w:ascii="宋体" w:hAnsi="宋体" w:hint="eastAsia"/>
          <w:szCs w:val="21"/>
        </w:rPr>
        <w:t>将甲方违约失信的相关信息及甲方其他信息向包括但不限于互联网网站、媒体、用人单位、公安机关、检查机关、法律机关及有关逾期款项催收服务机构披露。</w:t>
      </w:r>
    </w:p>
    <w:p w14:paraId="7AEA7E57" w14:textId="5424DB3D" w:rsidR="00F84115" w:rsidRPr="00D24940" w:rsidRDefault="004D3568" w:rsidP="0036681E">
      <w:pPr>
        <w:tabs>
          <w:tab w:val="left" w:pos="567"/>
          <w:tab w:val="left" w:pos="4536"/>
        </w:tabs>
        <w:adjustRightInd w:val="0"/>
        <w:snapToGrid w:val="0"/>
        <w:spacing w:line="400" w:lineRule="exact"/>
        <w:ind w:rightChars="-297" w:right="-624" w:firstLineChars="200" w:firstLine="422"/>
        <w:rPr>
          <w:rFonts w:ascii="宋体" w:hAnsi="宋体"/>
          <w:b/>
          <w:szCs w:val="21"/>
        </w:rPr>
      </w:pPr>
      <w:r w:rsidRPr="00D24940">
        <w:rPr>
          <w:rFonts w:ascii="宋体" w:hAnsi="宋体" w:hint="eastAsia"/>
          <w:b/>
          <w:szCs w:val="21"/>
        </w:rPr>
        <w:t>八</w:t>
      </w:r>
      <w:r w:rsidR="00F84115" w:rsidRPr="00D24940">
        <w:rPr>
          <w:rFonts w:ascii="宋体" w:hAnsi="宋体" w:hint="eastAsia"/>
          <w:b/>
          <w:szCs w:val="21"/>
        </w:rPr>
        <w:t>、其他</w:t>
      </w:r>
    </w:p>
    <w:p w14:paraId="10FDCE9D" w14:textId="7F8BFA58" w:rsidR="00020587"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.1</w:t>
      </w:r>
      <w:r w:rsidR="00025947" w:rsidRPr="00D24940">
        <w:rPr>
          <w:rFonts w:ascii="宋体" w:hAnsi="宋体" w:hint="eastAsia"/>
          <w:szCs w:val="21"/>
        </w:rPr>
        <w:t>本协议经甲方</w:t>
      </w:r>
      <w:r w:rsidR="00066980" w:rsidRPr="00D24940">
        <w:rPr>
          <w:rFonts w:ascii="宋体" w:hAnsi="宋体" w:hint="eastAsia"/>
          <w:szCs w:val="21"/>
        </w:rPr>
        <w:t>和丙方</w:t>
      </w:r>
      <w:r w:rsidR="00025947" w:rsidRPr="00D24940">
        <w:rPr>
          <w:rFonts w:ascii="宋体" w:hAnsi="宋体" w:hint="eastAsia"/>
          <w:szCs w:val="21"/>
        </w:rPr>
        <w:t>签署，并经乙方自行通过网络在</w:t>
      </w:r>
      <w:r w:rsidR="00F30771" w:rsidRPr="00D24940">
        <w:rPr>
          <w:rFonts w:ascii="宋体" w:hAnsi="宋体" w:hint="eastAsia"/>
          <w:szCs w:val="21"/>
        </w:rPr>
        <w:t>“</w:t>
      </w:r>
      <w:r w:rsidR="00FB349A" w:rsidRPr="00D24940">
        <w:rPr>
          <w:rFonts w:ascii="宋体" w:hAnsi="宋体" w:hint="eastAsia"/>
          <w:szCs w:val="21"/>
        </w:rPr>
        <w:t>点点搜财</w:t>
      </w:r>
      <w:r w:rsidR="00F30771" w:rsidRPr="00D24940">
        <w:rPr>
          <w:rFonts w:ascii="宋体" w:hAnsi="宋体" w:hint="eastAsia"/>
          <w:szCs w:val="21"/>
        </w:rPr>
        <w:t>”</w:t>
      </w:r>
      <w:r w:rsidR="00025947" w:rsidRPr="00D24940">
        <w:rPr>
          <w:rFonts w:ascii="宋体" w:hAnsi="宋体" w:hint="eastAsia"/>
          <w:szCs w:val="21"/>
        </w:rPr>
        <w:t>平台上在线点击相关确认键认可对应线上电子协议后生效。乙方通过</w:t>
      </w:r>
      <w:r w:rsidR="00F30771" w:rsidRPr="00D24940">
        <w:rPr>
          <w:rFonts w:ascii="宋体" w:hAnsi="宋体" w:hint="eastAsia"/>
          <w:szCs w:val="21"/>
        </w:rPr>
        <w:t>“</w:t>
      </w:r>
      <w:r w:rsidR="00FB349A" w:rsidRPr="00D24940">
        <w:rPr>
          <w:rFonts w:ascii="宋体" w:hAnsi="宋体" w:hint="eastAsia"/>
          <w:szCs w:val="21"/>
        </w:rPr>
        <w:t>点点搜财</w:t>
      </w:r>
      <w:r w:rsidR="00F30771" w:rsidRPr="00D24940">
        <w:rPr>
          <w:rFonts w:ascii="宋体" w:hAnsi="宋体" w:hint="eastAsia"/>
          <w:szCs w:val="21"/>
        </w:rPr>
        <w:t>”</w:t>
      </w:r>
      <w:r w:rsidR="00025947" w:rsidRPr="00D24940">
        <w:rPr>
          <w:rFonts w:ascii="宋体" w:hAnsi="宋体" w:hint="eastAsia"/>
          <w:szCs w:val="21"/>
        </w:rPr>
        <w:t>平台下载对应电子协议，并委托金</w:t>
      </w:r>
      <w:r w:rsidR="00F30771" w:rsidRPr="00D24940">
        <w:rPr>
          <w:rFonts w:ascii="宋体" w:hAnsi="宋体" w:hint="eastAsia"/>
          <w:szCs w:val="21"/>
        </w:rPr>
        <w:t>丙方</w:t>
      </w:r>
      <w:r w:rsidR="00025947" w:rsidRPr="00D24940">
        <w:rPr>
          <w:rFonts w:ascii="宋体" w:hAnsi="宋体" w:hint="eastAsia"/>
          <w:szCs w:val="21"/>
        </w:rPr>
        <w:t>保管本线下协议文本。</w:t>
      </w:r>
    </w:p>
    <w:p w14:paraId="73EC0C03" w14:textId="59C59D01"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CE5B47" w:rsidRPr="00D24940">
        <w:rPr>
          <w:rFonts w:ascii="宋体" w:hAnsi="宋体" w:hint="eastAsia"/>
          <w:szCs w:val="21"/>
        </w:rPr>
        <w:t>2</w:t>
      </w:r>
      <w:r w:rsidR="00F84115" w:rsidRPr="00D24940">
        <w:rPr>
          <w:rFonts w:ascii="宋体" w:hAnsi="宋体" w:hint="eastAsia"/>
          <w:szCs w:val="21"/>
        </w:rPr>
        <w:t>本借款协议中的所有甲方与</w:t>
      </w:r>
      <w:r w:rsidR="00025947" w:rsidRPr="00D24940">
        <w:rPr>
          <w:rFonts w:ascii="宋体" w:hAnsi="宋体" w:hint="eastAsia"/>
          <w:szCs w:val="21"/>
        </w:rPr>
        <w:t>乙方及其他</w:t>
      </w:r>
      <w:r w:rsidR="00F84115" w:rsidRPr="00D24940">
        <w:rPr>
          <w:rFonts w:ascii="宋体" w:hAnsi="宋体" w:hint="eastAsia"/>
          <w:szCs w:val="21"/>
        </w:rPr>
        <w:t>出借人之间的借款均是相互独立的，一旦甲方逾期未归还借款本息，</w:t>
      </w:r>
      <w:r w:rsidR="00025947" w:rsidRPr="00D24940">
        <w:rPr>
          <w:rFonts w:ascii="宋体" w:hAnsi="宋体" w:hint="eastAsia"/>
          <w:szCs w:val="21"/>
        </w:rPr>
        <w:t>乙方</w:t>
      </w:r>
      <w:r w:rsidR="00F84115" w:rsidRPr="00D24940">
        <w:rPr>
          <w:rFonts w:ascii="宋体" w:hAnsi="宋体" w:hint="eastAsia"/>
          <w:szCs w:val="21"/>
        </w:rPr>
        <w:t>有权单独向甲方追索或者提起诉讼。</w:t>
      </w:r>
    </w:p>
    <w:p w14:paraId="4195CB05" w14:textId="6714B63E"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CE5B47" w:rsidRPr="00D24940">
        <w:rPr>
          <w:rFonts w:ascii="宋体" w:hAnsi="宋体" w:hint="eastAsia"/>
          <w:szCs w:val="21"/>
        </w:rPr>
        <w:t>3</w:t>
      </w:r>
      <w:r w:rsidR="00F84115" w:rsidRPr="00D24940">
        <w:rPr>
          <w:rFonts w:ascii="宋体" w:hAnsi="宋体" w:hint="eastAsia"/>
          <w:szCs w:val="21"/>
        </w:rPr>
        <w:t>本协议项下各方同意并承诺，本协议项下各方提供的信息均应在提供给本协议各方的同时提供给</w:t>
      </w:r>
      <w:r w:rsidR="00025947" w:rsidRPr="00D24940">
        <w:rPr>
          <w:rFonts w:ascii="宋体" w:hAnsi="宋体" w:hint="eastAsia"/>
          <w:szCs w:val="21"/>
        </w:rPr>
        <w:t>丙方</w:t>
      </w:r>
      <w:r w:rsidR="00F84115" w:rsidRPr="00D24940">
        <w:rPr>
          <w:rFonts w:ascii="宋体" w:hAnsi="宋体" w:hint="eastAsia"/>
          <w:szCs w:val="21"/>
        </w:rPr>
        <w:t>。本协议各方认可</w:t>
      </w:r>
      <w:r w:rsidR="00025947" w:rsidRPr="00D24940">
        <w:rPr>
          <w:rFonts w:ascii="宋体" w:hAnsi="宋体" w:hint="eastAsia"/>
          <w:szCs w:val="21"/>
        </w:rPr>
        <w:t>丙方</w:t>
      </w:r>
      <w:r w:rsidR="00F84115" w:rsidRPr="00D24940">
        <w:rPr>
          <w:rFonts w:ascii="宋体" w:hAnsi="宋体" w:hint="eastAsia"/>
          <w:szCs w:val="21"/>
        </w:rPr>
        <w:t>提供的协议文本效力，各方授权</w:t>
      </w:r>
      <w:r w:rsidR="00025947" w:rsidRPr="00D24940">
        <w:rPr>
          <w:rFonts w:ascii="宋体" w:hAnsi="宋体" w:hint="eastAsia"/>
          <w:szCs w:val="21"/>
        </w:rPr>
        <w:t>丙方</w:t>
      </w:r>
      <w:r w:rsidR="00F84115" w:rsidRPr="00D24940">
        <w:rPr>
          <w:rFonts w:ascii="宋体" w:hAnsi="宋体" w:hint="eastAsia"/>
          <w:szCs w:val="21"/>
        </w:rPr>
        <w:t>根据本协议任意一方的要求向其提供各方所有信息。</w:t>
      </w:r>
      <w:r w:rsidR="008C12FD" w:rsidRPr="00D24940">
        <w:rPr>
          <w:rFonts w:ascii="宋体" w:hAnsi="宋体" w:hint="eastAsia"/>
          <w:szCs w:val="21"/>
        </w:rPr>
        <w:t xml:space="preserve">  </w:t>
      </w:r>
    </w:p>
    <w:p w14:paraId="2A9A6971" w14:textId="5F652125" w:rsidR="00F84115" w:rsidRPr="00A32F77"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CE5B47" w:rsidRPr="00D24940">
        <w:rPr>
          <w:rFonts w:ascii="宋体" w:hAnsi="宋体" w:hint="eastAsia"/>
          <w:szCs w:val="21"/>
        </w:rPr>
        <w:t>4</w:t>
      </w:r>
      <w:r w:rsidR="00F84115" w:rsidRPr="00D24940">
        <w:rPr>
          <w:rFonts w:ascii="宋体" w:hAnsi="宋体" w:hint="eastAsia"/>
          <w:szCs w:val="21"/>
        </w:rPr>
        <w:t>甲乙双方同意并确认，双方通过银行账户等采取的行为所产生的法律效果和法律责任归属于甲方、乙方本人。甲乙双方授权和委托</w:t>
      </w:r>
      <w:r w:rsidR="00025947" w:rsidRPr="00D24940">
        <w:rPr>
          <w:rFonts w:ascii="宋体" w:hAnsi="宋体" w:hint="eastAsia"/>
          <w:szCs w:val="21"/>
        </w:rPr>
        <w:t>丙方</w:t>
      </w:r>
      <w:r w:rsidR="00F84115" w:rsidRPr="00D24940">
        <w:rPr>
          <w:rFonts w:ascii="宋体" w:hAnsi="宋体" w:hint="eastAsia"/>
          <w:szCs w:val="21"/>
        </w:rPr>
        <w:t>根据本协议所采取的全部行动和措施的法律后果均归</w:t>
      </w:r>
      <w:r w:rsidR="00F84115" w:rsidRPr="00A32F77">
        <w:rPr>
          <w:rFonts w:ascii="宋体" w:hAnsi="宋体" w:hint="eastAsia"/>
          <w:szCs w:val="21"/>
        </w:rPr>
        <w:t>属于甲方、乙方本人</w:t>
      </w:r>
      <w:r w:rsidR="00D24940" w:rsidRPr="00A32F77">
        <w:rPr>
          <w:rFonts w:ascii="宋体" w:hAnsi="宋体" w:hint="eastAsia"/>
          <w:szCs w:val="21"/>
        </w:rPr>
        <w:t>，与丙方无关，丙方也不因此承担任何责任</w:t>
      </w:r>
      <w:r w:rsidR="00F84115" w:rsidRPr="00A32F77">
        <w:rPr>
          <w:rFonts w:ascii="宋体" w:hAnsi="宋体" w:hint="eastAsia"/>
          <w:szCs w:val="21"/>
        </w:rPr>
        <w:t>。</w:t>
      </w:r>
      <w:r w:rsidR="00D24940" w:rsidRPr="00A32F77">
        <w:rPr>
          <w:rFonts w:ascii="宋体" w:hAnsi="宋体" w:hint="eastAsia"/>
          <w:szCs w:val="21"/>
        </w:rPr>
        <w:t>在任何情况下，丙方不是本合同项下任何借款或债务的债务人或需要以其自有资金偿还本合同项下的任何借款或债务。丙方亦不是本合同项下债务的担保人或需要以其自有资金承担本合同项下的担保责任。借款人和出借人同意，丙方有权就其为借款人和出借人提供的服务收取服务费。</w:t>
      </w:r>
    </w:p>
    <w:p w14:paraId="00CBD9BD" w14:textId="402FCF2C"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A32F77">
        <w:rPr>
          <w:rFonts w:ascii="宋体" w:hAnsi="宋体"/>
          <w:szCs w:val="21"/>
        </w:rPr>
        <w:t>8</w:t>
      </w:r>
      <w:r w:rsidR="00F84115" w:rsidRPr="00A32F77">
        <w:rPr>
          <w:rFonts w:ascii="宋体" w:hAnsi="宋体"/>
          <w:szCs w:val="21"/>
        </w:rPr>
        <w:t>.</w:t>
      </w:r>
      <w:r w:rsidR="00CE5B47" w:rsidRPr="00A32F77">
        <w:rPr>
          <w:rFonts w:ascii="宋体" w:hAnsi="宋体" w:hint="eastAsia"/>
          <w:szCs w:val="21"/>
        </w:rPr>
        <w:t>5</w:t>
      </w:r>
      <w:r w:rsidR="00F84115" w:rsidRPr="00A32F77">
        <w:rPr>
          <w:rFonts w:ascii="宋体" w:hAnsi="宋体" w:hint="eastAsia"/>
          <w:szCs w:val="21"/>
        </w:rPr>
        <w:t>乙方在此委托并不可撤销地授权</w:t>
      </w:r>
      <w:r w:rsidR="00025947" w:rsidRPr="00A32F77">
        <w:rPr>
          <w:rFonts w:ascii="宋体" w:hAnsi="宋体" w:hint="eastAsia"/>
          <w:szCs w:val="21"/>
        </w:rPr>
        <w:t>丙方</w:t>
      </w:r>
      <w:r w:rsidR="00F84115" w:rsidRPr="00A32F77">
        <w:rPr>
          <w:rFonts w:ascii="宋体" w:hAnsi="宋体" w:hint="eastAsia"/>
          <w:szCs w:val="21"/>
        </w:rPr>
        <w:t>作为乙方代表，行</w:t>
      </w:r>
      <w:r w:rsidR="00F84115" w:rsidRPr="00D24940">
        <w:rPr>
          <w:rFonts w:ascii="宋体" w:hAnsi="宋体" w:hint="eastAsia"/>
          <w:szCs w:val="21"/>
        </w:rPr>
        <w:t>使乙方在本协议项下所有的权利义务。委托范围包括但不限于：将乙方出借资金划转至甲方银行收款账户或甲方指定银行收款账户；代为通知担保方履行保证责任；代为进行贷后催收管理；在甲方未按本协议还款时代为通知担保方或债权受让承诺方履行担保代偿、债权受让等义务；乙方全权委托</w:t>
      </w:r>
      <w:r w:rsidR="00025947" w:rsidRPr="00D24940">
        <w:rPr>
          <w:rFonts w:ascii="宋体" w:hAnsi="宋体" w:hint="eastAsia"/>
          <w:szCs w:val="21"/>
        </w:rPr>
        <w:t>丙方</w:t>
      </w:r>
      <w:r w:rsidR="00F84115" w:rsidRPr="00D24940">
        <w:rPr>
          <w:rFonts w:ascii="宋体" w:hAnsi="宋体" w:hint="eastAsia"/>
          <w:szCs w:val="21"/>
        </w:rPr>
        <w:t>办理抵押、质押相关手续；乙方全权委托</w:t>
      </w:r>
      <w:r w:rsidR="00025947" w:rsidRPr="00D24940">
        <w:rPr>
          <w:rFonts w:ascii="宋体" w:hAnsi="宋体" w:hint="eastAsia"/>
          <w:szCs w:val="21"/>
        </w:rPr>
        <w:t>丙方</w:t>
      </w:r>
      <w:r w:rsidR="00F84115" w:rsidRPr="00D24940">
        <w:rPr>
          <w:rFonts w:ascii="宋体" w:hAnsi="宋体" w:hint="eastAsia"/>
          <w:szCs w:val="21"/>
        </w:rPr>
        <w:t>签订质押监管协议等法律文书；乙方全权委托</w:t>
      </w:r>
      <w:r w:rsidR="00025947" w:rsidRPr="00D24940">
        <w:rPr>
          <w:rFonts w:ascii="宋体" w:hAnsi="宋体" w:hint="eastAsia"/>
          <w:szCs w:val="21"/>
        </w:rPr>
        <w:t>丙方</w:t>
      </w:r>
      <w:r w:rsidR="00F84115" w:rsidRPr="00D24940">
        <w:rPr>
          <w:rFonts w:ascii="宋体" w:hAnsi="宋体" w:hint="eastAsia"/>
          <w:szCs w:val="21"/>
        </w:rPr>
        <w:t>向其他有意向的第三方等价转让债权；代为签收相关文件等。受托人</w:t>
      </w:r>
      <w:r w:rsidR="00025947" w:rsidRPr="00D24940">
        <w:rPr>
          <w:rFonts w:ascii="宋体" w:hAnsi="宋体" w:hint="eastAsia"/>
          <w:szCs w:val="21"/>
        </w:rPr>
        <w:t>丙方</w:t>
      </w:r>
      <w:r w:rsidR="00F84115" w:rsidRPr="00D24940">
        <w:rPr>
          <w:rFonts w:ascii="宋体" w:hAnsi="宋体" w:hint="eastAsia"/>
          <w:szCs w:val="21"/>
        </w:rPr>
        <w:t>享有转委托权。</w:t>
      </w:r>
    </w:p>
    <w:p w14:paraId="276CD84A" w14:textId="751FF2AD"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CE5B47" w:rsidRPr="00D24940">
        <w:rPr>
          <w:rFonts w:ascii="宋体" w:hAnsi="宋体" w:hint="eastAsia"/>
          <w:szCs w:val="21"/>
        </w:rPr>
        <w:t>6</w:t>
      </w:r>
      <w:r w:rsidR="00F84115" w:rsidRPr="00D24940">
        <w:rPr>
          <w:rFonts w:ascii="宋体" w:hAnsi="宋体" w:hint="eastAsia"/>
          <w:szCs w:val="21"/>
        </w:rPr>
        <w:t>甲乙双方确认并同意，委托</w:t>
      </w:r>
      <w:r w:rsidR="00025947" w:rsidRPr="00D24940">
        <w:rPr>
          <w:rFonts w:ascii="宋体" w:hAnsi="宋体" w:hint="eastAsia"/>
          <w:szCs w:val="21"/>
        </w:rPr>
        <w:t>丙方</w:t>
      </w:r>
      <w:r w:rsidR="00F84115" w:rsidRPr="00D24940">
        <w:rPr>
          <w:rFonts w:ascii="宋体" w:hAnsi="宋体" w:hint="eastAsia"/>
          <w:szCs w:val="21"/>
        </w:rPr>
        <w:t>对本协议项下的任何金额进行计算，在无明显错误的情况下，甲乙双方认可</w:t>
      </w:r>
      <w:r w:rsidR="00025947" w:rsidRPr="00D24940">
        <w:rPr>
          <w:rFonts w:ascii="宋体" w:hAnsi="宋体" w:hint="eastAsia"/>
          <w:szCs w:val="21"/>
        </w:rPr>
        <w:t>丙方</w:t>
      </w:r>
      <w:r w:rsidR="00F84115" w:rsidRPr="00D24940">
        <w:rPr>
          <w:rFonts w:ascii="宋体" w:hAnsi="宋体" w:hint="eastAsia"/>
          <w:szCs w:val="21"/>
        </w:rPr>
        <w:t>对本协议项下任何金额的任何证明或确定。</w:t>
      </w:r>
    </w:p>
    <w:p w14:paraId="15B2644E" w14:textId="589E855D"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FB349A" w:rsidRPr="00D24940">
        <w:rPr>
          <w:rFonts w:ascii="宋体" w:hAnsi="宋体" w:hint="eastAsia"/>
          <w:szCs w:val="21"/>
        </w:rPr>
        <w:t>7</w:t>
      </w:r>
      <w:r w:rsidR="00F84115" w:rsidRPr="00D24940">
        <w:rPr>
          <w:rFonts w:ascii="宋体" w:hAnsi="宋体" w:hint="eastAsia"/>
          <w:szCs w:val="21"/>
        </w:rPr>
        <w:t>如本协议中的任何一条或多条违反适用的法律法规，则该条将被视为无效，但该无效条款并不影响本协议其他条款的效力。</w:t>
      </w:r>
      <w:r w:rsidR="00F30771" w:rsidRPr="00D24940">
        <w:rPr>
          <w:rFonts w:ascii="宋体" w:hAnsi="宋体" w:hint="eastAsia"/>
          <w:szCs w:val="21"/>
        </w:rPr>
        <w:t>如本协议被认定无效或者被撤销的，甲方应立即向乙方返还本金，并按照实际资金占用期限按照同期银行贷款利率的四倍向乙方赔偿损失。</w:t>
      </w:r>
    </w:p>
    <w:p w14:paraId="77BEC602" w14:textId="466E5183"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FB349A" w:rsidRPr="00D24940">
        <w:rPr>
          <w:rFonts w:ascii="宋体" w:hAnsi="宋体" w:hint="eastAsia"/>
          <w:szCs w:val="21"/>
        </w:rPr>
        <w:t>8</w:t>
      </w:r>
      <w:r w:rsidR="00F84115" w:rsidRPr="00D24940">
        <w:rPr>
          <w:rFonts w:ascii="宋体" w:hAnsi="宋体" w:hint="eastAsia"/>
          <w:szCs w:val="21"/>
        </w:rPr>
        <w:t>本协议项下的附件和补充协议构成本协议不可分割的一部分。</w:t>
      </w:r>
    </w:p>
    <w:p w14:paraId="6CBF2FBA" w14:textId="73142518" w:rsidR="00F84115" w:rsidRPr="00D24940" w:rsidRDefault="00822EDB"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szCs w:val="21"/>
        </w:rPr>
        <w:t>8</w:t>
      </w:r>
      <w:r w:rsidR="00F84115" w:rsidRPr="00D24940">
        <w:rPr>
          <w:rFonts w:ascii="宋体" w:hAnsi="宋体"/>
          <w:szCs w:val="21"/>
        </w:rPr>
        <w:t>.</w:t>
      </w:r>
      <w:r w:rsidR="00FB349A" w:rsidRPr="00D24940">
        <w:rPr>
          <w:rFonts w:ascii="宋体" w:hAnsi="宋体" w:hint="eastAsia"/>
          <w:szCs w:val="21"/>
        </w:rPr>
        <w:t xml:space="preserve">9 </w:t>
      </w:r>
      <w:r w:rsidR="00F84115" w:rsidRPr="00D24940">
        <w:rPr>
          <w:rFonts w:ascii="宋体" w:hAnsi="宋体" w:hint="eastAsia"/>
          <w:szCs w:val="21"/>
        </w:rPr>
        <w:t>甲乙双方确认，本协议的签约地址为杭州市</w:t>
      </w:r>
      <w:r w:rsidR="00FB349A" w:rsidRPr="00D24940">
        <w:rPr>
          <w:rFonts w:ascii="宋体" w:hAnsi="宋体" w:hint="eastAsia"/>
          <w:szCs w:val="21"/>
        </w:rPr>
        <w:t>下城区</w:t>
      </w:r>
      <w:r w:rsidR="00F84115" w:rsidRPr="00D24940">
        <w:rPr>
          <w:rFonts w:ascii="宋体" w:hAnsi="宋体" w:hint="eastAsia"/>
          <w:szCs w:val="21"/>
        </w:rPr>
        <w:t>。若发生争议，双方无法达成一致意见，任一方可</w:t>
      </w:r>
      <w:r w:rsidR="001547CC" w:rsidRPr="00D24940">
        <w:rPr>
          <w:rFonts w:ascii="宋体" w:hAnsi="宋体" w:hint="eastAsia"/>
          <w:szCs w:val="21"/>
        </w:rPr>
        <w:t>向</w:t>
      </w:r>
      <w:r w:rsidR="007F758F" w:rsidRPr="00D24940">
        <w:rPr>
          <w:rFonts w:ascii="宋体" w:hAnsi="宋体" w:hint="eastAsia"/>
          <w:szCs w:val="21"/>
        </w:rPr>
        <w:t>杭州下城区人民</w:t>
      </w:r>
      <w:r w:rsidR="00EA21A3" w:rsidRPr="00D24940">
        <w:rPr>
          <w:rFonts w:ascii="宋体" w:hAnsi="宋体" w:hint="eastAsia"/>
          <w:szCs w:val="21"/>
        </w:rPr>
        <w:t>法院起诉</w:t>
      </w:r>
      <w:r w:rsidR="00F84115" w:rsidRPr="00D24940">
        <w:rPr>
          <w:rFonts w:ascii="宋体" w:hAnsi="宋体" w:hint="eastAsia"/>
          <w:szCs w:val="21"/>
        </w:rPr>
        <w:t>。</w:t>
      </w:r>
    </w:p>
    <w:p w14:paraId="7D96D180" w14:textId="77777777" w:rsidR="00F84115" w:rsidRPr="00D24940" w:rsidRDefault="00DD4EFD"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hint="eastAsia"/>
          <w:szCs w:val="21"/>
        </w:rPr>
        <w:t>（以下无正文）</w:t>
      </w:r>
    </w:p>
    <w:p w14:paraId="709BD31E" w14:textId="60893951" w:rsidR="00D24940" w:rsidRDefault="00D24940"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Pr>
          <w:rFonts w:ascii="宋体" w:hAnsi="宋体" w:hint="eastAsia"/>
          <w:szCs w:val="21"/>
        </w:rPr>
        <w:t xml:space="preserve"> </w:t>
      </w:r>
    </w:p>
    <w:p w14:paraId="0A32F90E" w14:textId="77777777" w:rsidR="00D24940" w:rsidRPr="00832C10" w:rsidRDefault="00D24940" w:rsidP="0036681E">
      <w:pPr>
        <w:tabs>
          <w:tab w:val="left" w:pos="567"/>
          <w:tab w:val="left" w:pos="4536"/>
        </w:tabs>
        <w:adjustRightInd w:val="0"/>
        <w:snapToGrid w:val="0"/>
        <w:spacing w:line="400" w:lineRule="exact"/>
        <w:ind w:rightChars="-297" w:right="-624" w:firstLineChars="200" w:firstLine="420"/>
        <w:rPr>
          <w:rFonts w:ascii="宋体" w:hAnsi="宋体"/>
          <w:szCs w:val="21"/>
        </w:rPr>
      </w:pPr>
    </w:p>
    <w:p w14:paraId="341D0216" w14:textId="77777777" w:rsidR="00832C10" w:rsidRPr="00D94517" w:rsidRDefault="00F84115" w:rsidP="0036681E">
      <w:pPr>
        <w:tabs>
          <w:tab w:val="left" w:pos="567"/>
          <w:tab w:val="left" w:pos="4536"/>
        </w:tabs>
        <w:adjustRightInd w:val="0"/>
        <w:snapToGrid w:val="0"/>
        <w:spacing w:line="400" w:lineRule="exact"/>
        <w:ind w:rightChars="-297" w:right="-624" w:firstLineChars="200" w:firstLine="420"/>
        <w:rPr>
          <w:rFonts w:asciiTheme="majorEastAsia" w:eastAsiaTheme="majorEastAsia" w:hAnsiTheme="majorEastAsia"/>
          <w:color w:val="000000" w:themeColor="text1"/>
          <w:szCs w:val="21"/>
          <w:highlight w:val="yellow"/>
        </w:rPr>
      </w:pPr>
      <w:bookmarkStart w:id="0" w:name="_GoBack"/>
      <w:bookmarkEnd w:id="0"/>
      <w:r w:rsidRPr="00D94517">
        <w:rPr>
          <w:rFonts w:ascii="宋体" w:hAnsi="宋体" w:hint="eastAsia"/>
          <w:szCs w:val="21"/>
          <w:highlight w:val="yellow"/>
        </w:rPr>
        <w:t>甲方：</w:t>
      </w:r>
      <w:r w:rsidR="00832C10" w:rsidRPr="00D94517">
        <w:rPr>
          <w:rFonts w:asciiTheme="majorEastAsia" w:eastAsiaTheme="majorEastAsia" w:hAnsiTheme="majorEastAsia" w:hint="eastAsia"/>
          <w:color w:val="000000" w:themeColor="text1"/>
          <w:szCs w:val="21"/>
          <w:highlight w:val="yellow"/>
        </w:rPr>
        <w:t>山西车缘</w:t>
      </w:r>
      <w:r w:rsidR="00832C10" w:rsidRPr="00D94517">
        <w:rPr>
          <w:rFonts w:asciiTheme="majorEastAsia" w:eastAsiaTheme="majorEastAsia" w:hAnsiTheme="majorEastAsia"/>
          <w:color w:val="000000" w:themeColor="text1"/>
          <w:szCs w:val="21"/>
          <w:highlight w:val="yellow"/>
        </w:rPr>
        <w:t>汽车租赁有限公司</w:t>
      </w:r>
    </w:p>
    <w:p w14:paraId="7261CD7E" w14:textId="57E5CD8C" w:rsidR="00B07A40" w:rsidRPr="00832C10" w:rsidRDefault="00B07A40" w:rsidP="0036681E">
      <w:pPr>
        <w:tabs>
          <w:tab w:val="left" w:pos="567"/>
          <w:tab w:val="left" w:pos="4536"/>
        </w:tabs>
        <w:adjustRightInd w:val="0"/>
        <w:snapToGrid w:val="0"/>
        <w:spacing w:line="400" w:lineRule="exact"/>
        <w:ind w:rightChars="-297" w:right="-624" w:firstLineChars="200" w:firstLine="420"/>
        <w:rPr>
          <w:rFonts w:hAnsi="宋体"/>
          <w:color w:val="000000"/>
          <w:szCs w:val="21"/>
        </w:rPr>
      </w:pPr>
      <w:r w:rsidRPr="00D94517">
        <w:rPr>
          <w:rFonts w:ascii="宋体" w:hAnsi="宋体" w:hint="eastAsia"/>
          <w:szCs w:val="21"/>
          <w:highlight w:val="yellow"/>
        </w:rPr>
        <w:t>法定代表人：</w:t>
      </w:r>
    </w:p>
    <w:p w14:paraId="203290D4" w14:textId="77777777" w:rsidR="00DD4EFD" w:rsidRPr="00832C10" w:rsidRDefault="00DD4EFD" w:rsidP="0036681E">
      <w:pPr>
        <w:tabs>
          <w:tab w:val="left" w:pos="567"/>
          <w:tab w:val="left" w:pos="4536"/>
        </w:tabs>
        <w:adjustRightInd w:val="0"/>
        <w:snapToGrid w:val="0"/>
        <w:spacing w:line="400" w:lineRule="exact"/>
        <w:ind w:rightChars="-297" w:right="-624" w:firstLineChars="200" w:firstLine="420"/>
        <w:rPr>
          <w:rFonts w:hAnsi="宋体"/>
          <w:color w:val="000000"/>
          <w:szCs w:val="21"/>
        </w:rPr>
      </w:pPr>
      <w:r w:rsidRPr="00832C10">
        <w:rPr>
          <w:rFonts w:hAnsi="宋体" w:hint="eastAsia"/>
          <w:color w:val="000000"/>
          <w:szCs w:val="21"/>
        </w:rPr>
        <w:t>日期：</w:t>
      </w:r>
    </w:p>
    <w:p w14:paraId="4EEAD933" w14:textId="77777777" w:rsidR="00DD4EFD" w:rsidRDefault="00DD4EFD" w:rsidP="0036681E">
      <w:pPr>
        <w:tabs>
          <w:tab w:val="left" w:pos="567"/>
          <w:tab w:val="left" w:pos="4536"/>
        </w:tabs>
        <w:adjustRightInd w:val="0"/>
        <w:snapToGrid w:val="0"/>
        <w:spacing w:line="400" w:lineRule="exact"/>
        <w:ind w:rightChars="-297" w:right="-624"/>
        <w:rPr>
          <w:rFonts w:hAnsi="宋体"/>
          <w:color w:val="000000"/>
          <w:szCs w:val="21"/>
        </w:rPr>
      </w:pPr>
    </w:p>
    <w:p w14:paraId="0B68D137" w14:textId="77777777" w:rsidR="00D24940" w:rsidRPr="00D24940" w:rsidRDefault="00D24940" w:rsidP="0036681E">
      <w:pPr>
        <w:tabs>
          <w:tab w:val="left" w:pos="567"/>
          <w:tab w:val="left" w:pos="4536"/>
        </w:tabs>
        <w:adjustRightInd w:val="0"/>
        <w:snapToGrid w:val="0"/>
        <w:spacing w:line="400" w:lineRule="exact"/>
        <w:ind w:rightChars="-297" w:right="-624"/>
        <w:rPr>
          <w:rFonts w:hAnsi="宋体"/>
          <w:color w:val="000000"/>
          <w:szCs w:val="21"/>
        </w:rPr>
      </w:pPr>
    </w:p>
    <w:p w14:paraId="229B5E9C" w14:textId="77777777" w:rsidR="00F84115" w:rsidRPr="00D24940" w:rsidRDefault="00F84115" w:rsidP="0036681E">
      <w:pPr>
        <w:tabs>
          <w:tab w:val="left" w:pos="567"/>
          <w:tab w:val="left" w:pos="4536"/>
        </w:tabs>
        <w:adjustRightInd w:val="0"/>
        <w:snapToGrid w:val="0"/>
        <w:spacing w:line="400" w:lineRule="exact"/>
        <w:ind w:rightChars="-297" w:right="-624" w:firstLineChars="200" w:firstLine="420"/>
        <w:rPr>
          <w:rFonts w:ascii="宋体" w:hAnsi="宋体"/>
          <w:szCs w:val="21"/>
        </w:rPr>
      </w:pPr>
      <w:r w:rsidRPr="00D24940">
        <w:rPr>
          <w:rFonts w:ascii="宋体" w:hAnsi="宋体" w:hint="eastAsia"/>
          <w:szCs w:val="21"/>
        </w:rPr>
        <w:t>乙方：</w:t>
      </w:r>
    </w:p>
    <w:p w14:paraId="3D893B6C" w14:textId="77777777" w:rsidR="00F84115" w:rsidRPr="00D24940" w:rsidRDefault="00DD4EFD" w:rsidP="0036681E">
      <w:pPr>
        <w:tabs>
          <w:tab w:val="left" w:pos="567"/>
          <w:tab w:val="left" w:pos="4536"/>
        </w:tabs>
        <w:adjustRightInd w:val="0"/>
        <w:snapToGrid w:val="0"/>
        <w:spacing w:line="400" w:lineRule="exact"/>
        <w:ind w:rightChars="-297" w:right="-624" w:firstLine="465"/>
        <w:rPr>
          <w:rFonts w:ascii="宋体" w:hAnsi="宋体"/>
          <w:szCs w:val="21"/>
        </w:rPr>
      </w:pPr>
      <w:r w:rsidRPr="00D24940">
        <w:rPr>
          <w:rFonts w:ascii="宋体" w:hAnsi="宋体" w:hint="eastAsia"/>
          <w:szCs w:val="21"/>
        </w:rPr>
        <w:t>日期：</w:t>
      </w:r>
    </w:p>
    <w:p w14:paraId="54B97347" w14:textId="77777777" w:rsidR="00DD4EFD" w:rsidRDefault="00DD4EFD" w:rsidP="0036681E">
      <w:pPr>
        <w:tabs>
          <w:tab w:val="left" w:pos="567"/>
          <w:tab w:val="left" w:pos="4536"/>
        </w:tabs>
        <w:adjustRightInd w:val="0"/>
        <w:snapToGrid w:val="0"/>
        <w:spacing w:line="400" w:lineRule="exact"/>
        <w:ind w:rightChars="-297" w:right="-624"/>
        <w:rPr>
          <w:rFonts w:ascii="宋体" w:hAnsi="宋体"/>
          <w:szCs w:val="21"/>
        </w:rPr>
      </w:pPr>
    </w:p>
    <w:p w14:paraId="4F2ED6F6" w14:textId="77777777" w:rsidR="00D24940" w:rsidRPr="00D24940" w:rsidRDefault="00D24940" w:rsidP="0036681E">
      <w:pPr>
        <w:tabs>
          <w:tab w:val="left" w:pos="567"/>
          <w:tab w:val="left" w:pos="4536"/>
        </w:tabs>
        <w:adjustRightInd w:val="0"/>
        <w:snapToGrid w:val="0"/>
        <w:spacing w:line="400" w:lineRule="exact"/>
        <w:ind w:rightChars="-297" w:right="-624"/>
        <w:rPr>
          <w:rFonts w:ascii="宋体" w:hAnsi="宋体"/>
          <w:szCs w:val="21"/>
        </w:rPr>
      </w:pPr>
    </w:p>
    <w:p w14:paraId="69884AD9" w14:textId="7252BA06" w:rsidR="00DD4EFD" w:rsidRPr="00D24940" w:rsidRDefault="00DD4EFD" w:rsidP="0036681E">
      <w:pPr>
        <w:tabs>
          <w:tab w:val="left" w:pos="567"/>
          <w:tab w:val="left" w:pos="4536"/>
        </w:tabs>
        <w:adjustRightInd w:val="0"/>
        <w:snapToGrid w:val="0"/>
        <w:spacing w:line="400" w:lineRule="exact"/>
        <w:ind w:rightChars="-297" w:right="-624" w:firstLine="465"/>
        <w:rPr>
          <w:rFonts w:ascii="宋体" w:hAnsi="宋体"/>
          <w:szCs w:val="21"/>
        </w:rPr>
      </w:pPr>
      <w:r w:rsidRPr="00D24940">
        <w:rPr>
          <w:rFonts w:ascii="宋体" w:hAnsi="宋体" w:hint="eastAsia"/>
          <w:szCs w:val="21"/>
        </w:rPr>
        <w:t>丙方：</w:t>
      </w:r>
      <w:r w:rsidR="002746B6" w:rsidRPr="00D24940">
        <w:rPr>
          <w:rFonts w:hint="eastAsia"/>
          <w:szCs w:val="21"/>
        </w:rPr>
        <w:t>浙江金麦穗互联网金融信息服务有限公司</w:t>
      </w:r>
    </w:p>
    <w:p w14:paraId="2CAC61CA" w14:textId="6AB7704A" w:rsidR="00DD4EFD" w:rsidRPr="00D24940" w:rsidRDefault="00DD4EFD" w:rsidP="0036681E">
      <w:pPr>
        <w:tabs>
          <w:tab w:val="left" w:pos="567"/>
          <w:tab w:val="left" w:pos="4536"/>
        </w:tabs>
        <w:adjustRightInd w:val="0"/>
        <w:snapToGrid w:val="0"/>
        <w:spacing w:line="400" w:lineRule="exact"/>
        <w:ind w:rightChars="-297" w:right="-624" w:firstLine="465"/>
        <w:rPr>
          <w:rFonts w:ascii="宋体" w:hAnsi="宋体"/>
          <w:szCs w:val="21"/>
        </w:rPr>
      </w:pPr>
      <w:r w:rsidRPr="00D24940">
        <w:rPr>
          <w:rFonts w:ascii="宋体" w:hAnsi="宋体" w:hint="eastAsia"/>
          <w:szCs w:val="21"/>
        </w:rPr>
        <w:t>法定代表人：</w:t>
      </w:r>
      <w:r w:rsidR="002746B6">
        <w:rPr>
          <w:rFonts w:ascii="宋体" w:hAnsi="宋体" w:hint="eastAsia"/>
          <w:szCs w:val="21"/>
        </w:rPr>
        <w:t>曾文杰</w:t>
      </w:r>
    </w:p>
    <w:p w14:paraId="6C305EFE" w14:textId="77777777" w:rsidR="00F84115" w:rsidRPr="00D24940" w:rsidRDefault="00DD4EFD" w:rsidP="0036681E">
      <w:pPr>
        <w:tabs>
          <w:tab w:val="left" w:pos="567"/>
          <w:tab w:val="left" w:pos="4536"/>
        </w:tabs>
        <w:adjustRightInd w:val="0"/>
        <w:snapToGrid w:val="0"/>
        <w:spacing w:line="400" w:lineRule="exact"/>
        <w:ind w:rightChars="-297" w:right="-624" w:firstLine="465"/>
        <w:rPr>
          <w:rFonts w:ascii="宋体" w:hAnsi="宋体"/>
          <w:szCs w:val="21"/>
        </w:rPr>
      </w:pPr>
      <w:r w:rsidRPr="00D24940">
        <w:rPr>
          <w:rFonts w:ascii="宋体" w:hAnsi="宋体" w:hint="eastAsia"/>
          <w:szCs w:val="21"/>
        </w:rPr>
        <w:t>日期：</w:t>
      </w:r>
    </w:p>
    <w:p w14:paraId="16B92399" w14:textId="77777777" w:rsidR="00062DBF" w:rsidRPr="00D24940" w:rsidRDefault="00062DBF" w:rsidP="0036681E">
      <w:pPr>
        <w:tabs>
          <w:tab w:val="left" w:pos="567"/>
          <w:tab w:val="left" w:pos="4536"/>
        </w:tabs>
        <w:adjustRightInd w:val="0"/>
        <w:snapToGrid w:val="0"/>
        <w:spacing w:line="400" w:lineRule="exact"/>
        <w:ind w:rightChars="-297" w:right="-624"/>
        <w:rPr>
          <w:rFonts w:ascii="宋体" w:hAnsi="宋体"/>
          <w:szCs w:val="21"/>
        </w:rPr>
      </w:pPr>
    </w:p>
    <w:sectPr w:rsidR="00062DBF" w:rsidRPr="00D24940" w:rsidSect="006D5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65619" w14:textId="77777777" w:rsidR="004072A1" w:rsidRDefault="004072A1" w:rsidP="00F84115">
      <w:r>
        <w:separator/>
      </w:r>
    </w:p>
  </w:endnote>
  <w:endnote w:type="continuationSeparator" w:id="0">
    <w:p w14:paraId="769EB77E" w14:textId="77777777" w:rsidR="004072A1" w:rsidRDefault="004072A1" w:rsidP="00F84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2E1FD" w14:textId="77777777" w:rsidR="004072A1" w:rsidRDefault="004072A1" w:rsidP="00F84115">
      <w:r>
        <w:separator/>
      </w:r>
    </w:p>
  </w:footnote>
  <w:footnote w:type="continuationSeparator" w:id="0">
    <w:p w14:paraId="2C043481" w14:textId="77777777" w:rsidR="004072A1" w:rsidRDefault="004072A1" w:rsidP="00F84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15"/>
    <w:rsid w:val="00002100"/>
    <w:rsid w:val="0000264E"/>
    <w:rsid w:val="000106E9"/>
    <w:rsid w:val="00020587"/>
    <w:rsid w:val="00025947"/>
    <w:rsid w:val="00031618"/>
    <w:rsid w:val="00042CA1"/>
    <w:rsid w:val="000609E2"/>
    <w:rsid w:val="00062DBF"/>
    <w:rsid w:val="00066980"/>
    <w:rsid w:val="00077577"/>
    <w:rsid w:val="00094E55"/>
    <w:rsid w:val="000A15A6"/>
    <w:rsid w:val="000A6B44"/>
    <w:rsid w:val="000D2546"/>
    <w:rsid w:val="000E65D0"/>
    <w:rsid w:val="000F6173"/>
    <w:rsid w:val="00106729"/>
    <w:rsid w:val="0012306F"/>
    <w:rsid w:val="00136FF9"/>
    <w:rsid w:val="001547CC"/>
    <w:rsid w:val="00166A00"/>
    <w:rsid w:val="00175FB1"/>
    <w:rsid w:val="00177F73"/>
    <w:rsid w:val="00191D37"/>
    <w:rsid w:val="0019523C"/>
    <w:rsid w:val="001A3466"/>
    <w:rsid w:val="001B1E88"/>
    <w:rsid w:val="001D7162"/>
    <w:rsid w:val="001E380E"/>
    <w:rsid w:val="001E392B"/>
    <w:rsid w:val="001E43A6"/>
    <w:rsid w:val="001F41B0"/>
    <w:rsid w:val="00221BE2"/>
    <w:rsid w:val="00222BD2"/>
    <w:rsid w:val="002330F5"/>
    <w:rsid w:val="002746B6"/>
    <w:rsid w:val="002A355B"/>
    <w:rsid w:val="002A3CBD"/>
    <w:rsid w:val="002D784E"/>
    <w:rsid w:val="002E3428"/>
    <w:rsid w:val="002F2075"/>
    <w:rsid w:val="00321C1C"/>
    <w:rsid w:val="00342C66"/>
    <w:rsid w:val="0036394B"/>
    <w:rsid w:val="0036681E"/>
    <w:rsid w:val="00371C3D"/>
    <w:rsid w:val="0039337E"/>
    <w:rsid w:val="003E13DE"/>
    <w:rsid w:val="003F7932"/>
    <w:rsid w:val="004072A1"/>
    <w:rsid w:val="00417908"/>
    <w:rsid w:val="004240A2"/>
    <w:rsid w:val="0044752E"/>
    <w:rsid w:val="00454BE5"/>
    <w:rsid w:val="0049266E"/>
    <w:rsid w:val="004B1D68"/>
    <w:rsid w:val="004B70A4"/>
    <w:rsid w:val="004B72F8"/>
    <w:rsid w:val="004C312D"/>
    <w:rsid w:val="004C5171"/>
    <w:rsid w:val="004C5CEA"/>
    <w:rsid w:val="004D3568"/>
    <w:rsid w:val="0052179D"/>
    <w:rsid w:val="00547952"/>
    <w:rsid w:val="005559A4"/>
    <w:rsid w:val="00577854"/>
    <w:rsid w:val="00585343"/>
    <w:rsid w:val="005A2DAA"/>
    <w:rsid w:val="005B11F8"/>
    <w:rsid w:val="005F77B7"/>
    <w:rsid w:val="005F7BE4"/>
    <w:rsid w:val="00604741"/>
    <w:rsid w:val="00633ECA"/>
    <w:rsid w:val="00635779"/>
    <w:rsid w:val="006652D9"/>
    <w:rsid w:val="00665AF4"/>
    <w:rsid w:val="00675814"/>
    <w:rsid w:val="006A5CBF"/>
    <w:rsid w:val="006B69D5"/>
    <w:rsid w:val="006C16C6"/>
    <w:rsid w:val="006C31F8"/>
    <w:rsid w:val="006C51BB"/>
    <w:rsid w:val="006D068C"/>
    <w:rsid w:val="006D56B8"/>
    <w:rsid w:val="006F1FFC"/>
    <w:rsid w:val="006F3374"/>
    <w:rsid w:val="0070483D"/>
    <w:rsid w:val="00714845"/>
    <w:rsid w:val="007225F4"/>
    <w:rsid w:val="00723D79"/>
    <w:rsid w:val="00741168"/>
    <w:rsid w:val="007506D4"/>
    <w:rsid w:val="00766776"/>
    <w:rsid w:val="00767574"/>
    <w:rsid w:val="007717F4"/>
    <w:rsid w:val="00773A67"/>
    <w:rsid w:val="00790821"/>
    <w:rsid w:val="00791386"/>
    <w:rsid w:val="007D1924"/>
    <w:rsid w:val="007F20E6"/>
    <w:rsid w:val="007F5C74"/>
    <w:rsid w:val="007F758F"/>
    <w:rsid w:val="00820C56"/>
    <w:rsid w:val="00822EDB"/>
    <w:rsid w:val="00832C10"/>
    <w:rsid w:val="00837922"/>
    <w:rsid w:val="00854188"/>
    <w:rsid w:val="008632E7"/>
    <w:rsid w:val="0086625E"/>
    <w:rsid w:val="008A2284"/>
    <w:rsid w:val="008A32A7"/>
    <w:rsid w:val="008C12FD"/>
    <w:rsid w:val="008D4BF5"/>
    <w:rsid w:val="008E04E2"/>
    <w:rsid w:val="008E653B"/>
    <w:rsid w:val="00901B5B"/>
    <w:rsid w:val="00915E68"/>
    <w:rsid w:val="009229A7"/>
    <w:rsid w:val="00926B5A"/>
    <w:rsid w:val="00930EDF"/>
    <w:rsid w:val="0093150A"/>
    <w:rsid w:val="00946CFF"/>
    <w:rsid w:val="009520E6"/>
    <w:rsid w:val="00952C9C"/>
    <w:rsid w:val="00970807"/>
    <w:rsid w:val="009831C1"/>
    <w:rsid w:val="009849C2"/>
    <w:rsid w:val="00984E55"/>
    <w:rsid w:val="00985F42"/>
    <w:rsid w:val="00991105"/>
    <w:rsid w:val="009B0AA2"/>
    <w:rsid w:val="009B48B4"/>
    <w:rsid w:val="009B6A23"/>
    <w:rsid w:val="009C2958"/>
    <w:rsid w:val="009C4F2B"/>
    <w:rsid w:val="009D0A22"/>
    <w:rsid w:val="009D1D92"/>
    <w:rsid w:val="00A25767"/>
    <w:rsid w:val="00A27E34"/>
    <w:rsid w:val="00A32F77"/>
    <w:rsid w:val="00A57F3E"/>
    <w:rsid w:val="00A648D2"/>
    <w:rsid w:val="00A678FF"/>
    <w:rsid w:val="00A67B9B"/>
    <w:rsid w:val="00A7331F"/>
    <w:rsid w:val="00AB667F"/>
    <w:rsid w:val="00AC03F5"/>
    <w:rsid w:val="00AC1275"/>
    <w:rsid w:val="00AD7693"/>
    <w:rsid w:val="00B07A40"/>
    <w:rsid w:val="00B648A1"/>
    <w:rsid w:val="00B649B2"/>
    <w:rsid w:val="00B84792"/>
    <w:rsid w:val="00B85138"/>
    <w:rsid w:val="00B9727A"/>
    <w:rsid w:val="00BC4D38"/>
    <w:rsid w:val="00BC6A10"/>
    <w:rsid w:val="00C1724D"/>
    <w:rsid w:val="00C21354"/>
    <w:rsid w:val="00C44572"/>
    <w:rsid w:val="00C61AD7"/>
    <w:rsid w:val="00CB0676"/>
    <w:rsid w:val="00CD2D3F"/>
    <w:rsid w:val="00CD3C40"/>
    <w:rsid w:val="00CE5B47"/>
    <w:rsid w:val="00CF1CA9"/>
    <w:rsid w:val="00D24940"/>
    <w:rsid w:val="00D47854"/>
    <w:rsid w:val="00D51CB6"/>
    <w:rsid w:val="00D650E3"/>
    <w:rsid w:val="00D739A7"/>
    <w:rsid w:val="00D74A95"/>
    <w:rsid w:val="00D853BA"/>
    <w:rsid w:val="00D87B76"/>
    <w:rsid w:val="00D9113B"/>
    <w:rsid w:val="00D94517"/>
    <w:rsid w:val="00D96D61"/>
    <w:rsid w:val="00DA6CC8"/>
    <w:rsid w:val="00DA7130"/>
    <w:rsid w:val="00DC0F35"/>
    <w:rsid w:val="00DD4EFD"/>
    <w:rsid w:val="00DD6FBE"/>
    <w:rsid w:val="00DE1CAE"/>
    <w:rsid w:val="00DE37A4"/>
    <w:rsid w:val="00DE7796"/>
    <w:rsid w:val="00E105A8"/>
    <w:rsid w:val="00E22966"/>
    <w:rsid w:val="00E37237"/>
    <w:rsid w:val="00E40476"/>
    <w:rsid w:val="00E5374A"/>
    <w:rsid w:val="00E5620B"/>
    <w:rsid w:val="00E57DCE"/>
    <w:rsid w:val="00E61972"/>
    <w:rsid w:val="00E6384F"/>
    <w:rsid w:val="00E66B98"/>
    <w:rsid w:val="00EA21A3"/>
    <w:rsid w:val="00EB2B61"/>
    <w:rsid w:val="00ED4E47"/>
    <w:rsid w:val="00EE0B78"/>
    <w:rsid w:val="00EE6C43"/>
    <w:rsid w:val="00EF3C71"/>
    <w:rsid w:val="00EF4CDD"/>
    <w:rsid w:val="00EF657C"/>
    <w:rsid w:val="00EF67D2"/>
    <w:rsid w:val="00F03B5B"/>
    <w:rsid w:val="00F20AB8"/>
    <w:rsid w:val="00F26845"/>
    <w:rsid w:val="00F30771"/>
    <w:rsid w:val="00F3304E"/>
    <w:rsid w:val="00F42C4B"/>
    <w:rsid w:val="00F84115"/>
    <w:rsid w:val="00FA052A"/>
    <w:rsid w:val="00FA56C7"/>
    <w:rsid w:val="00FB349A"/>
    <w:rsid w:val="00FC11ED"/>
    <w:rsid w:val="00FE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C914"/>
  <w15:docId w15:val="{9F1D6C38-37CA-4766-80F3-1DB08A88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1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115"/>
    <w:rPr>
      <w:sz w:val="18"/>
      <w:szCs w:val="18"/>
    </w:rPr>
  </w:style>
  <w:style w:type="paragraph" w:styleId="a4">
    <w:name w:val="footer"/>
    <w:basedOn w:val="a"/>
    <w:link w:val="Char0"/>
    <w:uiPriority w:val="99"/>
    <w:unhideWhenUsed/>
    <w:rsid w:val="00F84115"/>
    <w:pPr>
      <w:tabs>
        <w:tab w:val="center" w:pos="4153"/>
        <w:tab w:val="right" w:pos="8306"/>
      </w:tabs>
      <w:snapToGrid w:val="0"/>
      <w:jc w:val="left"/>
    </w:pPr>
    <w:rPr>
      <w:sz w:val="18"/>
      <w:szCs w:val="18"/>
    </w:rPr>
  </w:style>
  <w:style w:type="character" w:customStyle="1" w:styleId="Char0">
    <w:name w:val="页脚 Char"/>
    <w:basedOn w:val="a0"/>
    <w:link w:val="a4"/>
    <w:uiPriority w:val="99"/>
    <w:rsid w:val="00F84115"/>
    <w:rPr>
      <w:sz w:val="18"/>
      <w:szCs w:val="18"/>
    </w:rPr>
  </w:style>
  <w:style w:type="paragraph" w:styleId="a5">
    <w:name w:val="Body Text"/>
    <w:basedOn w:val="a"/>
    <w:link w:val="Char1"/>
    <w:semiHidden/>
    <w:unhideWhenUsed/>
    <w:rsid w:val="00F84115"/>
    <w:pPr>
      <w:widowControl/>
      <w:spacing w:line="480" w:lineRule="exact"/>
    </w:pPr>
    <w:rPr>
      <w:rFonts w:ascii="Times New Roman" w:hAnsi="Times New Roman"/>
      <w:kern w:val="0"/>
      <w:sz w:val="28"/>
      <w:szCs w:val="28"/>
    </w:rPr>
  </w:style>
  <w:style w:type="character" w:customStyle="1" w:styleId="Char1">
    <w:name w:val="正文文本 Char"/>
    <w:basedOn w:val="a0"/>
    <w:link w:val="a5"/>
    <w:semiHidden/>
    <w:rsid w:val="00F84115"/>
    <w:rPr>
      <w:rFonts w:ascii="Times New Roman" w:eastAsia="宋体" w:hAnsi="Times New Roman" w:cs="Times New Roman"/>
      <w:kern w:val="0"/>
      <w:sz w:val="28"/>
      <w:szCs w:val="28"/>
    </w:rPr>
  </w:style>
  <w:style w:type="paragraph" w:styleId="a6">
    <w:name w:val="Balloon Text"/>
    <w:basedOn w:val="a"/>
    <w:link w:val="Char2"/>
    <w:uiPriority w:val="99"/>
    <w:semiHidden/>
    <w:unhideWhenUsed/>
    <w:rsid w:val="007225F4"/>
    <w:rPr>
      <w:sz w:val="18"/>
      <w:szCs w:val="18"/>
    </w:rPr>
  </w:style>
  <w:style w:type="character" w:customStyle="1" w:styleId="Char2">
    <w:name w:val="批注框文本 Char"/>
    <w:basedOn w:val="a0"/>
    <w:link w:val="a6"/>
    <w:uiPriority w:val="99"/>
    <w:semiHidden/>
    <w:rsid w:val="007225F4"/>
    <w:rPr>
      <w:rFonts w:ascii="Calibri" w:eastAsia="宋体" w:hAnsi="Calibri" w:cs="Times New Roman"/>
      <w:sz w:val="18"/>
      <w:szCs w:val="18"/>
    </w:rPr>
  </w:style>
  <w:style w:type="table" w:styleId="a7">
    <w:name w:val="Table Grid"/>
    <w:basedOn w:val="a1"/>
    <w:uiPriority w:val="99"/>
    <w:unhideWhenUsed/>
    <w:rsid w:val="00DD4EF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D4EFD"/>
    <w:pPr>
      <w:ind w:firstLineChars="200" w:firstLine="420"/>
    </w:pPr>
    <w:rPr>
      <w:rFonts w:ascii="Times New Roman" w:hAnsi="Times New Roman"/>
      <w:szCs w:val="20"/>
    </w:rPr>
  </w:style>
  <w:style w:type="character" w:styleId="a9">
    <w:name w:val="annotation reference"/>
    <w:basedOn w:val="a0"/>
    <w:uiPriority w:val="99"/>
    <w:semiHidden/>
    <w:unhideWhenUsed/>
    <w:rsid w:val="00837922"/>
    <w:rPr>
      <w:sz w:val="21"/>
      <w:szCs w:val="21"/>
    </w:rPr>
  </w:style>
  <w:style w:type="paragraph" w:styleId="aa">
    <w:name w:val="annotation text"/>
    <w:basedOn w:val="a"/>
    <w:link w:val="Char3"/>
    <w:uiPriority w:val="99"/>
    <w:semiHidden/>
    <w:unhideWhenUsed/>
    <w:rsid w:val="00837922"/>
    <w:pPr>
      <w:jc w:val="left"/>
    </w:pPr>
  </w:style>
  <w:style w:type="character" w:customStyle="1" w:styleId="Char3">
    <w:name w:val="批注文字 Char"/>
    <w:basedOn w:val="a0"/>
    <w:link w:val="aa"/>
    <w:uiPriority w:val="99"/>
    <w:semiHidden/>
    <w:rsid w:val="00837922"/>
    <w:rPr>
      <w:rFonts w:ascii="Calibri" w:eastAsia="宋体" w:hAnsi="Calibri" w:cs="Times New Roman"/>
    </w:rPr>
  </w:style>
  <w:style w:type="paragraph" w:styleId="ab">
    <w:name w:val="annotation subject"/>
    <w:basedOn w:val="aa"/>
    <w:next w:val="aa"/>
    <w:link w:val="Char4"/>
    <w:uiPriority w:val="99"/>
    <w:semiHidden/>
    <w:unhideWhenUsed/>
    <w:rsid w:val="00837922"/>
    <w:rPr>
      <w:b/>
      <w:bCs/>
    </w:rPr>
  </w:style>
  <w:style w:type="character" w:customStyle="1" w:styleId="Char4">
    <w:name w:val="批注主题 Char"/>
    <w:basedOn w:val="Char3"/>
    <w:link w:val="ab"/>
    <w:uiPriority w:val="99"/>
    <w:semiHidden/>
    <w:rsid w:val="00837922"/>
    <w:rPr>
      <w:rFonts w:ascii="Calibri" w:eastAsia="宋体" w:hAnsi="Calibri" w:cs="Times New Roman"/>
      <w:b/>
      <w:bCs/>
    </w:rPr>
  </w:style>
  <w:style w:type="paragraph" w:styleId="ac">
    <w:name w:val="Revision"/>
    <w:hidden/>
    <w:uiPriority w:val="99"/>
    <w:semiHidden/>
    <w:rsid w:val="0083792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723207">
      <w:bodyDiv w:val="1"/>
      <w:marLeft w:val="0"/>
      <w:marRight w:val="0"/>
      <w:marTop w:val="0"/>
      <w:marBottom w:val="0"/>
      <w:divBdr>
        <w:top w:val="none" w:sz="0" w:space="0" w:color="auto"/>
        <w:left w:val="none" w:sz="0" w:space="0" w:color="auto"/>
        <w:bottom w:val="none" w:sz="0" w:space="0" w:color="auto"/>
        <w:right w:val="none" w:sz="0" w:space="0" w:color="auto"/>
      </w:divBdr>
    </w:div>
    <w:div w:id="1589928610">
      <w:bodyDiv w:val="1"/>
      <w:marLeft w:val="0"/>
      <w:marRight w:val="0"/>
      <w:marTop w:val="0"/>
      <w:marBottom w:val="0"/>
      <w:divBdr>
        <w:top w:val="none" w:sz="0" w:space="0" w:color="auto"/>
        <w:left w:val="none" w:sz="0" w:space="0" w:color="auto"/>
        <w:bottom w:val="none" w:sz="0" w:space="0" w:color="auto"/>
        <w:right w:val="none" w:sz="0" w:space="0" w:color="auto"/>
      </w:divBdr>
    </w:div>
    <w:div w:id="187580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25688-0011-42FC-A251-13DD5672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657</Words>
  <Characters>3751</Characters>
  <Application>Microsoft Office Word</Application>
  <DocSecurity>0</DocSecurity>
  <Lines>31</Lines>
  <Paragraphs>8</Paragraphs>
  <ScaleCrop>false</ScaleCrop>
  <Company>Microsoft</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ddsc</dc:creator>
  <cp:lastModifiedBy>燕雯</cp:lastModifiedBy>
  <cp:revision>7</cp:revision>
  <cp:lastPrinted>2017-12-05T03:32:00Z</cp:lastPrinted>
  <dcterms:created xsi:type="dcterms:W3CDTF">2017-12-04T05:13:00Z</dcterms:created>
  <dcterms:modified xsi:type="dcterms:W3CDTF">2017-12-06T05:51:00Z</dcterms:modified>
</cp:coreProperties>
</file>