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</w:pPr>
      <w:r>
        <w:rPr>
          <w:rFonts w:ascii="微软雅黑" w:hAnsi="微软雅黑" w:eastAsia="微软雅黑" w:cs="微软雅黑"/>
          <w:b/>
          <w:kern w:val="0"/>
          <w:sz w:val="24"/>
          <w:szCs w:val="24"/>
          <w:shd w:val="clear" w:fill="FFFFFF"/>
          <w:lang w:val="en-US" w:eastAsia="zh-CN" w:bidi="ar"/>
        </w:rPr>
        <w:t>Development</w:t>
      </w: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shd w:val="clear" w:fill="FFFFFF"/>
          <w:lang w:val="en-US" w:eastAsia="zh-CN" w:bidi="ar"/>
        </w:rPr>
        <w:t> Environment：</w:t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 w:bidi="ar"/>
        </w:rPr>
        <w:t>server 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  <w:shd w:val="clear" w:fill="F9F9FA"/>
        </w:rPr>
        <w:t>101.200.77.177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</w:rPr>
        <w:t>fangxin/fangxin@01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sz w:val="21"/>
          <w:szCs w:val="21"/>
          <w:shd w:val="clear" w:fill="FFFFFF"/>
        </w:rPr>
        <w:t>root/fangxin^&amp;*01</w:t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mysql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1"/>
          <w:szCs w:val="21"/>
        </w:rPr>
        <w:t>axtdb/axtdb@360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公司邮箱：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zhoutao@51anxintou.com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初始密码Fxjr@2014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svn：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地址：svn://101.200.77.177/anxintou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用户名、密码：zhoutao、zhoutao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u w:val="single"/>
          <w:lang w:val="en-US" w:eastAsia="zh-CN" w:bidi="ar"/>
        </w:rPr>
        <w:t>请</w:t>
      </w:r>
      <w:r>
        <w:rPr>
          <w:rFonts w:ascii="宋体" w:hAnsi="宋体" w:eastAsia="宋体" w:cs="宋体"/>
          <w:b/>
          <w:kern w:val="0"/>
          <w:sz w:val="24"/>
          <w:szCs w:val="24"/>
          <w:u w:val="single"/>
          <w:lang w:val="en-US" w:eastAsia="zh-CN" w:bidi="ar"/>
        </w:rPr>
        <w:t>下载源码、熟悉表结构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9E452"/>
    <w:multiLevelType w:val="multilevel"/>
    <w:tmpl w:val="57F9E4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F9E45D"/>
    <w:multiLevelType w:val="multilevel"/>
    <w:tmpl w:val="57F9E4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5A79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hubw</dc:creator>
  <cp:lastModifiedBy>hubw</cp:lastModifiedBy>
  <dcterms:modified xsi:type="dcterms:W3CDTF">2016-10-09T06:30:03Z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