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业务员立即申请逻辑优化需求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outlineLvl w:val="0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需求背景</w:t>
      </w:r>
    </w:p>
    <w:p>
      <w:pPr>
        <w:numPr>
          <w:ilvl w:val="0"/>
          <w:numId w:val="0"/>
        </w:numPr>
        <w:ind w:firstLine="720" w:firstLineChars="0"/>
        <w:outlineLvl w:val="0"/>
        <w:rPr>
          <w:rFonts w:hint="default"/>
          <w:sz w:val="28"/>
          <w:szCs w:val="28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新增业务员端立即申请后业务逻辑不清晰，重新梳理</w:t>
      </w:r>
    </w:p>
    <w:p>
      <w:pPr>
        <w:numPr>
          <w:ilvl w:val="0"/>
          <w:numId w:val="2"/>
        </w:numPr>
        <w:outlineLvl w:val="0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需求内容</w:t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进入h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页面时根据推广资质判断是否需要登录，对于无推广资质的全部使用弹窗登录，不涉及本次优化</w:t>
      </w:r>
    </w:p>
    <w:p>
      <w:pPr>
        <w:numPr>
          <w:ilvl w:val="0"/>
          <w:numId w:val="0"/>
        </w:numPr>
        <w:ind w:leftChars="0"/>
        <w:outlineLvl w:val="1"/>
        <w:rPr>
          <w:rFonts w:hint="default"/>
          <w:sz w:val="21"/>
          <w:szCs w:val="32"/>
          <w:lang w:val="en-US" w:eastAsia="zh-Hans"/>
        </w:rPr>
      </w:pPr>
      <w:r>
        <w:rPr>
          <w:rFonts w:hint="eastAsia"/>
          <w:sz w:val="21"/>
          <w:szCs w:val="32"/>
          <w:lang w:val="en-US" w:eastAsia="zh-Hans"/>
        </w:rPr>
        <w:t>对于有推广资质的，在h</w:t>
      </w:r>
      <w:r>
        <w:rPr>
          <w:rFonts w:hint="default"/>
          <w:sz w:val="21"/>
          <w:szCs w:val="32"/>
          <w:lang w:eastAsia="zh-Hans"/>
        </w:rPr>
        <w:t>5</w:t>
      </w:r>
      <w:r>
        <w:rPr>
          <w:rFonts w:hint="eastAsia"/>
          <w:sz w:val="21"/>
          <w:szCs w:val="32"/>
          <w:lang w:val="en-US" w:eastAsia="zh-Hans"/>
        </w:rPr>
        <w:t>中不需要弹窗进行登录</w:t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32"/>
          <w:lang w:val="en-US" w:eastAsia="zh-Hans"/>
        </w:rPr>
      </w:pPr>
      <w:r>
        <w:rPr>
          <w:rFonts w:hint="eastAsia"/>
          <w:lang w:val="en-US" w:eastAsia="zh-Hans"/>
        </w:rPr>
        <w:t>点击立即申请后，进入卡详情页，可填写姓名，手机号，身份证前四位后四位，</w:t>
      </w:r>
      <w:r>
        <w:rPr>
          <w:rFonts w:hint="eastAsia"/>
          <w:sz w:val="21"/>
          <w:szCs w:val="32"/>
          <w:lang w:val="en-US" w:eastAsia="zh-Hans"/>
        </w:rPr>
        <w:t>不需要验证验证码，保存三要素，不允许修改</w:t>
      </w:r>
    </w:p>
    <w:p>
      <w:pPr>
        <w:numPr>
          <w:ilvl w:val="0"/>
          <w:numId w:val="0"/>
        </w:numPr>
        <w:ind w:leftChars="0"/>
        <w:outlineLvl w:val="1"/>
        <w:rPr>
          <w:rFonts w:hint="default"/>
          <w:sz w:val="21"/>
          <w:szCs w:val="32"/>
          <w:lang w:val="en-US" w:eastAsia="zh-Hans"/>
        </w:rPr>
      </w:pPr>
      <w:r>
        <w:rPr>
          <w:rFonts w:hint="eastAsia"/>
          <w:sz w:val="21"/>
          <w:szCs w:val="32"/>
          <w:lang w:val="en-US" w:eastAsia="zh-Hans"/>
        </w:rPr>
        <w:t>帮亲友申请每次填写创建新的三要素id，保持现有逻辑不变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outlineLvl w:val="1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点击一键推广，可获取面对面推广码或传统海报（取决于控台的渠道配置），</w:t>
      </w:r>
      <w:r>
        <w:rPr>
          <w:rFonts w:hint="eastAsia"/>
          <w:sz w:val="21"/>
          <w:szCs w:val="32"/>
          <w:lang w:val="en-US" w:eastAsia="zh-Hans"/>
        </w:rPr>
        <w:t>分享链接参照无推广资质用户使用流程</w:t>
      </w:r>
      <w:r>
        <w:rPr>
          <w:rFonts w:hint="eastAsia"/>
          <w:lang w:val="en-US" w:eastAsia="zh-Hans"/>
        </w:rPr>
        <w:t>。</w:t>
      </w:r>
    </w:p>
    <w:p>
      <w:pPr>
        <w:numPr>
          <w:ilvl w:val="0"/>
          <w:numId w:val="0"/>
        </w:numPr>
        <w:ind w:leftChars="0"/>
        <w:outlineLvl w:val="1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ind w:leftChars="0"/>
        <w:jc w:val="center"/>
        <w:outlineLvl w:val="9"/>
      </w:pPr>
      <w:r>
        <w:drawing>
          <wp:inline distT="0" distB="0" distL="114300" distR="114300">
            <wp:extent cx="1790700" cy="3129280"/>
            <wp:effectExtent l="0" t="0" r="12700" b="2032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eastAsia="zh-Hans"/>
        </w:rPr>
      </w:pPr>
    </w:p>
    <w:sectPr>
      <w:headerReference r:id="rId4" w:type="default"/>
      <w:footerReference r:id="rId5" w:type="default"/>
      <w:type w:val="continuous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1"/>
          </w:pPr>
        </w:p>
      </w:tc>
    </w:tr>
    <w:t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2214" w:type="pct"/>
        </w:tcPr>
        <w:p>
          <w:pPr>
            <w:pStyle w:val="11"/>
          </w:pPr>
        </w:p>
      </w:tc>
    </w:tr>
  </w:tbl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3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399674"/>
    <w:multiLevelType w:val="multilevel"/>
    <w:tmpl w:val="62399674"/>
    <w:lvl w:ilvl="0" w:tentative="0">
      <w:start w:val="1"/>
      <w:numFmt w:val="chineseCounting"/>
      <w:suff w:val="nothing"/>
      <w:lvlText w:val="%1、"/>
      <w:lvlJc w:val="left"/>
      <w:rPr>
        <w:rFonts w:hint="eastAsia"/>
        <w:sz w:val="28"/>
        <w:szCs w:val="28"/>
      </w:rPr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abstractNum w:abstractNumId="1">
    <w:nsid w:val="786B65CA"/>
    <w:multiLevelType w:val="multilevel"/>
    <w:tmpl w:val="786B65CA"/>
    <w:lvl w:ilvl="0" w:tentative="0">
      <w:start w:val="1"/>
      <w:numFmt w:val="decimal"/>
      <w:pStyle w:val="21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2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3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4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attachedTemplate r:id="rId1"/>
  <w:documentProtection w:enforcement="0"/>
  <w:defaultTabStop w:val="720"/>
  <w:drawingGridHorizontalSpacing w:val="90"/>
  <w:displayHorizontalDrawingGridEvery w:val="2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0A341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22FED367"/>
    <w:rsid w:val="3FFFD2A8"/>
    <w:rsid w:val="4ACBB8AF"/>
    <w:rsid w:val="4FFC699B"/>
    <w:rsid w:val="5B59964A"/>
    <w:rsid w:val="6B797A95"/>
    <w:rsid w:val="6EF5948B"/>
    <w:rsid w:val="7DCA8D76"/>
    <w:rsid w:val="7DEF763B"/>
    <w:rsid w:val="7DFE05AF"/>
    <w:rsid w:val="7E7B4C0D"/>
    <w:rsid w:val="97FFB181"/>
    <w:rsid w:val="ADFDF052"/>
    <w:rsid w:val="B4FCEF70"/>
    <w:rsid w:val="CF951D73"/>
    <w:rsid w:val="DB7769B7"/>
    <w:rsid w:val="DDF76F20"/>
    <w:rsid w:val="EFF716F7"/>
    <w:rsid w:val="F30F4CE7"/>
    <w:rsid w:val="F7A21D96"/>
    <w:rsid w:val="F7F26B54"/>
    <w:rsid w:val="F97D534D"/>
    <w:rsid w:val="FA7D5788"/>
    <w:rsid w:val="FA9E8846"/>
    <w:rsid w:val="FEAEB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0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1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8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5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table" w:styleId="17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basedOn w:val="18"/>
    <w:qFormat/>
    <w:uiPriority w:val="99"/>
    <w:rPr>
      <w:color w:val="0000FF"/>
      <w:u w:val="single"/>
    </w:rPr>
  </w:style>
  <w:style w:type="paragraph" w:customStyle="1" w:styleId="20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1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2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6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7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Balloon Text Char"/>
    <w:basedOn w:val="18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29">
    <w:name w:val="AxureTableStyle"/>
    <w:basedOn w:val="16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0">
    <w:name w:val="Heading 4 Char"/>
    <w:basedOn w:val="18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1">
    <w:name w:val="Heading 5 Char"/>
    <w:basedOn w:val="18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2">
    <w:name w:val="AxureImageParagraph"/>
    <w:basedOn w:val="1"/>
    <w:qFormat/>
    <w:uiPriority w:val="0"/>
    <w:pPr>
      <w:jc w:val="center"/>
    </w:pPr>
  </w:style>
  <w:style w:type="paragraph" w:customStyle="1" w:styleId="33">
    <w:name w:val="No Spacing"/>
    <w:link w:val="3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4">
    <w:name w:val="No Spacing Char"/>
    <w:basedOn w:val="18"/>
    <w:link w:val="33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5">
    <w:name w:val="Header Char"/>
    <w:basedOn w:val="18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6">
    <w:name w:val="Footer Char"/>
    <w:basedOn w:val="18"/>
    <w:link w:val="11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Placeholder Text"/>
    <w:basedOn w:val="18"/>
    <w:semiHidden/>
    <w:qFormat/>
    <w:uiPriority w:val="99"/>
    <w:rPr>
      <w:color w:val="808080"/>
    </w:rPr>
  </w:style>
  <w:style w:type="paragraph" w:customStyle="1" w:styleId="38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39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0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1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2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3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4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5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6">
    <w:name w:val="Axure表格样式"/>
    <w:basedOn w:val="16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3</Pages>
  <Words>91</Words>
  <Characters>525</Characters>
  <Lines>4</Lines>
  <Paragraphs>1</Paragraphs>
  <TotalTime>85</TotalTime>
  <ScaleCrop>false</ScaleCrop>
  <LinksUpToDate>false</LinksUpToDate>
  <CharactersWithSpaces>615</CharactersWithSpaces>
  <Application>WPS Office_4.4.1.7360_F1E327BC-269C-435d-A152-05C5408002CA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2010-09-09T21:47:00Z</dcterms:created>
  <dc:creator>[Your Name]</dc:creator>
  <cp:lastModifiedBy>风过之痕</cp:lastModifiedBy>
  <cp:lastPrinted>2010-09-09T00:33:00Z</cp:lastPrinted>
  <dcterms:modified xsi:type="dcterms:W3CDTF">2022-07-29T11:29:59Z</dcterms:modified>
  <dc:title>The Documentation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87549133497FE5804279CE6213BA0E95</vt:lpwstr>
  </property>
</Properties>
</file>